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5482" w14:textId="3210D037" w:rsidR="1CE2ACCB" w:rsidRDefault="1CE2ACCB" w:rsidP="1CE2ACCB">
      <w:pPr>
        <w:jc w:val="center"/>
        <w:rPr>
          <w:rFonts w:asciiTheme="minorHAnsi" w:eastAsiaTheme="minorEastAsia" w:hAnsiTheme="minorHAnsi" w:cstheme="minorBidi"/>
          <w:b/>
          <w:bCs/>
          <w:sz w:val="32"/>
          <w:szCs w:val="32"/>
        </w:rPr>
      </w:pPr>
    </w:p>
    <w:p w14:paraId="6F140C38" w14:textId="18192BC0" w:rsidR="002A030D" w:rsidRDefault="002A030D" w:rsidP="1CE2ACCB">
      <w:pPr>
        <w:jc w:val="center"/>
        <w:rPr>
          <w:rFonts w:asciiTheme="minorHAnsi" w:eastAsiaTheme="minorEastAsia" w:hAnsiTheme="minorHAnsi" w:cstheme="minorBidi"/>
          <w:b/>
          <w:bCs/>
          <w:sz w:val="32"/>
          <w:szCs w:val="32"/>
        </w:rPr>
      </w:pPr>
      <w:r>
        <w:rPr>
          <w:noProof/>
        </w:rPr>
        <w:drawing>
          <wp:inline distT="0" distB="0" distL="0" distR="0" wp14:anchorId="4F42E565" wp14:editId="6DB97DDF">
            <wp:extent cx="1979930" cy="606425"/>
            <wp:effectExtent l="0" t="0" r="1270" b="3175"/>
            <wp:docPr id="718296729" name="picture" descr="https://littlerhub.littler.com/sites/BrandCenter/PictureAssests/Littler_R_c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979930" cy="606425"/>
                    </a:xfrm>
                    <a:prstGeom prst="rect">
                      <a:avLst/>
                    </a:prstGeom>
                  </pic:spPr>
                </pic:pic>
              </a:graphicData>
            </a:graphic>
          </wp:inline>
        </w:drawing>
      </w:r>
    </w:p>
    <w:p w14:paraId="18B01D53" w14:textId="77777777" w:rsidR="002A030D" w:rsidRDefault="002A030D" w:rsidP="1CE2ACCB">
      <w:pPr>
        <w:jc w:val="center"/>
        <w:rPr>
          <w:rFonts w:asciiTheme="minorHAnsi" w:eastAsiaTheme="minorEastAsia" w:hAnsiTheme="minorHAnsi" w:cstheme="minorBidi"/>
          <w:b/>
          <w:bCs/>
          <w:sz w:val="32"/>
          <w:szCs w:val="32"/>
        </w:rPr>
      </w:pPr>
    </w:p>
    <w:p w14:paraId="3D236638" w14:textId="65A5ECC5" w:rsidR="00D50B43" w:rsidRPr="006A2331" w:rsidRDefault="02A56AB0" w:rsidP="02A56AB0">
      <w:pPr>
        <w:jc w:val="center"/>
        <w:rPr>
          <w:rFonts w:asciiTheme="minorHAnsi" w:eastAsiaTheme="minorEastAsia" w:hAnsiTheme="minorHAnsi" w:cstheme="minorBidi"/>
          <w:b/>
          <w:bCs/>
          <w:sz w:val="32"/>
          <w:szCs w:val="32"/>
        </w:rPr>
      </w:pPr>
      <w:r w:rsidRPr="02A56AB0">
        <w:rPr>
          <w:rFonts w:asciiTheme="minorHAnsi" w:eastAsiaTheme="minorEastAsia" w:hAnsiTheme="minorHAnsi" w:cstheme="minorBidi"/>
          <w:b/>
          <w:bCs/>
          <w:sz w:val="32"/>
          <w:szCs w:val="32"/>
        </w:rPr>
        <w:t>Bills, Regulations, and Official Guidance and Declarations of Policy in Response to COVID-19</w:t>
      </w:r>
    </w:p>
    <w:p w14:paraId="1215381B" w14:textId="77777777" w:rsidR="00D50B43" w:rsidRDefault="02A56AB0" w:rsidP="02A56AB0">
      <w:pPr>
        <w:jc w:val="both"/>
        <w:rPr>
          <w:rFonts w:asciiTheme="minorHAnsi" w:eastAsiaTheme="minorEastAsia" w:hAnsiTheme="minorHAnsi" w:cstheme="minorBidi"/>
        </w:rPr>
      </w:pPr>
      <w:r w:rsidRPr="02A56AB0">
        <w:rPr>
          <w:rFonts w:asciiTheme="minorHAnsi" w:eastAsiaTheme="minorEastAsia" w:hAnsiTheme="minorHAnsi" w:cstheme="minorBidi"/>
        </w:rPr>
        <w:t xml:space="preserve">This document will be updated on an ongoing basis to reflect new developments. </w:t>
      </w:r>
      <w:r w:rsidRPr="02A56AB0">
        <w:rPr>
          <w:rFonts w:ascii="Calibri" w:eastAsia="Calibri" w:hAnsi="Calibri" w:cs="Calibri"/>
          <w:b/>
          <w:bCs/>
        </w:rPr>
        <w:t>NOTE:</w:t>
      </w:r>
      <w:r w:rsidRPr="02A56AB0">
        <w:rPr>
          <w:rFonts w:ascii="Calibri" w:eastAsia="Calibri" w:hAnsi="Calibri" w:cs="Calibri"/>
        </w:rPr>
        <w:t xml:space="preserve"> Because the COVID-19 situation is dynamic, with new governmental measures each day, employers should consult with counsel for the latest developments and updated guidance on this topic. </w:t>
      </w:r>
    </w:p>
    <w:p w14:paraId="5EF57A2D" w14:textId="77777777" w:rsidR="00D50B43" w:rsidRDefault="00D50B43" w:rsidP="00D50B43">
      <w:pPr>
        <w:jc w:val="center"/>
        <w:rPr>
          <w:rFonts w:asciiTheme="minorHAnsi" w:eastAsiaTheme="minorEastAsia" w:hAnsiTheme="minorHAnsi" w:cstheme="minorBidi"/>
        </w:rPr>
      </w:pPr>
    </w:p>
    <w:p w14:paraId="0A5CF32F" w14:textId="77777777" w:rsidR="00D50B43" w:rsidRPr="0029194F"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u w:val="single"/>
        </w:rPr>
        <w:t>Leave-Related Information</w:t>
      </w:r>
    </w:p>
    <w:p w14:paraId="2AE9F598" w14:textId="77777777" w:rsidR="00D50B43" w:rsidRPr="006A2331"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Bills</w:t>
      </w:r>
    </w:p>
    <w:tbl>
      <w:tblPr>
        <w:tblStyle w:val="TableGrid"/>
        <w:tblW w:w="9359" w:type="dxa"/>
        <w:tblLook w:val="04A0" w:firstRow="1" w:lastRow="0" w:firstColumn="1" w:lastColumn="0" w:noHBand="0" w:noVBand="1"/>
        <w:tblCaption w:val=""/>
        <w:tblDescription w:val=""/>
      </w:tblPr>
      <w:tblGrid>
        <w:gridCol w:w="2339"/>
        <w:gridCol w:w="2340"/>
        <w:gridCol w:w="3330"/>
        <w:gridCol w:w="1350"/>
      </w:tblGrid>
      <w:tr w:rsidR="00D50B43" w14:paraId="49D9D96A" w14:textId="77777777" w:rsidTr="14900857">
        <w:tc>
          <w:tcPr>
            <w:tcW w:w="2339" w:type="dxa"/>
          </w:tcPr>
          <w:p w14:paraId="6C7F7F70"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tcPr>
          <w:p w14:paraId="7248E6DE"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330" w:type="dxa"/>
          </w:tcPr>
          <w:p w14:paraId="71CDC429"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50" w:type="dxa"/>
          </w:tcPr>
          <w:p w14:paraId="7DEB6049"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5D0214A9" w14:textId="77777777" w:rsidTr="14900857">
        <w:tc>
          <w:tcPr>
            <w:tcW w:w="2339" w:type="dxa"/>
            <w:shd w:val="clear" w:color="auto" w:fill="auto"/>
          </w:tcPr>
          <w:p w14:paraId="45768BF4" w14:textId="77777777" w:rsidR="00D50B43" w:rsidRDefault="00CF59A9" w:rsidP="002A030D">
            <w:pPr>
              <w:rPr>
                <w:rFonts w:asciiTheme="minorHAnsi" w:eastAsiaTheme="minorEastAsia" w:hAnsiTheme="minorHAnsi" w:cstheme="minorBidi"/>
              </w:rPr>
            </w:pPr>
            <w:hyperlink r:id="rId11">
              <w:r w:rsidR="00D50B43" w:rsidRPr="7E62DE94">
                <w:rPr>
                  <w:rStyle w:val="Hyperlink"/>
                  <w:rFonts w:asciiTheme="minorHAnsi" w:eastAsiaTheme="minorEastAsia" w:hAnsiTheme="minorHAnsi" w:cstheme="minorBidi"/>
                </w:rPr>
                <w:t>California AB 2887</w:t>
              </w:r>
            </w:hyperlink>
          </w:p>
        </w:tc>
        <w:tc>
          <w:tcPr>
            <w:tcW w:w="2340" w:type="dxa"/>
            <w:shd w:val="clear" w:color="auto" w:fill="auto"/>
          </w:tcPr>
          <w:p w14:paraId="6FE3DE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3/17/2020</w:t>
            </w:r>
          </w:p>
        </w:tc>
        <w:tc>
          <w:tcPr>
            <w:tcW w:w="3330" w:type="dxa"/>
            <w:shd w:val="clear" w:color="auto" w:fill="auto"/>
          </w:tcPr>
          <w:p w14:paraId="13D498A1" w14:textId="77777777" w:rsidR="00D50B43" w:rsidRDefault="02A56AB0" w:rsidP="002A030D">
            <w:r w:rsidRPr="02A56AB0">
              <w:rPr>
                <w:rFonts w:asciiTheme="minorHAnsi" w:eastAsiaTheme="minorEastAsia" w:hAnsiTheme="minorHAnsi" w:cstheme="minorBidi"/>
              </w:rPr>
              <w:t>Amends the paid sick leave law to provide, in the event of a state-declared public health state of emergency including the COVID-19 pandemic, an employee with paid sick days for immediate use, regardless of how long the employee has been employed.</w:t>
            </w:r>
          </w:p>
        </w:tc>
        <w:tc>
          <w:tcPr>
            <w:tcW w:w="1350" w:type="dxa"/>
            <w:shd w:val="clear" w:color="auto" w:fill="auto"/>
          </w:tcPr>
          <w:p w14:paraId="5DF00BD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3/23/2020</w:t>
            </w:r>
          </w:p>
        </w:tc>
      </w:tr>
      <w:tr w:rsidR="00D50B43" w14:paraId="7726630E" w14:textId="77777777" w:rsidTr="14900857">
        <w:tc>
          <w:tcPr>
            <w:tcW w:w="2339" w:type="dxa"/>
            <w:shd w:val="clear" w:color="auto" w:fill="auto"/>
          </w:tcPr>
          <w:p w14:paraId="33DF7907" w14:textId="77777777" w:rsidR="00D50B43" w:rsidRPr="004C7BAC" w:rsidRDefault="00CF59A9" w:rsidP="002A030D">
            <w:pPr>
              <w:rPr>
                <w:rFonts w:asciiTheme="minorHAnsi" w:eastAsiaTheme="minorEastAsia" w:hAnsiTheme="minorHAnsi" w:cstheme="minorBidi"/>
              </w:rPr>
            </w:pPr>
            <w:hyperlink r:id="rId12">
              <w:r w:rsidR="00D50B43" w:rsidRPr="2E372892">
                <w:rPr>
                  <w:rStyle w:val="Hyperlink"/>
                  <w:rFonts w:asciiTheme="minorHAnsi" w:eastAsiaTheme="minorEastAsia" w:hAnsiTheme="minorHAnsi" w:cstheme="minorBidi"/>
                </w:rPr>
                <w:t>California AB 3123</w:t>
              </w:r>
            </w:hyperlink>
            <w:r w:rsidR="00D50B43" w:rsidRPr="2E372892">
              <w:rPr>
                <w:rFonts w:asciiTheme="minorHAnsi" w:eastAsiaTheme="minorEastAsia" w:hAnsiTheme="minorHAnsi" w:cstheme="minorBidi"/>
              </w:rPr>
              <w:t xml:space="preserve"> </w:t>
            </w:r>
          </w:p>
        </w:tc>
        <w:tc>
          <w:tcPr>
            <w:tcW w:w="2340" w:type="dxa"/>
            <w:shd w:val="clear" w:color="auto" w:fill="auto"/>
          </w:tcPr>
          <w:p w14:paraId="1F32CF0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5/4/2020</w:t>
            </w:r>
          </w:p>
        </w:tc>
        <w:tc>
          <w:tcPr>
            <w:tcW w:w="3330" w:type="dxa"/>
            <w:shd w:val="clear" w:color="auto" w:fill="auto"/>
          </w:tcPr>
          <w:p w14:paraId="7B3CC59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Prohibits retaliation against an employee for cooperating with a quarantine or isolation order of a public health official such as for COVID-19; permits use of paid sick leave if an employee’s place of business is closed by order of a public official due to a public health emergency, or if the employee is providing care or assistance to their child, whose school or childcare provider is closed by order of a public official due to a public health emergency.</w:t>
            </w:r>
          </w:p>
        </w:tc>
        <w:tc>
          <w:tcPr>
            <w:tcW w:w="1350" w:type="dxa"/>
            <w:shd w:val="clear" w:color="auto" w:fill="auto"/>
          </w:tcPr>
          <w:p w14:paraId="6575E6D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6BF1B08F" w14:textId="77777777" w:rsidTr="14900857">
        <w:tc>
          <w:tcPr>
            <w:tcW w:w="2339" w:type="dxa"/>
            <w:shd w:val="clear" w:color="auto" w:fill="auto"/>
          </w:tcPr>
          <w:p w14:paraId="16B307D3" w14:textId="77777777" w:rsidR="00D50B43" w:rsidRDefault="00CF59A9" w:rsidP="002A030D">
            <w:pPr>
              <w:rPr>
                <w:rFonts w:asciiTheme="minorHAnsi" w:eastAsiaTheme="minorEastAsia" w:hAnsiTheme="minorHAnsi" w:cstheme="minorBidi"/>
              </w:rPr>
            </w:pPr>
            <w:hyperlink r:id="rId13">
              <w:r w:rsidR="00D50B43" w:rsidRPr="120720DB">
                <w:rPr>
                  <w:rStyle w:val="Hyperlink"/>
                  <w:rFonts w:asciiTheme="minorHAnsi" w:eastAsiaTheme="minorEastAsia" w:hAnsiTheme="minorHAnsi" w:cstheme="minorBidi"/>
                </w:rPr>
                <w:t>California AB 3216</w:t>
              </w:r>
            </w:hyperlink>
          </w:p>
        </w:tc>
        <w:tc>
          <w:tcPr>
            <w:tcW w:w="2340" w:type="dxa"/>
            <w:shd w:val="clear" w:color="auto" w:fill="auto"/>
          </w:tcPr>
          <w:p w14:paraId="6D3FE75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House Committee 5/21/2020</w:t>
            </w:r>
          </w:p>
        </w:tc>
        <w:tc>
          <w:tcPr>
            <w:tcW w:w="3330" w:type="dxa"/>
            <w:shd w:val="clear" w:color="auto" w:fill="auto"/>
          </w:tcPr>
          <w:p w14:paraId="4799FB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Amends the CFRA to make it an unlawful employment practice for an employer to refuse to </w:t>
            </w:r>
            <w:r w:rsidRPr="02A56AB0">
              <w:rPr>
                <w:rFonts w:asciiTheme="minorHAnsi" w:eastAsiaTheme="minorEastAsia" w:hAnsiTheme="minorHAnsi" w:cstheme="minorBidi"/>
              </w:rPr>
              <w:lastRenderedPageBreak/>
              <w:t>grant a request by an eligible employee to take family and medical leave due to the coronavirus.</w:t>
            </w:r>
          </w:p>
        </w:tc>
        <w:tc>
          <w:tcPr>
            <w:tcW w:w="1350" w:type="dxa"/>
            <w:shd w:val="clear" w:color="auto" w:fill="auto"/>
          </w:tcPr>
          <w:p w14:paraId="7941CA1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5/22/2020</w:t>
            </w:r>
          </w:p>
        </w:tc>
      </w:tr>
      <w:tr w:rsidR="00D50B43" w14:paraId="5D5341EE" w14:textId="77777777" w:rsidTr="14900857">
        <w:tc>
          <w:tcPr>
            <w:tcW w:w="2339" w:type="dxa"/>
            <w:shd w:val="clear" w:color="auto" w:fill="auto"/>
          </w:tcPr>
          <w:p w14:paraId="320F5BC1" w14:textId="77777777" w:rsidR="00D50B43" w:rsidRDefault="00CF59A9" w:rsidP="002A030D">
            <w:pPr>
              <w:rPr>
                <w:rFonts w:asciiTheme="minorHAnsi" w:eastAsiaTheme="minorEastAsia" w:hAnsiTheme="minorHAnsi" w:cstheme="minorBidi"/>
              </w:rPr>
            </w:pPr>
            <w:hyperlink r:id="rId14">
              <w:r w:rsidR="00D50B43" w:rsidRPr="120720DB">
                <w:rPr>
                  <w:rStyle w:val="Hyperlink"/>
                  <w:rFonts w:asciiTheme="minorHAnsi" w:eastAsiaTheme="minorEastAsia" w:hAnsiTheme="minorHAnsi" w:cstheme="minorBidi"/>
                </w:rPr>
                <w:t>California SB 943</w:t>
              </w:r>
            </w:hyperlink>
          </w:p>
        </w:tc>
        <w:tc>
          <w:tcPr>
            <w:tcW w:w="2340" w:type="dxa"/>
            <w:shd w:val="clear" w:color="auto" w:fill="auto"/>
          </w:tcPr>
          <w:p w14:paraId="123FD40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Committee 5/18/2020</w:t>
            </w:r>
          </w:p>
        </w:tc>
        <w:tc>
          <w:tcPr>
            <w:tcW w:w="3330" w:type="dxa"/>
            <w:shd w:val="clear" w:color="auto" w:fill="auto"/>
          </w:tcPr>
          <w:p w14:paraId="35B6E7DE" w14:textId="77777777" w:rsidR="00D50B43" w:rsidRDefault="02A56AB0" w:rsidP="002A030D">
            <w:r w:rsidRPr="02A56AB0">
              <w:rPr>
                <w:rFonts w:asciiTheme="minorHAnsi" w:eastAsiaTheme="minorEastAsia" w:hAnsiTheme="minorHAnsi" w:cstheme="minorBidi"/>
              </w:rPr>
              <w:t>Authorizes FTDI wage replacement benefits to workers who take time off work to care for a minor child whose school has been closed due to the COVID-19 virus outbreak.</w:t>
            </w:r>
          </w:p>
        </w:tc>
        <w:tc>
          <w:tcPr>
            <w:tcW w:w="1350" w:type="dxa"/>
            <w:shd w:val="clear" w:color="auto" w:fill="auto"/>
          </w:tcPr>
          <w:p w14:paraId="44E9ED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3459AC2D" w14:textId="77777777" w:rsidTr="14900857">
        <w:tc>
          <w:tcPr>
            <w:tcW w:w="2339" w:type="dxa"/>
            <w:shd w:val="clear" w:color="auto" w:fill="auto"/>
          </w:tcPr>
          <w:p w14:paraId="5E153D79" w14:textId="77777777" w:rsidR="00D50B43" w:rsidRDefault="00CF59A9" w:rsidP="002A030D">
            <w:pPr>
              <w:rPr>
                <w:rFonts w:asciiTheme="minorHAnsi" w:eastAsiaTheme="minorEastAsia" w:hAnsiTheme="minorHAnsi" w:cstheme="minorBidi"/>
              </w:rPr>
            </w:pPr>
            <w:hyperlink r:id="rId15">
              <w:r w:rsidR="00D50B43" w:rsidRPr="540E6D37">
                <w:rPr>
                  <w:rStyle w:val="Hyperlink"/>
                  <w:rFonts w:asciiTheme="minorHAnsi" w:eastAsiaTheme="minorEastAsia" w:hAnsiTheme="minorHAnsi" w:cstheme="minorBidi"/>
                </w:rPr>
                <w:t>California SB 1383</w:t>
              </w:r>
            </w:hyperlink>
          </w:p>
        </w:tc>
        <w:tc>
          <w:tcPr>
            <w:tcW w:w="2340" w:type="dxa"/>
            <w:shd w:val="clear" w:color="auto" w:fill="auto"/>
          </w:tcPr>
          <w:p w14:paraId="6FE4280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Committee 5/18/2020</w:t>
            </w:r>
          </w:p>
        </w:tc>
        <w:tc>
          <w:tcPr>
            <w:tcW w:w="3330" w:type="dxa"/>
            <w:shd w:val="clear" w:color="auto" w:fill="auto"/>
          </w:tcPr>
          <w:p w14:paraId="1EE012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Expands school activities leave to cover employers of all sizes and to allow time off in excess of 40 hours in the case of a school closure due to an emergency declaration by a federal, state, or local government agency.</w:t>
            </w:r>
          </w:p>
        </w:tc>
        <w:tc>
          <w:tcPr>
            <w:tcW w:w="1350" w:type="dxa"/>
            <w:shd w:val="clear" w:color="auto" w:fill="auto"/>
          </w:tcPr>
          <w:p w14:paraId="1527D66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39BD15D6" w14:textId="77777777" w:rsidTr="14900857">
        <w:tc>
          <w:tcPr>
            <w:tcW w:w="2339" w:type="dxa"/>
            <w:shd w:val="clear" w:color="auto" w:fill="auto"/>
          </w:tcPr>
          <w:p w14:paraId="6F2F0400" w14:textId="77777777" w:rsidR="00D50B43" w:rsidRDefault="00CF59A9" w:rsidP="002A030D">
            <w:hyperlink r:id="rId16">
              <w:r w:rsidR="00D50B43" w:rsidRPr="570B3BE2">
                <w:rPr>
                  <w:rStyle w:val="Hyperlink"/>
                  <w:rFonts w:ascii="Calibri" w:eastAsia="Calibri" w:hAnsi="Calibri" w:cs="Calibri"/>
                </w:rPr>
                <w:t>California: Long Beach Ordinance No. 20-0429</w:t>
              </w:r>
            </w:hyperlink>
          </w:p>
        </w:tc>
        <w:tc>
          <w:tcPr>
            <w:tcW w:w="2340" w:type="dxa"/>
            <w:shd w:val="clear" w:color="auto" w:fill="auto"/>
          </w:tcPr>
          <w:p w14:paraId="79B9630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5/19/2020</w:t>
            </w:r>
          </w:p>
        </w:tc>
        <w:tc>
          <w:tcPr>
            <w:tcW w:w="3330" w:type="dxa"/>
            <w:shd w:val="clear" w:color="auto" w:fill="auto"/>
          </w:tcPr>
          <w:p w14:paraId="58197E54" w14:textId="77777777" w:rsidR="00D50B43" w:rsidRDefault="02A56AB0" w:rsidP="002A030D">
            <w:r w:rsidRPr="02A56AB0">
              <w:rPr>
                <w:rFonts w:ascii="Calibri" w:eastAsia="Calibri" w:hAnsi="Calibri" w:cs="Calibri"/>
              </w:rPr>
              <w:t>Requires an employer of 500 or more employees to provide supplemental paid sick leave to employees taking time off from work for COVID-19-related reasons.</w:t>
            </w:r>
          </w:p>
        </w:tc>
        <w:tc>
          <w:tcPr>
            <w:tcW w:w="1350" w:type="dxa"/>
            <w:shd w:val="clear" w:color="auto" w:fill="auto"/>
          </w:tcPr>
          <w:p w14:paraId="6510348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r w:rsidR="00D50B43" w14:paraId="5C1281B7" w14:textId="77777777" w:rsidTr="14900857">
        <w:tc>
          <w:tcPr>
            <w:tcW w:w="2339" w:type="dxa"/>
            <w:shd w:val="clear" w:color="auto" w:fill="auto"/>
          </w:tcPr>
          <w:p w14:paraId="25FB7BF3" w14:textId="77777777" w:rsidR="00D50B43" w:rsidRDefault="00CF59A9" w:rsidP="002A030D">
            <w:pPr>
              <w:rPr>
                <w:rFonts w:asciiTheme="minorHAnsi" w:eastAsiaTheme="minorEastAsia" w:hAnsiTheme="minorHAnsi" w:cstheme="minorBidi"/>
              </w:rPr>
            </w:pPr>
            <w:hyperlink r:id="rId17">
              <w:r w:rsidR="00D50B43" w:rsidRPr="6BDBE274">
                <w:rPr>
                  <w:rStyle w:val="Hyperlink"/>
                  <w:rFonts w:asciiTheme="minorHAnsi" w:eastAsiaTheme="minorEastAsia" w:hAnsiTheme="minorHAnsi" w:cstheme="minorBidi"/>
                </w:rPr>
                <w:t>California: Los Angeles Ordinance No. 186590</w:t>
              </w:r>
            </w:hyperlink>
          </w:p>
        </w:tc>
        <w:tc>
          <w:tcPr>
            <w:tcW w:w="2340" w:type="dxa"/>
            <w:shd w:val="clear" w:color="auto" w:fill="auto"/>
          </w:tcPr>
          <w:p w14:paraId="3BCEDE8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4/8/2020</w:t>
            </w:r>
          </w:p>
        </w:tc>
        <w:tc>
          <w:tcPr>
            <w:tcW w:w="3330" w:type="dxa"/>
            <w:shd w:val="clear" w:color="auto" w:fill="auto"/>
          </w:tcPr>
          <w:p w14:paraId="0A3B1B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color w:val="FF0000"/>
              </w:rPr>
              <w:t>Note: this ordinance has been superseded by the mayor's executive order of 4/7/2020.</w:t>
            </w:r>
          </w:p>
          <w:p w14:paraId="188CD580" w14:textId="77777777" w:rsidR="00D50B43" w:rsidRDefault="02A56AB0" w:rsidP="002A030D">
            <w:r w:rsidRPr="02A56AB0">
              <w:rPr>
                <w:rFonts w:asciiTheme="minorHAnsi" w:eastAsiaTheme="minorEastAsia" w:hAnsiTheme="minorHAnsi" w:cstheme="minorBidi"/>
              </w:rPr>
              <w:t>Requires employers that are not already doing so to provide all employees with supplemental paid sick leave for COVID-19-related reasons. Effective 4/10/2020.</w:t>
            </w:r>
          </w:p>
        </w:tc>
        <w:tc>
          <w:tcPr>
            <w:tcW w:w="1350" w:type="dxa"/>
            <w:shd w:val="clear" w:color="auto" w:fill="auto"/>
          </w:tcPr>
          <w:p w14:paraId="6DE7436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4/8/2020</w:t>
            </w:r>
          </w:p>
        </w:tc>
      </w:tr>
      <w:tr w:rsidR="00D50B43" w14:paraId="34323396" w14:textId="77777777" w:rsidTr="14900857">
        <w:tc>
          <w:tcPr>
            <w:tcW w:w="2339" w:type="dxa"/>
            <w:shd w:val="clear" w:color="auto" w:fill="auto"/>
          </w:tcPr>
          <w:p w14:paraId="4D073082" w14:textId="77777777" w:rsidR="00D50B43" w:rsidRDefault="00CF59A9" w:rsidP="002A030D">
            <w:pPr>
              <w:rPr>
                <w:rFonts w:asciiTheme="minorHAnsi" w:eastAsiaTheme="minorEastAsia" w:hAnsiTheme="minorHAnsi" w:cstheme="minorBidi"/>
              </w:rPr>
            </w:pPr>
            <w:hyperlink r:id="rId18">
              <w:r w:rsidR="00D50B43" w:rsidRPr="6BDBE274">
                <w:rPr>
                  <w:rStyle w:val="Hyperlink"/>
                  <w:rFonts w:asciiTheme="minorHAnsi" w:eastAsiaTheme="minorEastAsia" w:hAnsiTheme="minorHAnsi" w:cstheme="minorBidi"/>
                </w:rPr>
                <w:t>California: Los Angeles Ordinance No. 186591</w:t>
              </w:r>
            </w:hyperlink>
          </w:p>
        </w:tc>
        <w:tc>
          <w:tcPr>
            <w:tcW w:w="2340" w:type="dxa"/>
            <w:shd w:val="clear" w:color="auto" w:fill="auto"/>
          </w:tcPr>
          <w:p w14:paraId="27DCBBB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4/8/2020</w:t>
            </w:r>
          </w:p>
        </w:tc>
        <w:tc>
          <w:tcPr>
            <w:tcW w:w="3330" w:type="dxa"/>
            <w:shd w:val="clear" w:color="auto" w:fill="auto"/>
          </w:tcPr>
          <w:p w14:paraId="5A199F0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employers to provide workers of grocery, drug retail, and food delivery platforms with flexible scheduling during the COVID-19 pandemic.</w:t>
            </w:r>
          </w:p>
        </w:tc>
        <w:tc>
          <w:tcPr>
            <w:tcW w:w="1350" w:type="dxa"/>
            <w:shd w:val="clear" w:color="auto" w:fill="auto"/>
          </w:tcPr>
          <w:p w14:paraId="23F61F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4/8/2020</w:t>
            </w:r>
          </w:p>
        </w:tc>
      </w:tr>
      <w:tr w:rsidR="00D50B43" w14:paraId="4514CE8D" w14:textId="77777777" w:rsidTr="14900857">
        <w:tc>
          <w:tcPr>
            <w:tcW w:w="2339" w:type="dxa"/>
            <w:shd w:val="clear" w:color="auto" w:fill="auto"/>
          </w:tcPr>
          <w:p w14:paraId="04F1DF75" w14:textId="77777777" w:rsidR="00D50B43" w:rsidRDefault="00CF59A9" w:rsidP="002A030D">
            <w:pPr>
              <w:rPr>
                <w:rFonts w:asciiTheme="minorHAnsi" w:eastAsiaTheme="minorEastAsia" w:hAnsiTheme="minorHAnsi" w:cstheme="minorBidi"/>
                <w:color w:val="2E74B5" w:themeColor="accent1" w:themeShade="BF"/>
              </w:rPr>
            </w:pPr>
            <w:hyperlink r:id="rId19">
              <w:r w:rsidR="00D50B43" w:rsidRPr="47CB823F">
                <w:rPr>
                  <w:rStyle w:val="Hyperlink"/>
                  <w:rFonts w:asciiTheme="minorHAnsi" w:eastAsiaTheme="minorEastAsia" w:hAnsiTheme="minorHAnsi" w:cstheme="minorBidi"/>
                  <w:color w:val="2E74B5" w:themeColor="accent1" w:themeShade="BF"/>
                </w:rPr>
                <w:t>California: Los Angeles County Supplemental Paid Sick Leave Ordinance</w:t>
              </w:r>
            </w:hyperlink>
          </w:p>
        </w:tc>
        <w:tc>
          <w:tcPr>
            <w:tcW w:w="2340" w:type="dxa"/>
            <w:shd w:val="clear" w:color="auto" w:fill="auto"/>
          </w:tcPr>
          <w:p w14:paraId="4E16367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4/28/2020</w:t>
            </w:r>
          </w:p>
        </w:tc>
        <w:tc>
          <w:tcPr>
            <w:tcW w:w="3330" w:type="dxa"/>
            <w:shd w:val="clear" w:color="auto" w:fill="auto"/>
          </w:tcPr>
          <w:p w14:paraId="45334399" w14:textId="77777777" w:rsidR="00D50B43" w:rsidRDefault="02A56AB0" w:rsidP="002A030D">
            <w:r w:rsidRPr="02A56AB0">
              <w:rPr>
                <w:rFonts w:ascii="Calibri" w:eastAsia="Calibri" w:hAnsi="Calibri" w:cs="Calibri"/>
              </w:rPr>
              <w:t>Establishes supplemental paid sick leave for employees at businesses that employ</w:t>
            </w:r>
          </w:p>
          <w:p w14:paraId="5AB52769" w14:textId="77777777" w:rsidR="00D50B43" w:rsidRDefault="02A56AB0" w:rsidP="002A030D">
            <w:r w:rsidRPr="02A56AB0">
              <w:rPr>
                <w:rFonts w:ascii="Calibri" w:eastAsia="Calibri" w:hAnsi="Calibri" w:cs="Calibri"/>
              </w:rPr>
              <w:lastRenderedPageBreak/>
              <w:t>500 or more employees nationally in response to the COVID-19 pandemic.</w:t>
            </w:r>
          </w:p>
        </w:tc>
        <w:tc>
          <w:tcPr>
            <w:tcW w:w="1350" w:type="dxa"/>
            <w:shd w:val="clear" w:color="auto" w:fill="auto"/>
          </w:tcPr>
          <w:p w14:paraId="72B5D7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4/28/2020</w:t>
            </w:r>
          </w:p>
        </w:tc>
      </w:tr>
      <w:tr w:rsidR="00D50B43" w14:paraId="6728E668" w14:textId="77777777" w:rsidTr="14900857">
        <w:tc>
          <w:tcPr>
            <w:tcW w:w="2339" w:type="dxa"/>
            <w:shd w:val="clear" w:color="auto" w:fill="auto"/>
          </w:tcPr>
          <w:p w14:paraId="4A44CC1E" w14:textId="77777777" w:rsidR="00D50B43" w:rsidRDefault="00CF59A9" w:rsidP="002A030D">
            <w:pPr>
              <w:rPr>
                <w:rFonts w:asciiTheme="minorHAnsi" w:eastAsiaTheme="minorEastAsia" w:hAnsiTheme="minorHAnsi" w:cstheme="minorBidi"/>
                <w:color w:val="2E74B5" w:themeColor="accent1" w:themeShade="BF"/>
              </w:rPr>
            </w:pPr>
            <w:hyperlink r:id="rId20">
              <w:r w:rsidR="00D50B43" w:rsidRPr="5A612EC5">
                <w:rPr>
                  <w:rStyle w:val="Hyperlink"/>
                  <w:rFonts w:asciiTheme="minorHAnsi" w:eastAsiaTheme="minorEastAsia" w:hAnsiTheme="minorHAnsi" w:cstheme="minorBidi"/>
                  <w:color w:val="2E74B5" w:themeColor="accent1" w:themeShade="BF"/>
                </w:rPr>
                <w:t>California: Oakland COVID-19 Emergency Paid Sick Leave Ordinance</w:t>
              </w:r>
            </w:hyperlink>
          </w:p>
        </w:tc>
        <w:tc>
          <w:tcPr>
            <w:tcW w:w="2340" w:type="dxa"/>
            <w:shd w:val="clear" w:color="auto" w:fill="auto"/>
          </w:tcPr>
          <w:p w14:paraId="4C576D0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5/12/2020</w:t>
            </w:r>
          </w:p>
        </w:tc>
        <w:tc>
          <w:tcPr>
            <w:tcW w:w="3330" w:type="dxa"/>
            <w:shd w:val="clear" w:color="auto" w:fill="auto"/>
          </w:tcPr>
          <w:p w14:paraId="50FE35A7" w14:textId="77777777" w:rsidR="00D50B43" w:rsidRDefault="02A56AB0" w:rsidP="002A030D">
            <w:r w:rsidRPr="02A56AB0">
              <w:rPr>
                <w:rFonts w:asciiTheme="minorHAnsi" w:eastAsiaTheme="minorEastAsia" w:hAnsiTheme="minorHAnsi" w:cstheme="minorBidi"/>
              </w:rPr>
              <w:t>Requires employers to provide 80 hours of paid sick leave if an employee is unable to work or telework for reasons related to the COVID-19 pandemic.</w:t>
            </w:r>
          </w:p>
        </w:tc>
        <w:tc>
          <w:tcPr>
            <w:tcW w:w="1350" w:type="dxa"/>
            <w:shd w:val="clear" w:color="auto" w:fill="auto"/>
          </w:tcPr>
          <w:p w14:paraId="435D238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66E4F1ED" w14:textId="77777777" w:rsidTr="14900857">
        <w:tc>
          <w:tcPr>
            <w:tcW w:w="2339" w:type="dxa"/>
            <w:shd w:val="clear" w:color="auto" w:fill="auto"/>
          </w:tcPr>
          <w:p w14:paraId="271C00FE" w14:textId="77777777" w:rsidR="00D50B43" w:rsidRDefault="00CF59A9" w:rsidP="002A030D">
            <w:pPr>
              <w:rPr>
                <w:rFonts w:asciiTheme="minorHAnsi" w:eastAsiaTheme="minorEastAsia" w:hAnsiTheme="minorHAnsi" w:cstheme="minorBidi"/>
                <w:color w:val="2E74B5" w:themeColor="accent1" w:themeShade="BF"/>
              </w:rPr>
            </w:pPr>
            <w:hyperlink r:id="rId21">
              <w:r w:rsidR="00D50B43" w:rsidRPr="30A5B278">
                <w:rPr>
                  <w:rStyle w:val="Hyperlink"/>
                  <w:rFonts w:asciiTheme="minorHAnsi" w:eastAsiaTheme="minorEastAsia" w:hAnsiTheme="minorHAnsi" w:cstheme="minorBidi"/>
                  <w:color w:val="2E74B5" w:themeColor="accent1" w:themeShade="BF"/>
                </w:rPr>
                <w:t>California: San Francisco Ordinance No. 200355</w:t>
              </w:r>
            </w:hyperlink>
          </w:p>
        </w:tc>
        <w:tc>
          <w:tcPr>
            <w:tcW w:w="2340" w:type="dxa"/>
            <w:shd w:val="clear" w:color="auto" w:fill="auto"/>
          </w:tcPr>
          <w:p w14:paraId="785EE89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4/17/2020</w:t>
            </w:r>
          </w:p>
        </w:tc>
        <w:tc>
          <w:tcPr>
            <w:tcW w:w="3330" w:type="dxa"/>
            <w:shd w:val="clear" w:color="auto" w:fill="auto"/>
          </w:tcPr>
          <w:p w14:paraId="6C0EAECB" w14:textId="77777777" w:rsidR="00D50B43" w:rsidRDefault="02A56AB0" w:rsidP="02A56AB0">
            <w:pPr>
              <w:rPr>
                <w:rFonts w:asciiTheme="minorHAnsi" w:eastAsiaTheme="minorEastAsia" w:hAnsiTheme="minorHAnsi" w:cstheme="minorBidi"/>
                <w:color w:val="000000" w:themeColor="text1"/>
              </w:rPr>
            </w:pPr>
            <w:r w:rsidRPr="02A56AB0">
              <w:rPr>
                <w:rFonts w:asciiTheme="minorHAnsi" w:eastAsiaTheme="minorEastAsia" w:hAnsiTheme="minorHAnsi" w:cstheme="minorBidi"/>
                <w:color w:val="000000" w:themeColor="text1"/>
              </w:rPr>
              <w:t>Requires certain employers to provide public health emergency leave.</w:t>
            </w:r>
          </w:p>
        </w:tc>
        <w:tc>
          <w:tcPr>
            <w:tcW w:w="1350" w:type="dxa"/>
            <w:shd w:val="clear" w:color="auto" w:fill="auto"/>
          </w:tcPr>
          <w:p w14:paraId="0A5480F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4/18/2020</w:t>
            </w:r>
          </w:p>
        </w:tc>
      </w:tr>
      <w:tr w:rsidR="7C738F1A" w14:paraId="087DE260" w14:textId="77777777" w:rsidTr="14900857">
        <w:tc>
          <w:tcPr>
            <w:tcW w:w="2339" w:type="dxa"/>
            <w:shd w:val="clear" w:color="auto" w:fill="auto"/>
          </w:tcPr>
          <w:p w14:paraId="048F174D" w14:textId="1E6C8543" w:rsidR="7C738F1A" w:rsidRDefault="00CF59A9" w:rsidP="7C738F1A">
            <w:pPr>
              <w:rPr>
                <w:rFonts w:asciiTheme="minorHAnsi" w:eastAsiaTheme="minorEastAsia" w:hAnsiTheme="minorHAnsi" w:cstheme="minorBidi"/>
              </w:rPr>
            </w:pPr>
            <w:hyperlink r:id="rId22">
              <w:r w:rsidR="7C738F1A" w:rsidRPr="7C738F1A">
                <w:rPr>
                  <w:rStyle w:val="Hyperlink"/>
                  <w:rFonts w:asciiTheme="minorHAnsi" w:eastAsiaTheme="minorEastAsia" w:hAnsiTheme="minorHAnsi" w:cstheme="minorBidi"/>
                </w:rPr>
                <w:t>California: San Francisco Ordinance No. 200576</w:t>
              </w:r>
            </w:hyperlink>
          </w:p>
        </w:tc>
        <w:tc>
          <w:tcPr>
            <w:tcW w:w="2340" w:type="dxa"/>
            <w:shd w:val="clear" w:color="auto" w:fill="auto"/>
          </w:tcPr>
          <w:p w14:paraId="3741016D" w14:textId="77E92D9D" w:rsidR="7C738F1A"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Enacted 6/12/2020</w:t>
            </w:r>
          </w:p>
        </w:tc>
        <w:tc>
          <w:tcPr>
            <w:tcW w:w="3330" w:type="dxa"/>
            <w:shd w:val="clear" w:color="auto" w:fill="auto"/>
          </w:tcPr>
          <w:p w14:paraId="7131538A" w14:textId="4D4E1DC1" w:rsidR="7C738F1A" w:rsidRDefault="02A56AB0">
            <w:r w:rsidRPr="02A56AB0">
              <w:rPr>
                <w:rFonts w:asciiTheme="minorHAnsi" w:eastAsiaTheme="minorEastAsia" w:hAnsiTheme="minorHAnsi" w:cstheme="minorBidi"/>
              </w:rPr>
              <w:t>Extends the effective period of the Public Health Emergency Leave Ordinance.</w:t>
            </w:r>
          </w:p>
        </w:tc>
        <w:tc>
          <w:tcPr>
            <w:tcW w:w="1350" w:type="dxa"/>
            <w:shd w:val="clear" w:color="auto" w:fill="auto"/>
          </w:tcPr>
          <w:p w14:paraId="2E1F319E" w14:textId="7C05954B" w:rsidR="7C738F1A"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6/15/2020</w:t>
            </w:r>
          </w:p>
        </w:tc>
      </w:tr>
      <w:tr w:rsidR="00D50B43" w14:paraId="63EDB1CF" w14:textId="77777777" w:rsidTr="14900857">
        <w:tc>
          <w:tcPr>
            <w:tcW w:w="2339" w:type="dxa"/>
            <w:shd w:val="clear" w:color="auto" w:fill="auto"/>
          </w:tcPr>
          <w:p w14:paraId="7821FBA5" w14:textId="77777777" w:rsidR="00D50B43" w:rsidRDefault="00CF59A9" w:rsidP="7C738F1A">
            <w:pPr>
              <w:rPr>
                <w:rFonts w:asciiTheme="minorHAnsi" w:eastAsiaTheme="minorEastAsia" w:hAnsiTheme="minorHAnsi" w:cstheme="minorBidi"/>
              </w:rPr>
            </w:pPr>
            <w:hyperlink r:id="rId23">
              <w:r w:rsidR="7C738F1A" w:rsidRPr="7C738F1A">
                <w:rPr>
                  <w:rStyle w:val="Hyperlink"/>
                  <w:rFonts w:asciiTheme="minorHAnsi" w:eastAsiaTheme="minorEastAsia" w:hAnsiTheme="minorHAnsi" w:cstheme="minorBidi"/>
                </w:rPr>
                <w:t>California: San Jose Urgency Ordinance No. 30390</w:t>
              </w:r>
            </w:hyperlink>
          </w:p>
        </w:tc>
        <w:tc>
          <w:tcPr>
            <w:tcW w:w="2340" w:type="dxa"/>
            <w:shd w:val="clear" w:color="auto" w:fill="auto"/>
          </w:tcPr>
          <w:p w14:paraId="4ABFCE0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4/7/2020</w:t>
            </w:r>
          </w:p>
        </w:tc>
        <w:tc>
          <w:tcPr>
            <w:tcW w:w="3330" w:type="dxa"/>
            <w:shd w:val="clear" w:color="auto" w:fill="auto"/>
          </w:tcPr>
          <w:p w14:paraId="3B4F7101" w14:textId="77777777" w:rsidR="00D50B43" w:rsidRDefault="02A56AB0" w:rsidP="002A030D">
            <w:r w:rsidRPr="02A56AB0">
              <w:rPr>
                <w:rFonts w:ascii="Calibri" w:eastAsia="Calibri" w:hAnsi="Calibri" w:cs="Calibri"/>
              </w:rPr>
              <w:t>Requires employers to provide workers with one hour of paid sick leave for every 30 hours worked, plus additional paid sick leave during a public health emergency such as COVID-19.</w:t>
            </w:r>
          </w:p>
        </w:tc>
        <w:tc>
          <w:tcPr>
            <w:tcW w:w="1350" w:type="dxa"/>
            <w:shd w:val="clear" w:color="auto" w:fill="auto"/>
          </w:tcPr>
          <w:p w14:paraId="71AF0F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44A4452D" w14:textId="77777777" w:rsidTr="14900857">
        <w:tc>
          <w:tcPr>
            <w:tcW w:w="2339" w:type="dxa"/>
            <w:shd w:val="clear" w:color="auto" w:fill="auto"/>
          </w:tcPr>
          <w:p w14:paraId="30CB4D9B" w14:textId="77777777" w:rsidR="00D50B43" w:rsidRDefault="00CF59A9" w:rsidP="002A030D">
            <w:pPr>
              <w:rPr>
                <w:rFonts w:asciiTheme="minorHAnsi" w:eastAsiaTheme="minorEastAsia" w:hAnsiTheme="minorHAnsi" w:cstheme="minorBidi"/>
              </w:rPr>
            </w:pPr>
            <w:hyperlink r:id="rId24">
              <w:r w:rsidR="00D50B43" w:rsidRPr="34BDD09D">
                <w:rPr>
                  <w:rStyle w:val="Hyperlink"/>
                  <w:rFonts w:asciiTheme="minorHAnsi" w:eastAsiaTheme="minorEastAsia" w:hAnsiTheme="minorHAnsi" w:cstheme="minorBidi"/>
                </w:rPr>
                <w:t>California: San Jose Temporary Paid Sick Leave Ordinance</w:t>
              </w:r>
            </w:hyperlink>
          </w:p>
        </w:tc>
        <w:tc>
          <w:tcPr>
            <w:tcW w:w="2340" w:type="dxa"/>
            <w:shd w:val="clear" w:color="auto" w:fill="auto"/>
          </w:tcPr>
          <w:p w14:paraId="026D13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by Council 4/7/2020</w:t>
            </w:r>
          </w:p>
        </w:tc>
        <w:tc>
          <w:tcPr>
            <w:tcW w:w="3330" w:type="dxa"/>
            <w:shd w:val="clear" w:color="auto" w:fill="auto"/>
          </w:tcPr>
          <w:p w14:paraId="2D8CD1BE" w14:textId="77777777" w:rsidR="00D50B43" w:rsidRDefault="02A56AB0" w:rsidP="002A030D">
            <w:r w:rsidRPr="02A56AB0">
              <w:rPr>
                <w:rFonts w:ascii="Calibri" w:eastAsia="Calibri" w:hAnsi="Calibri" w:cs="Calibri"/>
              </w:rPr>
              <w:t>Requires employers to provide workers with one hour of paid sick leave for every 30 hours worked, plus additional paid sick leave during a public health emergency such as COVID-19. (Must pass final reading 4/21)</w:t>
            </w:r>
          </w:p>
        </w:tc>
        <w:tc>
          <w:tcPr>
            <w:tcW w:w="1350" w:type="dxa"/>
            <w:shd w:val="clear" w:color="auto" w:fill="auto"/>
          </w:tcPr>
          <w:p w14:paraId="0E5742A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4/13/2020</w:t>
            </w:r>
          </w:p>
        </w:tc>
      </w:tr>
      <w:tr w:rsidR="00D50B43" w14:paraId="5CB1B6C4" w14:textId="77777777" w:rsidTr="14900857">
        <w:tc>
          <w:tcPr>
            <w:tcW w:w="2339" w:type="dxa"/>
            <w:shd w:val="clear" w:color="auto" w:fill="auto"/>
          </w:tcPr>
          <w:p w14:paraId="6CFEA0A4" w14:textId="77777777" w:rsidR="00D50B43" w:rsidRDefault="00CF59A9" w:rsidP="002A030D">
            <w:pPr>
              <w:rPr>
                <w:rFonts w:asciiTheme="minorHAnsi" w:eastAsiaTheme="minorEastAsia" w:hAnsiTheme="minorHAnsi" w:cstheme="minorBidi"/>
              </w:rPr>
            </w:pPr>
            <w:hyperlink r:id="rId25">
              <w:r w:rsidR="00D50B43" w:rsidRPr="739E6AD7">
                <w:rPr>
                  <w:rStyle w:val="Hyperlink"/>
                  <w:rFonts w:asciiTheme="minorHAnsi" w:eastAsiaTheme="minorEastAsia" w:hAnsiTheme="minorHAnsi" w:cstheme="minorBidi"/>
                </w:rPr>
                <w:t>Colorado SB 205</w:t>
              </w:r>
            </w:hyperlink>
          </w:p>
        </w:tc>
        <w:tc>
          <w:tcPr>
            <w:tcW w:w="2340" w:type="dxa"/>
            <w:shd w:val="clear" w:color="auto" w:fill="auto"/>
          </w:tcPr>
          <w:p w14:paraId="7F65B6D9" w14:textId="57CC339A"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Passed Senate; Passed House  6/13/2020</w:t>
            </w:r>
          </w:p>
        </w:tc>
        <w:tc>
          <w:tcPr>
            <w:tcW w:w="3330" w:type="dxa"/>
            <w:shd w:val="clear" w:color="auto" w:fill="auto"/>
          </w:tcPr>
          <w:p w14:paraId="7C24AC06" w14:textId="77777777" w:rsidR="00D50B43" w:rsidRDefault="02A56AB0" w:rsidP="002A030D">
            <w:r w:rsidRPr="02A56AB0">
              <w:rPr>
                <w:rFonts w:asciiTheme="minorHAnsi" w:eastAsiaTheme="minorEastAsia" w:hAnsiTheme="minorHAnsi" w:cstheme="minorBidi"/>
              </w:rPr>
              <w:t xml:space="preserve">Requires employers to provide paid sick leave to their employees, accrued at one hour of paid sick leave for every 30 hours worked, up to a maximum of 48 hours, and requires employers to provide additional paid sick leave during a public health emergency such as COVID-19. </w:t>
            </w:r>
          </w:p>
        </w:tc>
        <w:tc>
          <w:tcPr>
            <w:tcW w:w="1350" w:type="dxa"/>
            <w:shd w:val="clear" w:color="auto" w:fill="auto"/>
          </w:tcPr>
          <w:p w14:paraId="25E85280" w14:textId="1C6F0DCC"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3F957CFB" w14:textId="77777777" w:rsidTr="14900857">
        <w:tc>
          <w:tcPr>
            <w:tcW w:w="2339" w:type="dxa"/>
            <w:shd w:val="clear" w:color="auto" w:fill="auto"/>
          </w:tcPr>
          <w:p w14:paraId="28BD54DF" w14:textId="77777777" w:rsidR="00D50B43" w:rsidRDefault="00CF59A9" w:rsidP="002A030D">
            <w:pPr>
              <w:rPr>
                <w:rFonts w:asciiTheme="minorHAnsi" w:eastAsiaTheme="minorEastAsia" w:hAnsiTheme="minorHAnsi" w:cstheme="minorBidi"/>
              </w:rPr>
            </w:pPr>
            <w:hyperlink r:id="rId26">
              <w:r w:rsidR="00D50B43" w:rsidRPr="44515D2B">
                <w:rPr>
                  <w:rStyle w:val="Hyperlink"/>
                  <w:rFonts w:asciiTheme="minorHAnsi" w:eastAsiaTheme="minorEastAsia" w:hAnsiTheme="minorHAnsi" w:cstheme="minorBidi"/>
                </w:rPr>
                <w:t>District of Columbia B23-0718</w:t>
              </w:r>
            </w:hyperlink>
          </w:p>
        </w:tc>
        <w:tc>
          <w:tcPr>
            <w:tcW w:w="2340" w:type="dxa"/>
            <w:shd w:val="clear" w:color="auto" w:fill="auto"/>
          </w:tcPr>
          <w:p w14:paraId="026DB66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3/17/2020</w:t>
            </w:r>
          </w:p>
        </w:tc>
        <w:tc>
          <w:tcPr>
            <w:tcW w:w="3330" w:type="dxa"/>
            <w:shd w:val="clear" w:color="auto" w:fill="auto"/>
          </w:tcPr>
          <w:p w14:paraId="45FC04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Expands DCFMLA leave to permit use of leave during a declared public health emergency.</w:t>
            </w:r>
          </w:p>
        </w:tc>
        <w:tc>
          <w:tcPr>
            <w:tcW w:w="1350" w:type="dxa"/>
            <w:shd w:val="clear" w:color="auto" w:fill="auto"/>
          </w:tcPr>
          <w:p w14:paraId="704C70E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3/22/2020</w:t>
            </w:r>
          </w:p>
        </w:tc>
      </w:tr>
      <w:tr w:rsidR="00D50B43" w14:paraId="405646E8" w14:textId="77777777" w:rsidTr="14900857">
        <w:tc>
          <w:tcPr>
            <w:tcW w:w="2339" w:type="dxa"/>
            <w:shd w:val="clear" w:color="auto" w:fill="auto"/>
          </w:tcPr>
          <w:p w14:paraId="64E88245" w14:textId="77777777" w:rsidR="00D50B43" w:rsidRDefault="00CF59A9" w:rsidP="002A030D">
            <w:pPr>
              <w:rPr>
                <w:rFonts w:asciiTheme="minorHAnsi" w:eastAsiaTheme="minorEastAsia" w:hAnsiTheme="minorHAnsi" w:cstheme="minorBidi"/>
              </w:rPr>
            </w:pPr>
            <w:hyperlink r:id="rId27">
              <w:r w:rsidR="00D50B43" w:rsidRPr="5788698B">
                <w:rPr>
                  <w:rStyle w:val="Hyperlink"/>
                  <w:rFonts w:asciiTheme="minorHAnsi" w:eastAsiaTheme="minorEastAsia" w:hAnsiTheme="minorHAnsi" w:cstheme="minorBidi"/>
                </w:rPr>
                <w:t>District of Columbia B23-0733</w:t>
              </w:r>
            </w:hyperlink>
          </w:p>
        </w:tc>
        <w:tc>
          <w:tcPr>
            <w:tcW w:w="2340" w:type="dxa"/>
            <w:shd w:val="clear" w:color="auto" w:fill="auto"/>
          </w:tcPr>
          <w:p w14:paraId="46DA902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4/10/2020</w:t>
            </w:r>
          </w:p>
        </w:tc>
        <w:tc>
          <w:tcPr>
            <w:tcW w:w="3330" w:type="dxa"/>
            <w:shd w:val="clear" w:color="auto" w:fill="auto"/>
          </w:tcPr>
          <w:p w14:paraId="49D8B7AE" w14:textId="77777777" w:rsidR="00D50B43" w:rsidRDefault="02A56AB0" w:rsidP="002A030D">
            <w:r w:rsidRPr="02A56AB0">
              <w:rPr>
                <w:rFonts w:asciiTheme="minorHAnsi" w:eastAsiaTheme="minorEastAsia" w:hAnsiTheme="minorHAnsi" w:cstheme="minorBidi"/>
              </w:rPr>
              <w:t xml:space="preserve">(Emergency measure) Provides leave for an employee who is </w:t>
            </w:r>
            <w:r w:rsidRPr="02A56AB0">
              <w:rPr>
                <w:rFonts w:asciiTheme="minorHAnsi" w:eastAsiaTheme="minorEastAsia" w:hAnsiTheme="minorHAnsi" w:cstheme="minorBidi"/>
              </w:rPr>
              <w:lastRenderedPageBreak/>
              <w:t>unable to work as a result of the circumstances giving rise to a declared public health emergency.</w:t>
            </w:r>
          </w:p>
        </w:tc>
        <w:tc>
          <w:tcPr>
            <w:tcW w:w="1350" w:type="dxa"/>
            <w:shd w:val="clear" w:color="auto" w:fill="auto"/>
          </w:tcPr>
          <w:p w14:paraId="1A0B58B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4/13/2020</w:t>
            </w:r>
          </w:p>
        </w:tc>
      </w:tr>
      <w:tr w:rsidR="00D50B43" w14:paraId="56A3A1AB" w14:textId="77777777" w:rsidTr="14900857">
        <w:tc>
          <w:tcPr>
            <w:tcW w:w="2339" w:type="dxa"/>
            <w:shd w:val="clear" w:color="auto" w:fill="auto"/>
          </w:tcPr>
          <w:p w14:paraId="48EB0C7F" w14:textId="77777777" w:rsidR="00D50B43" w:rsidRDefault="00CF59A9" w:rsidP="002A030D">
            <w:pPr>
              <w:rPr>
                <w:rFonts w:asciiTheme="minorHAnsi" w:eastAsiaTheme="minorEastAsia" w:hAnsiTheme="minorHAnsi" w:cstheme="minorBidi"/>
              </w:rPr>
            </w:pPr>
            <w:hyperlink r:id="rId28">
              <w:r w:rsidR="00D50B43" w:rsidRPr="63684D2F">
                <w:rPr>
                  <w:rStyle w:val="Hyperlink"/>
                  <w:rFonts w:asciiTheme="minorHAnsi" w:eastAsiaTheme="minorEastAsia" w:hAnsiTheme="minorHAnsi" w:cstheme="minorBidi"/>
                </w:rPr>
                <w:t>District of Columbia B23-0734</w:t>
              </w:r>
            </w:hyperlink>
          </w:p>
        </w:tc>
        <w:tc>
          <w:tcPr>
            <w:tcW w:w="2340" w:type="dxa"/>
            <w:shd w:val="clear" w:color="auto" w:fill="auto"/>
          </w:tcPr>
          <w:p w14:paraId="7C4B324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5/29/2020</w:t>
            </w:r>
          </w:p>
        </w:tc>
        <w:tc>
          <w:tcPr>
            <w:tcW w:w="3330" w:type="dxa"/>
            <w:shd w:val="clear" w:color="auto" w:fill="auto"/>
          </w:tcPr>
          <w:p w14:paraId="6BD505AA" w14:textId="77777777" w:rsidR="00D50B43" w:rsidRDefault="02A56AB0" w:rsidP="002A030D">
            <w:r w:rsidRPr="02A56AB0">
              <w:rPr>
                <w:rFonts w:asciiTheme="minorHAnsi" w:eastAsiaTheme="minorEastAsia" w:hAnsiTheme="minorHAnsi" w:cstheme="minorBidi"/>
              </w:rPr>
              <w:t>(Temporary measure) Provides leave for an employee who is unable to work as a result of the circumstances giving rise to a declared public health emergency.</w:t>
            </w:r>
          </w:p>
        </w:tc>
        <w:tc>
          <w:tcPr>
            <w:tcW w:w="1350" w:type="dxa"/>
            <w:shd w:val="clear" w:color="auto" w:fill="auto"/>
          </w:tcPr>
          <w:p w14:paraId="6647415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4D85697B" w14:textId="77777777" w:rsidTr="14900857">
        <w:tc>
          <w:tcPr>
            <w:tcW w:w="2339" w:type="dxa"/>
          </w:tcPr>
          <w:p w14:paraId="5E7DF3E3" w14:textId="77777777" w:rsidR="00D50B43" w:rsidRDefault="00CF59A9" w:rsidP="002A030D">
            <w:pPr>
              <w:rPr>
                <w:rFonts w:asciiTheme="minorHAnsi" w:eastAsiaTheme="minorEastAsia" w:hAnsiTheme="minorHAnsi" w:cstheme="minorBidi"/>
              </w:rPr>
            </w:pPr>
            <w:hyperlink r:id="rId29">
              <w:r w:rsidR="00D50B43" w:rsidRPr="5788698B">
                <w:rPr>
                  <w:rStyle w:val="Hyperlink"/>
                  <w:rFonts w:asciiTheme="minorHAnsi" w:eastAsiaTheme="minorEastAsia" w:hAnsiTheme="minorHAnsi" w:cstheme="minorBidi"/>
                </w:rPr>
                <w:t>District of Columbia B23-757</w:t>
              </w:r>
            </w:hyperlink>
          </w:p>
        </w:tc>
        <w:tc>
          <w:tcPr>
            <w:tcW w:w="2340" w:type="dxa"/>
          </w:tcPr>
          <w:p w14:paraId="210232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6/9/2020</w:t>
            </w:r>
          </w:p>
        </w:tc>
        <w:tc>
          <w:tcPr>
            <w:tcW w:w="3330" w:type="dxa"/>
          </w:tcPr>
          <w:p w14:paraId="6C521C81" w14:textId="1FA1D4F1" w:rsidR="00D50B43" w:rsidRDefault="02A56AB0" w:rsidP="002A030D">
            <w:r w:rsidRPr="02A56AB0">
              <w:rPr>
                <w:rFonts w:ascii="Calibri" w:eastAsia="Calibri" w:hAnsi="Calibri" w:cs="Calibri"/>
              </w:rPr>
              <w:t>(Temporary measure) Provides leave for an employee who is unable to work as a result of the circumstances giving rise to a declared public health emergency.</w:t>
            </w:r>
          </w:p>
        </w:tc>
        <w:tc>
          <w:tcPr>
            <w:tcW w:w="1350" w:type="dxa"/>
          </w:tcPr>
          <w:p w14:paraId="251C661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41867E35" w14:textId="77777777" w:rsidTr="14900857">
        <w:tc>
          <w:tcPr>
            <w:tcW w:w="2339" w:type="dxa"/>
          </w:tcPr>
          <w:p w14:paraId="122C6775" w14:textId="77777777" w:rsidR="00D50B43" w:rsidRDefault="00CF59A9" w:rsidP="002A030D">
            <w:pPr>
              <w:rPr>
                <w:rFonts w:asciiTheme="minorHAnsi" w:eastAsiaTheme="minorEastAsia" w:hAnsiTheme="minorHAnsi" w:cstheme="minorBidi"/>
              </w:rPr>
            </w:pPr>
            <w:hyperlink r:id="rId30">
              <w:r w:rsidR="00D50B43" w:rsidRPr="5788698B">
                <w:rPr>
                  <w:rStyle w:val="Hyperlink"/>
                  <w:rFonts w:asciiTheme="minorHAnsi" w:eastAsiaTheme="minorEastAsia" w:hAnsiTheme="minorHAnsi" w:cstheme="minorBidi"/>
                </w:rPr>
                <w:t>District of Columbia B 758</w:t>
              </w:r>
            </w:hyperlink>
          </w:p>
        </w:tc>
        <w:tc>
          <w:tcPr>
            <w:tcW w:w="2340" w:type="dxa"/>
          </w:tcPr>
          <w:p w14:paraId="4C89A9D4" w14:textId="56488A5A" w:rsidR="00D50B43" w:rsidRDefault="02A56AB0" w:rsidP="002A030D">
            <w:r w:rsidRPr="02A56AB0">
              <w:rPr>
                <w:rFonts w:ascii="Calibri" w:eastAsia="Calibri" w:hAnsi="Calibri" w:cs="Calibri"/>
              </w:rPr>
              <w:t>Passed Council 6/9/2020</w:t>
            </w:r>
          </w:p>
        </w:tc>
        <w:tc>
          <w:tcPr>
            <w:tcW w:w="3330" w:type="dxa"/>
          </w:tcPr>
          <w:p w14:paraId="5844F7F1" w14:textId="77777777" w:rsidR="00D50B43" w:rsidRDefault="02A56AB0" w:rsidP="002A030D">
            <w:r w:rsidRPr="02A56AB0">
              <w:rPr>
                <w:rFonts w:asciiTheme="minorHAnsi" w:eastAsiaTheme="minorEastAsia" w:hAnsiTheme="minorHAnsi" w:cstheme="minorBidi"/>
              </w:rPr>
              <w:t>(Temporary measure) Provides leave for an employee who is unable to work as a result of the circumstances giving rise to a declared public health emergency.</w:t>
            </w:r>
          </w:p>
        </w:tc>
        <w:tc>
          <w:tcPr>
            <w:tcW w:w="1350" w:type="dxa"/>
          </w:tcPr>
          <w:p w14:paraId="68E8AECB" w14:textId="0349704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6/11/2020</w:t>
            </w:r>
          </w:p>
        </w:tc>
      </w:tr>
      <w:tr w:rsidR="00D50B43" w14:paraId="458DAC99" w14:textId="77777777" w:rsidTr="14900857">
        <w:tc>
          <w:tcPr>
            <w:tcW w:w="2339" w:type="dxa"/>
          </w:tcPr>
          <w:p w14:paraId="5FA496A3" w14:textId="77777777" w:rsidR="00D50B43" w:rsidRDefault="00CF59A9" w:rsidP="002A030D">
            <w:pPr>
              <w:rPr>
                <w:rFonts w:asciiTheme="minorHAnsi" w:eastAsiaTheme="minorEastAsia" w:hAnsiTheme="minorHAnsi" w:cstheme="minorBidi"/>
              </w:rPr>
            </w:pPr>
            <w:hyperlink r:id="rId31">
              <w:r w:rsidR="00D50B43" w:rsidRPr="5788698B">
                <w:rPr>
                  <w:rStyle w:val="Hyperlink"/>
                  <w:rFonts w:asciiTheme="minorHAnsi" w:eastAsiaTheme="minorEastAsia" w:hAnsiTheme="minorHAnsi" w:cstheme="minorBidi"/>
                </w:rPr>
                <w:t>District of Columbia B 759</w:t>
              </w:r>
            </w:hyperlink>
          </w:p>
        </w:tc>
        <w:tc>
          <w:tcPr>
            <w:tcW w:w="2340" w:type="dxa"/>
          </w:tcPr>
          <w:p w14:paraId="4833CDD2" w14:textId="77777777" w:rsidR="00D50B43" w:rsidRDefault="02A56AB0" w:rsidP="002A030D">
            <w:r w:rsidRPr="02A56AB0">
              <w:rPr>
                <w:rFonts w:ascii="Calibri" w:eastAsia="Calibri" w:hAnsi="Calibri" w:cs="Calibri"/>
              </w:rPr>
              <w:t>Introduced 5/18/2020</w:t>
            </w:r>
          </w:p>
        </w:tc>
        <w:tc>
          <w:tcPr>
            <w:tcW w:w="3330" w:type="dxa"/>
          </w:tcPr>
          <w:p w14:paraId="066BCCA1" w14:textId="77777777" w:rsidR="00D50B43" w:rsidRDefault="02A56AB0" w:rsidP="002A030D">
            <w:r w:rsidRPr="02A56AB0">
              <w:rPr>
                <w:rFonts w:ascii="Calibri" w:eastAsia="Calibri" w:hAnsi="Calibri" w:cs="Calibri"/>
              </w:rPr>
              <w:t>Provides leave for an employee who is unable to work as a result of the circumstances giving rise to a declared public health emergency.</w:t>
            </w:r>
          </w:p>
        </w:tc>
        <w:tc>
          <w:tcPr>
            <w:tcW w:w="1350" w:type="dxa"/>
          </w:tcPr>
          <w:p w14:paraId="709600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550F4A6E" w14:paraId="2AF742A0" w14:textId="77777777" w:rsidTr="14900857">
        <w:tc>
          <w:tcPr>
            <w:tcW w:w="2339" w:type="dxa"/>
          </w:tcPr>
          <w:p w14:paraId="62B8826D" w14:textId="78E19E8C" w:rsidR="550F4A6E" w:rsidRDefault="00CF59A9" w:rsidP="550F4A6E">
            <w:pPr>
              <w:rPr>
                <w:rFonts w:asciiTheme="minorHAnsi" w:eastAsiaTheme="minorEastAsia" w:hAnsiTheme="minorHAnsi" w:cstheme="minorBidi"/>
              </w:rPr>
            </w:pPr>
            <w:hyperlink r:id="rId32">
              <w:r w:rsidR="550F4A6E" w:rsidRPr="550F4A6E">
                <w:rPr>
                  <w:rStyle w:val="Hyperlink"/>
                  <w:rFonts w:asciiTheme="minorHAnsi" w:eastAsiaTheme="minorEastAsia" w:hAnsiTheme="minorHAnsi" w:cstheme="minorBidi"/>
                </w:rPr>
                <w:t>District of Columbia B 776</w:t>
              </w:r>
            </w:hyperlink>
          </w:p>
        </w:tc>
        <w:tc>
          <w:tcPr>
            <w:tcW w:w="2340" w:type="dxa"/>
          </w:tcPr>
          <w:p w14:paraId="5D450EFB" w14:textId="72D829B7" w:rsidR="550F4A6E" w:rsidRDefault="02A56AB0" w:rsidP="02A56AB0">
            <w:pPr>
              <w:rPr>
                <w:rFonts w:asciiTheme="minorHAnsi" w:eastAsiaTheme="minorEastAsia" w:hAnsiTheme="minorHAnsi" w:cstheme="minorBidi"/>
              </w:rPr>
            </w:pPr>
            <w:r w:rsidRPr="02A56AB0">
              <w:rPr>
                <w:rFonts w:ascii="Calibri" w:eastAsia="Calibri" w:hAnsi="Calibri" w:cs="Calibri"/>
              </w:rPr>
              <w:t>Passed Council 6/9/202</w:t>
            </w:r>
            <w:r w:rsidRPr="02A56AB0">
              <w:rPr>
                <w:rFonts w:asciiTheme="minorHAnsi" w:eastAsiaTheme="minorEastAsia" w:hAnsiTheme="minorHAnsi" w:cstheme="minorBidi"/>
              </w:rPr>
              <w:t>0</w:t>
            </w:r>
          </w:p>
        </w:tc>
        <w:tc>
          <w:tcPr>
            <w:tcW w:w="3330" w:type="dxa"/>
          </w:tcPr>
          <w:p w14:paraId="604726DB" w14:textId="5E5B9907" w:rsidR="550F4A6E" w:rsidRDefault="02A56AB0">
            <w:r w:rsidRPr="02A56AB0">
              <w:rPr>
                <w:rFonts w:asciiTheme="minorHAnsi" w:eastAsiaTheme="minorEastAsia" w:hAnsiTheme="minorHAnsi" w:cstheme="minorBidi"/>
              </w:rPr>
              <w:t>Expands the amount of paid leave provided by employers during the COVID-19 pandemic.</w:t>
            </w:r>
          </w:p>
        </w:tc>
        <w:tc>
          <w:tcPr>
            <w:tcW w:w="1350" w:type="dxa"/>
          </w:tcPr>
          <w:p w14:paraId="02AC16BD" w14:textId="343E8C7F" w:rsidR="550F4A6E"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6/11/2020</w:t>
            </w:r>
          </w:p>
        </w:tc>
      </w:tr>
      <w:tr w:rsidR="00D50B43" w14:paraId="385AA0E7" w14:textId="77777777" w:rsidTr="14900857">
        <w:tc>
          <w:tcPr>
            <w:tcW w:w="2339" w:type="dxa"/>
          </w:tcPr>
          <w:p w14:paraId="67233F5F" w14:textId="77777777" w:rsidR="00D50B43" w:rsidRDefault="00CF59A9" w:rsidP="550F4A6E">
            <w:pPr>
              <w:rPr>
                <w:rFonts w:asciiTheme="minorHAnsi" w:eastAsiaTheme="minorEastAsia" w:hAnsiTheme="minorHAnsi" w:cstheme="minorBidi"/>
              </w:rPr>
            </w:pPr>
            <w:hyperlink r:id="rId33">
              <w:r w:rsidR="550F4A6E" w:rsidRPr="550F4A6E">
                <w:rPr>
                  <w:rStyle w:val="Hyperlink"/>
                  <w:rFonts w:asciiTheme="minorHAnsi" w:eastAsiaTheme="minorEastAsia" w:hAnsiTheme="minorHAnsi" w:cstheme="minorBidi"/>
                </w:rPr>
                <w:t>Illinois: Chicago Ordinance No. O2020-2343</w:t>
              </w:r>
            </w:hyperlink>
          </w:p>
        </w:tc>
        <w:tc>
          <w:tcPr>
            <w:tcW w:w="2340" w:type="dxa"/>
          </w:tcPr>
          <w:p w14:paraId="4E431E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w:t>
            </w:r>
          </w:p>
          <w:p w14:paraId="0004E2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c>
          <w:tcPr>
            <w:tcW w:w="3330" w:type="dxa"/>
          </w:tcPr>
          <w:p w14:paraId="567501C2" w14:textId="77777777" w:rsidR="00D50B43" w:rsidRDefault="02A56AB0" w:rsidP="002A030D">
            <w:r w:rsidRPr="02A56AB0">
              <w:rPr>
                <w:rFonts w:asciiTheme="minorHAnsi" w:eastAsiaTheme="minorEastAsia" w:hAnsiTheme="minorHAnsi" w:cstheme="minorBidi"/>
              </w:rPr>
              <w:t>Prohibits an employer from demoting or terminating an employee for obeying a public health order or a healthcare provider's recommendation to quarantine or self-isolate.</w:t>
            </w:r>
          </w:p>
        </w:tc>
        <w:tc>
          <w:tcPr>
            <w:tcW w:w="1350" w:type="dxa"/>
          </w:tcPr>
          <w:p w14:paraId="61D15FF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6C4B097E" w14:textId="77777777" w:rsidTr="14900857">
        <w:tc>
          <w:tcPr>
            <w:tcW w:w="2339" w:type="dxa"/>
          </w:tcPr>
          <w:p w14:paraId="07DB9D88" w14:textId="77777777" w:rsidR="00D50B43" w:rsidRPr="00021A0A" w:rsidRDefault="00CF59A9" w:rsidP="002A030D">
            <w:pPr>
              <w:rPr>
                <w:rFonts w:asciiTheme="minorHAnsi" w:eastAsiaTheme="minorEastAsia" w:hAnsiTheme="minorHAnsi" w:cstheme="minorBidi"/>
              </w:rPr>
            </w:pPr>
            <w:hyperlink r:id="rId34">
              <w:r w:rsidR="00D50B43" w:rsidRPr="406C4732">
                <w:rPr>
                  <w:rStyle w:val="Hyperlink"/>
                  <w:rFonts w:asciiTheme="minorHAnsi" w:eastAsiaTheme="minorEastAsia" w:hAnsiTheme="minorHAnsi" w:cstheme="minorBidi"/>
                </w:rPr>
                <w:t>Kentucky SB 282</w:t>
              </w:r>
            </w:hyperlink>
          </w:p>
        </w:tc>
        <w:tc>
          <w:tcPr>
            <w:tcW w:w="2340" w:type="dxa"/>
          </w:tcPr>
          <w:p w14:paraId="0F371532" w14:textId="77777777" w:rsidR="00D50B43" w:rsidRPr="00021A0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3/6/2020</w:t>
            </w:r>
          </w:p>
        </w:tc>
        <w:tc>
          <w:tcPr>
            <w:tcW w:w="3330" w:type="dxa"/>
          </w:tcPr>
          <w:p w14:paraId="4F34C7C6" w14:textId="77777777" w:rsidR="00D50B43" w:rsidRPr="00021A0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employers to provide paid sick leave. Introduced in response to COVID-19.</w:t>
            </w:r>
          </w:p>
        </w:tc>
        <w:tc>
          <w:tcPr>
            <w:tcW w:w="1350" w:type="dxa"/>
          </w:tcPr>
          <w:p w14:paraId="36E0E201" w14:textId="77777777" w:rsidR="00D50B43" w:rsidRDefault="00D50B43" w:rsidP="002A030D">
            <w:pPr>
              <w:rPr>
                <w:rFonts w:asciiTheme="minorHAnsi" w:eastAsiaTheme="minorEastAsia" w:hAnsiTheme="minorHAnsi" w:cstheme="minorBidi"/>
              </w:rPr>
            </w:pPr>
          </w:p>
        </w:tc>
      </w:tr>
      <w:tr w:rsidR="00D50B43" w14:paraId="3BB16F36" w14:textId="77777777" w:rsidTr="14900857">
        <w:tc>
          <w:tcPr>
            <w:tcW w:w="2339" w:type="dxa"/>
          </w:tcPr>
          <w:p w14:paraId="15B80B68" w14:textId="77777777" w:rsidR="00D50B43" w:rsidRDefault="00CF59A9" w:rsidP="002A030D">
            <w:pPr>
              <w:rPr>
                <w:rFonts w:asciiTheme="minorHAnsi" w:eastAsiaTheme="minorEastAsia" w:hAnsiTheme="minorHAnsi" w:cstheme="minorBidi"/>
              </w:rPr>
            </w:pPr>
            <w:hyperlink r:id="rId35">
              <w:r w:rsidR="00D50B43" w:rsidRPr="5E286BF6">
                <w:rPr>
                  <w:rStyle w:val="Hyperlink"/>
                  <w:rFonts w:asciiTheme="minorHAnsi" w:eastAsiaTheme="minorEastAsia" w:hAnsiTheme="minorHAnsi" w:cstheme="minorBidi"/>
                </w:rPr>
                <w:t>Louisiana HB 832</w:t>
              </w:r>
            </w:hyperlink>
          </w:p>
        </w:tc>
        <w:tc>
          <w:tcPr>
            <w:tcW w:w="2340" w:type="dxa"/>
          </w:tcPr>
          <w:p w14:paraId="509A462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3/31/2020</w:t>
            </w:r>
          </w:p>
        </w:tc>
        <w:tc>
          <w:tcPr>
            <w:tcW w:w="3330" w:type="dxa"/>
          </w:tcPr>
          <w:p w14:paraId="4982614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Requires employers of 20 or more employees to provide paid sick leave, including for use due to a business closure </w:t>
            </w:r>
            <w:r w:rsidRPr="02A56AB0">
              <w:rPr>
                <w:rFonts w:asciiTheme="minorHAnsi" w:eastAsiaTheme="minorEastAsia" w:hAnsiTheme="minorHAnsi" w:cstheme="minorBidi"/>
              </w:rPr>
              <w:lastRenderedPageBreak/>
              <w:t>during a public health emergency.</w:t>
            </w:r>
          </w:p>
        </w:tc>
        <w:tc>
          <w:tcPr>
            <w:tcW w:w="1350" w:type="dxa"/>
          </w:tcPr>
          <w:p w14:paraId="29DA6DC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4/1/2020</w:t>
            </w:r>
          </w:p>
        </w:tc>
      </w:tr>
      <w:tr w:rsidR="00D50B43" w14:paraId="36A66F97" w14:textId="77777777" w:rsidTr="14900857">
        <w:tc>
          <w:tcPr>
            <w:tcW w:w="2339" w:type="dxa"/>
          </w:tcPr>
          <w:p w14:paraId="21044C40" w14:textId="77777777" w:rsidR="00D50B43" w:rsidRDefault="00CF59A9" w:rsidP="002A030D">
            <w:pPr>
              <w:rPr>
                <w:rFonts w:asciiTheme="minorHAnsi" w:eastAsiaTheme="minorEastAsia" w:hAnsiTheme="minorHAnsi" w:cstheme="minorBidi"/>
              </w:rPr>
            </w:pPr>
            <w:hyperlink r:id="rId36">
              <w:r w:rsidR="00D50B43" w:rsidRPr="60A9F22D">
                <w:rPr>
                  <w:rStyle w:val="Hyperlink"/>
                  <w:rFonts w:asciiTheme="minorHAnsi" w:eastAsiaTheme="minorEastAsia" w:hAnsiTheme="minorHAnsi" w:cstheme="minorBidi"/>
                </w:rPr>
                <w:t>Massachusetts HB 4700</w:t>
              </w:r>
            </w:hyperlink>
          </w:p>
        </w:tc>
        <w:tc>
          <w:tcPr>
            <w:tcW w:w="2340" w:type="dxa"/>
          </w:tcPr>
          <w:p w14:paraId="3CEE00B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w:t>
            </w:r>
            <w:r w:rsidRPr="02A56AB0">
              <w:rPr>
                <w:rFonts w:ascii="Calibri" w:eastAsia="Calibri" w:hAnsi="Calibri" w:cs="Calibri"/>
              </w:rPr>
              <w:t>Referred to Committee</w:t>
            </w:r>
            <w:r w:rsidRPr="02A56AB0">
              <w:rPr>
                <w:rFonts w:asciiTheme="minorHAnsi" w:eastAsiaTheme="minorEastAsia" w:hAnsiTheme="minorHAnsi" w:cstheme="minorBidi"/>
              </w:rPr>
              <w:t xml:space="preserve"> </w:t>
            </w:r>
          </w:p>
          <w:p w14:paraId="119EB2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c>
          <w:tcPr>
            <w:tcW w:w="3330" w:type="dxa"/>
          </w:tcPr>
          <w:p w14:paraId="102D8EFA" w14:textId="77777777" w:rsidR="00D50B43" w:rsidRDefault="02A56AB0" w:rsidP="002A030D">
            <w:r w:rsidRPr="02A56AB0">
              <w:rPr>
                <w:rFonts w:ascii="Calibri" w:eastAsia="Calibri" w:hAnsi="Calibri" w:cs="Calibri"/>
              </w:rPr>
              <w:t>Requires employers to provide paid sick time under certain circumstances during a declared state of emergency, such as COVID-19.</w:t>
            </w:r>
          </w:p>
        </w:tc>
        <w:tc>
          <w:tcPr>
            <w:tcW w:w="1350" w:type="dxa"/>
          </w:tcPr>
          <w:p w14:paraId="3ED2C39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43432042" w14:textId="77777777" w:rsidTr="14900857">
        <w:tc>
          <w:tcPr>
            <w:tcW w:w="2339" w:type="dxa"/>
          </w:tcPr>
          <w:p w14:paraId="2A13D7BD" w14:textId="77777777" w:rsidR="00D50B43" w:rsidRDefault="00CF59A9" w:rsidP="002A030D">
            <w:pPr>
              <w:rPr>
                <w:rFonts w:asciiTheme="minorHAnsi" w:eastAsiaTheme="minorEastAsia" w:hAnsiTheme="minorHAnsi" w:cstheme="minorBidi"/>
              </w:rPr>
            </w:pPr>
            <w:hyperlink r:id="rId37">
              <w:r w:rsidR="00D50B43" w:rsidRPr="571314D0">
                <w:rPr>
                  <w:rStyle w:val="Hyperlink"/>
                  <w:rFonts w:asciiTheme="minorHAnsi" w:eastAsiaTheme="minorEastAsia" w:hAnsiTheme="minorHAnsi" w:cstheme="minorBidi"/>
                </w:rPr>
                <w:t>Massachusetts HB 4740</w:t>
              </w:r>
            </w:hyperlink>
          </w:p>
        </w:tc>
        <w:tc>
          <w:tcPr>
            <w:tcW w:w="2340" w:type="dxa"/>
          </w:tcPr>
          <w:p w14:paraId="5648260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w:t>
            </w:r>
            <w:r w:rsidRPr="02A56AB0">
              <w:rPr>
                <w:rFonts w:ascii="Calibri" w:eastAsia="Calibri" w:hAnsi="Calibri" w:cs="Calibri"/>
              </w:rPr>
              <w:t>Referred to Committee</w:t>
            </w:r>
            <w:r w:rsidRPr="02A56AB0">
              <w:rPr>
                <w:rFonts w:asciiTheme="minorHAnsi" w:eastAsiaTheme="minorEastAsia" w:hAnsiTheme="minorHAnsi" w:cstheme="minorBidi"/>
              </w:rPr>
              <w:t xml:space="preserve"> </w:t>
            </w:r>
          </w:p>
          <w:p w14:paraId="28E6E4F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c>
          <w:tcPr>
            <w:tcW w:w="3330" w:type="dxa"/>
          </w:tcPr>
          <w:p w14:paraId="3CEB4B3F" w14:textId="77777777" w:rsidR="00D50B43" w:rsidRDefault="02A56AB0" w:rsidP="002A030D">
            <w:r w:rsidRPr="02A56AB0">
              <w:rPr>
                <w:rFonts w:asciiTheme="minorHAnsi" w:eastAsiaTheme="minorEastAsia" w:hAnsiTheme="minorHAnsi" w:cstheme="minorBidi"/>
              </w:rPr>
              <w:t xml:space="preserve">Provides hazard pay for essential workers in the COVID-19 emergency and requires employers to provide leave to essential employees unable to perform work. </w:t>
            </w:r>
          </w:p>
        </w:tc>
        <w:tc>
          <w:tcPr>
            <w:tcW w:w="1350" w:type="dxa"/>
          </w:tcPr>
          <w:p w14:paraId="29B2967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7CB8A2D1" w14:textId="77777777" w:rsidTr="14900857">
        <w:tc>
          <w:tcPr>
            <w:tcW w:w="2339" w:type="dxa"/>
          </w:tcPr>
          <w:p w14:paraId="01395354" w14:textId="77777777" w:rsidR="00D50B43" w:rsidRDefault="00CF59A9" w:rsidP="002A030D">
            <w:pPr>
              <w:rPr>
                <w:rFonts w:asciiTheme="minorHAnsi" w:eastAsiaTheme="minorEastAsia" w:hAnsiTheme="minorHAnsi" w:cstheme="minorBidi"/>
              </w:rPr>
            </w:pPr>
            <w:hyperlink r:id="rId38">
              <w:r w:rsidR="00D50B43" w:rsidRPr="603C5B21">
                <w:rPr>
                  <w:rStyle w:val="Hyperlink"/>
                  <w:rFonts w:asciiTheme="minorHAnsi" w:eastAsiaTheme="minorEastAsia" w:hAnsiTheme="minorHAnsi" w:cstheme="minorBidi"/>
                </w:rPr>
                <w:t>Massachusetts HD 5039</w:t>
              </w:r>
            </w:hyperlink>
          </w:p>
        </w:tc>
        <w:tc>
          <w:tcPr>
            <w:tcW w:w="2340" w:type="dxa"/>
          </w:tcPr>
          <w:p w14:paraId="0F3E7EB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w:t>
            </w:r>
            <w:r w:rsidRPr="02A56AB0">
              <w:rPr>
                <w:rFonts w:ascii="Calibri" w:eastAsia="Calibri" w:hAnsi="Calibri" w:cs="Calibri"/>
              </w:rPr>
              <w:t>Referred to Committee</w:t>
            </w:r>
            <w:r w:rsidRPr="02A56AB0">
              <w:rPr>
                <w:rFonts w:asciiTheme="minorHAnsi" w:eastAsiaTheme="minorEastAsia" w:hAnsiTheme="minorHAnsi" w:cstheme="minorBidi"/>
              </w:rPr>
              <w:t xml:space="preserve"> </w:t>
            </w:r>
          </w:p>
          <w:p w14:paraId="6B8F9A4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c>
          <w:tcPr>
            <w:tcW w:w="3330" w:type="dxa"/>
          </w:tcPr>
          <w:p w14:paraId="7F1E87CB" w14:textId="77777777" w:rsidR="00D50B43" w:rsidRDefault="02A56AB0" w:rsidP="002A030D">
            <w:r w:rsidRPr="02A56AB0">
              <w:rPr>
                <w:rFonts w:asciiTheme="minorHAnsi" w:eastAsiaTheme="minorEastAsia" w:hAnsiTheme="minorHAnsi" w:cstheme="minorBidi"/>
              </w:rPr>
              <w:t>Requires an employer to provide emergency paid sick time in response to COVID-19 in the amount of 80 hours for employees who work 40 hours or more a week and the average amount of time worked over a two-week period for employees who work less than 40 hours a week.</w:t>
            </w:r>
          </w:p>
        </w:tc>
        <w:tc>
          <w:tcPr>
            <w:tcW w:w="1350" w:type="dxa"/>
          </w:tcPr>
          <w:p w14:paraId="514C71D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4AAAEEC9" w14:textId="77777777" w:rsidTr="14900857">
        <w:tc>
          <w:tcPr>
            <w:tcW w:w="2339" w:type="dxa"/>
          </w:tcPr>
          <w:p w14:paraId="524B17F9" w14:textId="77777777" w:rsidR="00D50B43" w:rsidRDefault="00CF59A9" w:rsidP="002A030D">
            <w:pPr>
              <w:rPr>
                <w:rFonts w:asciiTheme="minorHAnsi" w:eastAsiaTheme="minorEastAsia" w:hAnsiTheme="minorHAnsi" w:cstheme="minorBidi"/>
              </w:rPr>
            </w:pPr>
            <w:hyperlink r:id="rId39">
              <w:r w:rsidR="00D50B43" w:rsidRPr="571314D0">
                <w:rPr>
                  <w:rStyle w:val="Hyperlink"/>
                  <w:rFonts w:asciiTheme="minorHAnsi" w:eastAsiaTheme="minorEastAsia" w:hAnsiTheme="minorHAnsi" w:cstheme="minorBidi"/>
                </w:rPr>
                <w:t>Massachusetts HD 5104</w:t>
              </w:r>
            </w:hyperlink>
          </w:p>
        </w:tc>
        <w:tc>
          <w:tcPr>
            <w:tcW w:w="2340" w:type="dxa"/>
          </w:tcPr>
          <w:p w14:paraId="25E3829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6/2/2020</w:t>
            </w:r>
          </w:p>
        </w:tc>
        <w:tc>
          <w:tcPr>
            <w:tcW w:w="3330" w:type="dxa"/>
          </w:tcPr>
          <w:p w14:paraId="24160AF0" w14:textId="77777777" w:rsidR="00D50B43" w:rsidRDefault="02A56AB0" w:rsidP="002A030D">
            <w:r w:rsidRPr="02A56AB0">
              <w:rPr>
                <w:rFonts w:asciiTheme="minorHAnsi" w:eastAsiaTheme="minorEastAsia" w:hAnsiTheme="minorHAnsi" w:cstheme="minorBidi"/>
              </w:rPr>
              <w:t xml:space="preserve">Requires an employer to make reasonable accommodations to for vulnerable employees during a public health or safety emergency such at COVID-19, and prohibits discrimination against vulnerable employees. </w:t>
            </w:r>
          </w:p>
        </w:tc>
        <w:tc>
          <w:tcPr>
            <w:tcW w:w="1350" w:type="dxa"/>
          </w:tcPr>
          <w:p w14:paraId="7CAE6D7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6/3/2020</w:t>
            </w:r>
          </w:p>
        </w:tc>
      </w:tr>
      <w:tr w:rsidR="00D50B43" w14:paraId="59B6C9BE" w14:textId="77777777" w:rsidTr="14900857">
        <w:tc>
          <w:tcPr>
            <w:tcW w:w="2339" w:type="dxa"/>
          </w:tcPr>
          <w:p w14:paraId="1A976C77" w14:textId="77777777" w:rsidR="00D50B43" w:rsidRDefault="00CF59A9" w:rsidP="002A030D">
            <w:pPr>
              <w:rPr>
                <w:rFonts w:asciiTheme="minorHAnsi" w:eastAsiaTheme="minorEastAsia" w:hAnsiTheme="minorHAnsi" w:cstheme="minorBidi"/>
              </w:rPr>
            </w:pPr>
            <w:hyperlink r:id="rId40">
              <w:r w:rsidR="00D50B43" w:rsidRPr="60A9F22D">
                <w:rPr>
                  <w:rStyle w:val="Hyperlink"/>
                  <w:rFonts w:asciiTheme="minorHAnsi" w:eastAsiaTheme="minorEastAsia" w:hAnsiTheme="minorHAnsi" w:cstheme="minorBidi"/>
                </w:rPr>
                <w:t>Massachusetts SB 2701</w:t>
              </w:r>
            </w:hyperlink>
          </w:p>
        </w:tc>
        <w:tc>
          <w:tcPr>
            <w:tcW w:w="2340" w:type="dxa"/>
          </w:tcPr>
          <w:p w14:paraId="3E28C3B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w:t>
            </w:r>
            <w:r w:rsidRPr="02A56AB0">
              <w:rPr>
                <w:rFonts w:ascii="Calibri" w:eastAsia="Calibri" w:hAnsi="Calibri" w:cs="Calibri"/>
              </w:rPr>
              <w:t xml:space="preserve">Referred to Committee </w:t>
            </w:r>
          </w:p>
          <w:p w14:paraId="3CE9C71C"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5/22/2020</w:t>
            </w:r>
          </w:p>
        </w:tc>
        <w:tc>
          <w:tcPr>
            <w:tcW w:w="3330" w:type="dxa"/>
          </w:tcPr>
          <w:p w14:paraId="6F883F68" w14:textId="77777777" w:rsidR="00D50B43" w:rsidRDefault="02A56AB0" w:rsidP="002A030D">
            <w:r w:rsidRPr="02A56AB0">
              <w:rPr>
                <w:rFonts w:ascii="Calibri" w:eastAsia="Calibri" w:hAnsi="Calibri" w:cs="Calibri"/>
              </w:rPr>
              <w:t>Requires employers to provide paid sick time under certain circumstances during a declared state of emergency, such as COVID-19.</w:t>
            </w:r>
          </w:p>
        </w:tc>
        <w:tc>
          <w:tcPr>
            <w:tcW w:w="1350" w:type="dxa"/>
          </w:tcPr>
          <w:p w14:paraId="58F5688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3A050326" w14:textId="77777777" w:rsidTr="14900857">
        <w:tc>
          <w:tcPr>
            <w:tcW w:w="2339" w:type="dxa"/>
          </w:tcPr>
          <w:p w14:paraId="546676A8" w14:textId="77777777" w:rsidR="00D50B43" w:rsidRDefault="00CF59A9" w:rsidP="002A030D">
            <w:pPr>
              <w:rPr>
                <w:rFonts w:asciiTheme="minorHAnsi" w:eastAsiaTheme="minorEastAsia" w:hAnsiTheme="minorHAnsi" w:cstheme="minorBidi"/>
              </w:rPr>
            </w:pPr>
            <w:hyperlink r:id="rId41">
              <w:r w:rsidR="00D50B43" w:rsidRPr="2F1FD201">
                <w:rPr>
                  <w:rStyle w:val="Hyperlink"/>
                  <w:rFonts w:asciiTheme="minorHAnsi" w:eastAsiaTheme="minorEastAsia" w:hAnsiTheme="minorHAnsi" w:cstheme="minorBidi"/>
                </w:rPr>
                <w:t>Massachusetts SD 2918</w:t>
              </w:r>
            </w:hyperlink>
          </w:p>
        </w:tc>
        <w:tc>
          <w:tcPr>
            <w:tcW w:w="2340" w:type="dxa"/>
          </w:tcPr>
          <w:p w14:paraId="79E2F5CD" w14:textId="77777777" w:rsidR="00D50B43" w:rsidRDefault="02A56AB0" w:rsidP="002A030D">
            <w:r w:rsidRPr="02A56AB0">
              <w:rPr>
                <w:rFonts w:ascii="Calibri" w:eastAsia="Calibri" w:hAnsi="Calibri" w:cs="Calibri"/>
              </w:rPr>
              <w:t>Introduced; Referred to  Committee</w:t>
            </w:r>
          </w:p>
          <w:p w14:paraId="12FCB376" w14:textId="77777777" w:rsidR="00D50B43" w:rsidRDefault="0AF860C7" w:rsidP="0AF860C7">
            <w:pPr>
              <w:rPr>
                <w:rFonts w:ascii="Calibri" w:eastAsia="Calibri" w:hAnsi="Calibri" w:cs="Calibri"/>
              </w:rPr>
            </w:pPr>
            <w:r w:rsidRPr="0AF860C7">
              <w:rPr>
                <w:rFonts w:ascii="Calibri" w:eastAsia="Calibri" w:hAnsi="Calibri" w:cs="Calibri"/>
              </w:rPr>
              <w:t>5/11/2020</w:t>
            </w:r>
          </w:p>
        </w:tc>
        <w:tc>
          <w:tcPr>
            <w:tcW w:w="3330" w:type="dxa"/>
          </w:tcPr>
          <w:p w14:paraId="037D5E42" w14:textId="77777777" w:rsidR="00D50B43" w:rsidRDefault="02A56AB0" w:rsidP="002A030D">
            <w:r w:rsidRPr="02A56AB0">
              <w:rPr>
                <w:rFonts w:ascii="Calibri" w:eastAsia="Calibri" w:hAnsi="Calibri" w:cs="Calibri"/>
              </w:rPr>
              <w:t>Requires employers to provide paid sick time under certain circumstances during a declared state of emergency, such as COVID-19.</w:t>
            </w:r>
          </w:p>
        </w:tc>
        <w:tc>
          <w:tcPr>
            <w:tcW w:w="1350" w:type="dxa"/>
          </w:tcPr>
          <w:p w14:paraId="7B95B9C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3C4CD860" w14:textId="77777777" w:rsidTr="14900857">
        <w:tc>
          <w:tcPr>
            <w:tcW w:w="2339" w:type="dxa"/>
          </w:tcPr>
          <w:p w14:paraId="6D56AC62" w14:textId="77777777" w:rsidR="00D50B43" w:rsidRDefault="00CF59A9" w:rsidP="002A030D">
            <w:pPr>
              <w:rPr>
                <w:rFonts w:asciiTheme="minorHAnsi" w:eastAsiaTheme="minorEastAsia" w:hAnsiTheme="minorHAnsi" w:cstheme="minorBidi"/>
              </w:rPr>
            </w:pPr>
            <w:hyperlink r:id="rId42">
              <w:r w:rsidR="00D50B43" w:rsidRPr="406C4732">
                <w:rPr>
                  <w:rStyle w:val="Hyperlink"/>
                  <w:rFonts w:asciiTheme="minorHAnsi" w:eastAsiaTheme="minorEastAsia" w:hAnsiTheme="minorHAnsi" w:cstheme="minorBidi"/>
                </w:rPr>
                <w:t>Michigan HB 5701</w:t>
              </w:r>
            </w:hyperlink>
          </w:p>
        </w:tc>
        <w:tc>
          <w:tcPr>
            <w:tcW w:w="2340" w:type="dxa"/>
          </w:tcPr>
          <w:p w14:paraId="312014C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3/17/2020</w:t>
            </w:r>
          </w:p>
        </w:tc>
        <w:tc>
          <w:tcPr>
            <w:tcW w:w="3330" w:type="dxa"/>
          </w:tcPr>
          <w:p w14:paraId="36CAD736" w14:textId="77777777" w:rsidR="00D50B43" w:rsidRDefault="02A56AB0" w:rsidP="002A030D">
            <w:r w:rsidRPr="02A56AB0">
              <w:rPr>
                <w:rFonts w:asciiTheme="minorHAnsi" w:eastAsiaTheme="minorEastAsia" w:hAnsiTheme="minorHAnsi" w:cstheme="minorBidi"/>
              </w:rPr>
              <w:t xml:space="preserve">Prohibits employers from taking adverse employment action against an employee </w:t>
            </w:r>
            <w:r w:rsidRPr="02A56AB0">
              <w:rPr>
                <w:rFonts w:asciiTheme="minorHAnsi" w:eastAsiaTheme="minorEastAsia" w:hAnsiTheme="minorHAnsi" w:cstheme="minorBidi"/>
              </w:rPr>
              <w:lastRenderedPageBreak/>
              <w:t>who is absent from work during a declared emergency.</w:t>
            </w:r>
          </w:p>
        </w:tc>
        <w:tc>
          <w:tcPr>
            <w:tcW w:w="1350" w:type="dxa"/>
          </w:tcPr>
          <w:p w14:paraId="1EAF0B2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3/19/2020</w:t>
            </w:r>
          </w:p>
        </w:tc>
      </w:tr>
      <w:tr w:rsidR="00D50B43" w14:paraId="5BB8F716" w14:textId="77777777" w:rsidTr="14900857">
        <w:tc>
          <w:tcPr>
            <w:tcW w:w="2339" w:type="dxa"/>
          </w:tcPr>
          <w:p w14:paraId="6B15AD98" w14:textId="77777777" w:rsidR="00D50B43" w:rsidRDefault="00CF59A9" w:rsidP="002A030D">
            <w:pPr>
              <w:rPr>
                <w:rFonts w:asciiTheme="minorHAnsi" w:eastAsiaTheme="minorEastAsia" w:hAnsiTheme="minorHAnsi" w:cstheme="minorBidi"/>
              </w:rPr>
            </w:pPr>
            <w:hyperlink r:id="rId43">
              <w:r w:rsidR="00D50B43" w:rsidRPr="4C88B080">
                <w:rPr>
                  <w:rStyle w:val="Hyperlink"/>
                  <w:rFonts w:asciiTheme="minorHAnsi" w:eastAsiaTheme="minorEastAsia" w:hAnsiTheme="minorHAnsi" w:cstheme="minorBidi"/>
                </w:rPr>
                <w:t>Michigan HB 5763</w:t>
              </w:r>
            </w:hyperlink>
          </w:p>
        </w:tc>
        <w:tc>
          <w:tcPr>
            <w:tcW w:w="2340" w:type="dxa"/>
          </w:tcPr>
          <w:p w14:paraId="39B18E70" w14:textId="77777777" w:rsidR="00D50B43" w:rsidRDefault="02A56AB0" w:rsidP="002A030D">
            <w:r w:rsidRPr="02A56AB0">
              <w:rPr>
                <w:rFonts w:ascii="Calibri" w:eastAsia="Calibri" w:hAnsi="Calibri" w:cs="Calibri"/>
              </w:rPr>
              <w:t>Introduced; Referred to Committee 5/5/2020</w:t>
            </w:r>
          </w:p>
        </w:tc>
        <w:tc>
          <w:tcPr>
            <w:tcW w:w="3330" w:type="dxa"/>
          </w:tcPr>
          <w:p w14:paraId="6BB24004" w14:textId="77777777" w:rsidR="00D50B43" w:rsidRDefault="02A56AB0" w:rsidP="002A030D">
            <w:r w:rsidRPr="02A56AB0">
              <w:rPr>
                <w:rFonts w:asciiTheme="minorHAnsi" w:eastAsiaTheme="minorEastAsia" w:hAnsiTheme="minorHAnsi" w:cstheme="minorBidi"/>
              </w:rPr>
              <w:t>Requires employer to provide paid sick leave to workers who responds to a disaster or pandemic such as COVID-19 in the worker's scope of employment.</w:t>
            </w:r>
          </w:p>
        </w:tc>
        <w:tc>
          <w:tcPr>
            <w:tcW w:w="1350" w:type="dxa"/>
          </w:tcPr>
          <w:p w14:paraId="304ED7C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746C8BAD" w14:textId="77777777" w:rsidTr="14900857">
        <w:tc>
          <w:tcPr>
            <w:tcW w:w="2339" w:type="dxa"/>
          </w:tcPr>
          <w:p w14:paraId="61EBE241" w14:textId="77777777" w:rsidR="00D50B43" w:rsidRDefault="00CF59A9" w:rsidP="002A030D">
            <w:pPr>
              <w:rPr>
                <w:rFonts w:asciiTheme="minorHAnsi" w:eastAsiaTheme="minorEastAsia" w:hAnsiTheme="minorHAnsi" w:cstheme="minorBidi"/>
              </w:rPr>
            </w:pPr>
            <w:hyperlink r:id="rId44">
              <w:r w:rsidR="00D50B43" w:rsidRPr="570B3BE2">
                <w:rPr>
                  <w:rStyle w:val="Hyperlink"/>
                  <w:rFonts w:asciiTheme="minorHAnsi" w:eastAsiaTheme="minorEastAsia" w:hAnsiTheme="minorHAnsi" w:cstheme="minorBidi"/>
                </w:rPr>
                <w:t>Michigan HB 5772</w:t>
              </w:r>
            </w:hyperlink>
          </w:p>
        </w:tc>
        <w:tc>
          <w:tcPr>
            <w:tcW w:w="2340" w:type="dxa"/>
          </w:tcPr>
          <w:p w14:paraId="3153BA98" w14:textId="77777777" w:rsidR="00D50B43" w:rsidRDefault="02A56AB0" w:rsidP="002A030D">
            <w:r w:rsidRPr="02A56AB0">
              <w:rPr>
                <w:rFonts w:ascii="Calibri" w:eastAsia="Calibri" w:hAnsi="Calibri" w:cs="Calibri"/>
              </w:rPr>
              <w:t>Introduced; Referred to Committee 5/20/2020</w:t>
            </w:r>
          </w:p>
        </w:tc>
        <w:tc>
          <w:tcPr>
            <w:tcW w:w="3330" w:type="dxa"/>
          </w:tcPr>
          <w:p w14:paraId="742A3108" w14:textId="77777777" w:rsidR="00D50B43" w:rsidRDefault="02A56AB0" w:rsidP="002A030D">
            <w:r w:rsidRPr="02A56AB0">
              <w:rPr>
                <w:rFonts w:ascii="Calibri" w:eastAsia="Calibri" w:hAnsi="Calibri" w:cs="Calibri"/>
              </w:rPr>
              <w:t xml:space="preserve">Requires employers to provide paid medical leave for essential employees affected by COVID-19. </w:t>
            </w:r>
          </w:p>
        </w:tc>
        <w:tc>
          <w:tcPr>
            <w:tcW w:w="1350" w:type="dxa"/>
          </w:tcPr>
          <w:p w14:paraId="11A7FB9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r>
      <w:tr w:rsidR="00D50B43" w14:paraId="3D74FD31" w14:textId="77777777" w:rsidTr="14900857">
        <w:tc>
          <w:tcPr>
            <w:tcW w:w="2339" w:type="dxa"/>
          </w:tcPr>
          <w:p w14:paraId="03375D4B" w14:textId="77777777" w:rsidR="00D50B43" w:rsidRDefault="00CF59A9" w:rsidP="002A030D">
            <w:pPr>
              <w:rPr>
                <w:rFonts w:asciiTheme="minorHAnsi" w:eastAsiaTheme="minorEastAsia" w:hAnsiTheme="minorHAnsi" w:cstheme="minorBidi"/>
              </w:rPr>
            </w:pPr>
            <w:hyperlink r:id="rId45">
              <w:r w:rsidR="00D50B43" w:rsidRPr="7B81ECC8">
                <w:rPr>
                  <w:rStyle w:val="Hyperlink"/>
                  <w:rFonts w:asciiTheme="minorHAnsi" w:eastAsiaTheme="minorEastAsia" w:hAnsiTheme="minorHAnsi" w:cstheme="minorBidi"/>
                </w:rPr>
                <w:t>Michigan HB 5799</w:t>
              </w:r>
            </w:hyperlink>
          </w:p>
        </w:tc>
        <w:tc>
          <w:tcPr>
            <w:tcW w:w="2340" w:type="dxa"/>
          </w:tcPr>
          <w:p w14:paraId="7E02BA05" w14:textId="77777777" w:rsidR="00D50B43" w:rsidRDefault="02A56AB0" w:rsidP="002A030D">
            <w:r w:rsidRPr="02A56AB0">
              <w:rPr>
                <w:rFonts w:ascii="Calibri" w:eastAsia="Calibri" w:hAnsi="Calibri" w:cs="Calibri"/>
              </w:rPr>
              <w:t>Introduced; Referred to Committee 5/21/2020</w:t>
            </w:r>
          </w:p>
        </w:tc>
        <w:tc>
          <w:tcPr>
            <w:tcW w:w="3330" w:type="dxa"/>
          </w:tcPr>
          <w:p w14:paraId="49A73F5D" w14:textId="77777777" w:rsidR="00D50B43" w:rsidRDefault="02A56AB0" w:rsidP="002A030D">
            <w:r w:rsidRPr="02A56AB0">
              <w:rPr>
                <w:rFonts w:ascii="Calibri" w:eastAsia="Calibri" w:hAnsi="Calibri" w:cs="Calibri"/>
              </w:rPr>
              <w:t>Prohibits employers from taking adverse employment action against an employee who is absent from work during a declared emergency such as COVID-19.</w:t>
            </w:r>
          </w:p>
        </w:tc>
        <w:tc>
          <w:tcPr>
            <w:tcW w:w="1350" w:type="dxa"/>
          </w:tcPr>
          <w:p w14:paraId="3036B2C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69317089" w14:textId="77777777" w:rsidTr="14900857">
        <w:tc>
          <w:tcPr>
            <w:tcW w:w="2339" w:type="dxa"/>
          </w:tcPr>
          <w:p w14:paraId="4C222188" w14:textId="77777777" w:rsidR="00D50B43" w:rsidRDefault="00CF59A9" w:rsidP="002A030D">
            <w:pPr>
              <w:rPr>
                <w:rFonts w:asciiTheme="minorHAnsi" w:eastAsiaTheme="minorEastAsia" w:hAnsiTheme="minorHAnsi" w:cstheme="minorBidi"/>
              </w:rPr>
            </w:pPr>
            <w:hyperlink r:id="rId46">
              <w:r w:rsidR="00D50B43" w:rsidRPr="7B81ECC8">
                <w:rPr>
                  <w:rStyle w:val="Hyperlink"/>
                  <w:rFonts w:asciiTheme="minorHAnsi" w:eastAsiaTheme="minorEastAsia" w:hAnsiTheme="minorHAnsi" w:cstheme="minorBidi"/>
                </w:rPr>
                <w:t>Michigan SB 931</w:t>
              </w:r>
            </w:hyperlink>
          </w:p>
        </w:tc>
        <w:tc>
          <w:tcPr>
            <w:tcW w:w="2340" w:type="dxa"/>
          </w:tcPr>
          <w:p w14:paraId="546D4B5A" w14:textId="77777777" w:rsidR="00D50B43" w:rsidRDefault="02A56AB0" w:rsidP="002A030D">
            <w:r w:rsidRPr="02A56AB0">
              <w:rPr>
                <w:rFonts w:ascii="Calibri" w:eastAsia="Calibri" w:hAnsi="Calibri" w:cs="Calibri"/>
              </w:rPr>
              <w:t>Introduced; Referred to Committee 5/20/2020</w:t>
            </w:r>
          </w:p>
        </w:tc>
        <w:tc>
          <w:tcPr>
            <w:tcW w:w="3330" w:type="dxa"/>
          </w:tcPr>
          <w:p w14:paraId="7FF09994" w14:textId="77777777" w:rsidR="00D50B43" w:rsidRDefault="02A56AB0" w:rsidP="002A030D">
            <w:r w:rsidRPr="02A56AB0">
              <w:rPr>
                <w:rFonts w:ascii="Calibri" w:eastAsia="Calibri" w:hAnsi="Calibri" w:cs="Calibri"/>
              </w:rPr>
              <w:t>Prohibits employers from taking adverse employment action against an employee who is absent from work during a declared emergency.</w:t>
            </w:r>
          </w:p>
        </w:tc>
        <w:tc>
          <w:tcPr>
            <w:tcW w:w="1350" w:type="dxa"/>
          </w:tcPr>
          <w:p w14:paraId="4C40B3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00D50B43" w14:paraId="21A0327E" w14:textId="77777777" w:rsidTr="14900857">
        <w:tc>
          <w:tcPr>
            <w:tcW w:w="2339" w:type="dxa"/>
          </w:tcPr>
          <w:p w14:paraId="28B71A3A" w14:textId="77777777" w:rsidR="00D50B43" w:rsidRDefault="00CF59A9" w:rsidP="002A030D">
            <w:pPr>
              <w:rPr>
                <w:rFonts w:asciiTheme="minorHAnsi" w:eastAsiaTheme="minorEastAsia" w:hAnsiTheme="minorHAnsi" w:cstheme="minorBidi"/>
              </w:rPr>
            </w:pPr>
            <w:hyperlink r:id="rId47">
              <w:r w:rsidR="00D50B43" w:rsidRPr="6289A0D1">
                <w:rPr>
                  <w:rStyle w:val="Hyperlink"/>
                  <w:rFonts w:asciiTheme="minorHAnsi" w:eastAsiaTheme="minorEastAsia" w:hAnsiTheme="minorHAnsi" w:cstheme="minorBidi"/>
                </w:rPr>
                <w:t>Michigan SB 961</w:t>
              </w:r>
            </w:hyperlink>
          </w:p>
        </w:tc>
        <w:tc>
          <w:tcPr>
            <w:tcW w:w="2340" w:type="dxa"/>
          </w:tcPr>
          <w:p w14:paraId="1375F07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w:t>
            </w:r>
            <w:r w:rsidRPr="02A56AB0">
              <w:rPr>
                <w:rFonts w:ascii="Calibri" w:eastAsia="Calibri" w:hAnsi="Calibri" w:cs="Calibri"/>
              </w:rPr>
              <w:t>ntroduced; Referred to Committee 6/4/2020</w:t>
            </w:r>
          </w:p>
        </w:tc>
        <w:tc>
          <w:tcPr>
            <w:tcW w:w="3330" w:type="dxa"/>
          </w:tcPr>
          <w:p w14:paraId="2E971DC9" w14:textId="77777777" w:rsidR="00D50B43" w:rsidRDefault="02A56AB0" w:rsidP="002A030D">
            <w:r w:rsidRPr="02A56AB0">
              <w:rPr>
                <w:rFonts w:ascii="Calibri" w:eastAsia="Calibri" w:hAnsi="Calibri" w:cs="Calibri"/>
              </w:rPr>
              <w:t>Requires employers to provide paid sick leave at the rate of one hour for every 30 hours worked; requires sick leave to be used under certain circumstances during a declared state of emergency, such as COVID-19.</w:t>
            </w:r>
          </w:p>
        </w:tc>
        <w:tc>
          <w:tcPr>
            <w:tcW w:w="1350" w:type="dxa"/>
          </w:tcPr>
          <w:p w14:paraId="765E7AF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6/9/2020</w:t>
            </w:r>
          </w:p>
        </w:tc>
      </w:tr>
      <w:tr w:rsidR="00D50B43" w14:paraId="1DA91743" w14:textId="77777777" w:rsidTr="14900857">
        <w:tc>
          <w:tcPr>
            <w:tcW w:w="2339" w:type="dxa"/>
          </w:tcPr>
          <w:p w14:paraId="19BDE0D2" w14:textId="77777777" w:rsidR="00D50B43" w:rsidRPr="00E66BD2" w:rsidRDefault="00CF59A9" w:rsidP="002A030D">
            <w:pPr>
              <w:rPr>
                <w:rFonts w:asciiTheme="minorHAnsi" w:eastAsiaTheme="minorEastAsia" w:hAnsiTheme="minorHAnsi" w:cstheme="minorBidi"/>
              </w:rPr>
            </w:pPr>
            <w:hyperlink r:id="rId48">
              <w:r w:rsidR="00D50B43" w:rsidRPr="4C88B080">
                <w:rPr>
                  <w:rStyle w:val="Hyperlink"/>
                  <w:rFonts w:asciiTheme="minorHAnsi" w:eastAsiaTheme="minorEastAsia" w:hAnsiTheme="minorHAnsi" w:cstheme="minorBidi"/>
                </w:rPr>
                <w:t>Minnesota HB 3532</w:t>
              </w:r>
            </w:hyperlink>
          </w:p>
        </w:tc>
        <w:tc>
          <w:tcPr>
            <w:tcW w:w="2340" w:type="dxa"/>
          </w:tcPr>
          <w:p w14:paraId="246691FC" w14:textId="77777777" w:rsidR="00D50B43" w:rsidRPr="00E66BD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2/19/2020</w:t>
            </w:r>
          </w:p>
        </w:tc>
        <w:tc>
          <w:tcPr>
            <w:tcW w:w="3330" w:type="dxa"/>
          </w:tcPr>
          <w:p w14:paraId="0DFB4525" w14:textId="77777777" w:rsidR="00D50B43" w:rsidRPr="00E66BD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Amends the quarantine leave statute to provide increased protections for quarantined workers, including the option to work from home.</w:t>
            </w:r>
          </w:p>
        </w:tc>
        <w:tc>
          <w:tcPr>
            <w:tcW w:w="1350" w:type="dxa"/>
          </w:tcPr>
          <w:p w14:paraId="7B9852B0" w14:textId="77777777" w:rsidR="00D50B43" w:rsidRDefault="00D50B43" w:rsidP="002A030D">
            <w:pPr>
              <w:rPr>
                <w:rFonts w:asciiTheme="minorHAnsi" w:eastAsiaTheme="minorEastAsia" w:hAnsiTheme="minorHAnsi" w:cstheme="minorBidi"/>
              </w:rPr>
            </w:pPr>
          </w:p>
        </w:tc>
      </w:tr>
      <w:tr w:rsidR="00D50B43" w:rsidRPr="00522A6C" w14:paraId="74E6370F" w14:textId="77777777" w:rsidTr="14900857">
        <w:tc>
          <w:tcPr>
            <w:tcW w:w="2339" w:type="dxa"/>
            <w:shd w:val="clear" w:color="auto" w:fill="auto"/>
          </w:tcPr>
          <w:p w14:paraId="7AEE1969" w14:textId="77777777" w:rsidR="00D50B43" w:rsidRPr="00D84A00" w:rsidRDefault="00CF59A9" w:rsidP="002A030D">
            <w:pPr>
              <w:rPr>
                <w:rFonts w:asciiTheme="minorHAnsi" w:hAnsiTheme="minorHAnsi"/>
              </w:rPr>
            </w:pPr>
            <w:hyperlink r:id="rId49" w:history="1">
              <w:r w:rsidR="00D50B43" w:rsidRPr="00D84A00">
                <w:rPr>
                  <w:rStyle w:val="Hyperlink"/>
                  <w:rFonts w:asciiTheme="minorHAnsi" w:hAnsiTheme="minorHAnsi"/>
                </w:rPr>
                <w:t>Minnesota HB 4414</w:t>
              </w:r>
            </w:hyperlink>
          </w:p>
        </w:tc>
        <w:tc>
          <w:tcPr>
            <w:tcW w:w="2340" w:type="dxa"/>
            <w:shd w:val="clear" w:color="auto" w:fill="auto"/>
          </w:tcPr>
          <w:p w14:paraId="1B51DA9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330" w:type="dxa"/>
            <w:shd w:val="clear" w:color="auto" w:fill="auto"/>
          </w:tcPr>
          <w:p w14:paraId="2E3AA540" w14:textId="77777777" w:rsidR="00D50B43" w:rsidRPr="00522A6C"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Permits the use of kin care benefits where the employee or the employee’s family member is in quarantine or isolation, or for a business or school closure due to an </w:t>
            </w:r>
            <w:r w:rsidRPr="02A56AB0">
              <w:rPr>
                <w:rFonts w:asciiTheme="minorHAnsi" w:eastAsiaTheme="minorEastAsia" w:hAnsiTheme="minorHAnsi" w:cstheme="minorBidi"/>
              </w:rPr>
              <w:lastRenderedPageBreak/>
              <w:t>outbreak of a communicable disease.</w:t>
            </w:r>
          </w:p>
        </w:tc>
        <w:tc>
          <w:tcPr>
            <w:tcW w:w="1350" w:type="dxa"/>
            <w:shd w:val="clear" w:color="auto" w:fill="auto"/>
          </w:tcPr>
          <w:p w14:paraId="1AE2410C" w14:textId="77777777" w:rsidR="00D50B43" w:rsidRDefault="00D50B43" w:rsidP="002A030D">
            <w:pPr>
              <w:rPr>
                <w:rFonts w:asciiTheme="minorHAnsi" w:eastAsiaTheme="minorEastAsia" w:hAnsiTheme="minorHAnsi" w:cstheme="minorBidi"/>
              </w:rPr>
            </w:pPr>
          </w:p>
        </w:tc>
      </w:tr>
      <w:tr w:rsidR="00D50B43" w14:paraId="7EDB081D" w14:textId="77777777" w:rsidTr="14900857">
        <w:tc>
          <w:tcPr>
            <w:tcW w:w="2339" w:type="dxa"/>
          </w:tcPr>
          <w:p w14:paraId="3EDB2226" w14:textId="77777777" w:rsidR="00D50B43" w:rsidRDefault="00CF59A9" w:rsidP="002A030D">
            <w:pPr>
              <w:rPr>
                <w:rFonts w:asciiTheme="minorHAnsi" w:eastAsiaTheme="minorEastAsia" w:hAnsiTheme="minorHAnsi" w:cstheme="minorBidi"/>
              </w:rPr>
            </w:pPr>
            <w:hyperlink r:id="rId50">
              <w:r w:rsidR="00D50B43" w:rsidRPr="42AFA82D">
                <w:rPr>
                  <w:rStyle w:val="Hyperlink"/>
                  <w:rFonts w:asciiTheme="minorHAnsi" w:eastAsiaTheme="minorEastAsia" w:hAnsiTheme="minorHAnsi" w:cstheme="minorBidi"/>
                </w:rPr>
                <w:t>Minnesota SB 4194</w:t>
              </w:r>
            </w:hyperlink>
          </w:p>
        </w:tc>
        <w:tc>
          <w:tcPr>
            <w:tcW w:w="2340" w:type="dxa"/>
          </w:tcPr>
          <w:p w14:paraId="77B9F4A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3/9/2020</w:t>
            </w:r>
          </w:p>
        </w:tc>
        <w:tc>
          <w:tcPr>
            <w:tcW w:w="3330" w:type="dxa"/>
          </w:tcPr>
          <w:p w14:paraId="33EAA2C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Amends the quarantine leave statute to provide increased protections for quarantined workers, including the option to work from home.</w:t>
            </w:r>
          </w:p>
        </w:tc>
        <w:tc>
          <w:tcPr>
            <w:tcW w:w="1350" w:type="dxa"/>
          </w:tcPr>
          <w:p w14:paraId="4B7266B5" w14:textId="77777777" w:rsidR="00D50B43" w:rsidRDefault="00D50B43" w:rsidP="002A030D">
            <w:pPr>
              <w:rPr>
                <w:rFonts w:asciiTheme="minorHAnsi" w:eastAsiaTheme="minorEastAsia" w:hAnsiTheme="minorHAnsi" w:cstheme="minorBidi"/>
              </w:rPr>
            </w:pPr>
          </w:p>
        </w:tc>
      </w:tr>
      <w:tr w:rsidR="00D50B43" w14:paraId="671DC145" w14:textId="77777777" w:rsidTr="14900857">
        <w:tc>
          <w:tcPr>
            <w:tcW w:w="2339" w:type="dxa"/>
          </w:tcPr>
          <w:p w14:paraId="33D342FD" w14:textId="77777777" w:rsidR="00D50B43" w:rsidRDefault="00CF59A9" w:rsidP="002A030D">
            <w:hyperlink r:id="rId51">
              <w:r w:rsidR="00D50B43" w:rsidRPr="0C0A0BC2">
                <w:rPr>
                  <w:rStyle w:val="Hyperlink"/>
                  <w:rFonts w:asciiTheme="minorHAnsi" w:eastAsiaTheme="minorEastAsia" w:hAnsiTheme="minorHAnsi" w:cstheme="minorBidi"/>
                </w:rPr>
                <w:t>New Jersey AB 3846 (SB 2293)</w:t>
              </w:r>
            </w:hyperlink>
          </w:p>
        </w:tc>
        <w:tc>
          <w:tcPr>
            <w:tcW w:w="2340" w:type="dxa"/>
          </w:tcPr>
          <w:p w14:paraId="4ABDA087" w14:textId="77777777" w:rsidR="00D50B43" w:rsidRDefault="0AF860C7" w:rsidP="0AF860C7">
            <w:pPr>
              <w:rPr>
                <w:rFonts w:ascii="Calibri" w:eastAsia="Calibri" w:hAnsi="Calibri" w:cs="Calibri"/>
              </w:rPr>
            </w:pPr>
            <w:r w:rsidRPr="0AF860C7">
              <w:rPr>
                <w:rFonts w:ascii="Calibri" w:eastAsia="Calibri" w:hAnsi="Calibri" w:cs="Calibri"/>
              </w:rPr>
              <w:t>Vetoed 5/4/2020</w:t>
            </w:r>
          </w:p>
        </w:tc>
        <w:tc>
          <w:tcPr>
            <w:tcW w:w="3330" w:type="dxa"/>
          </w:tcPr>
          <w:p w14:paraId="67C432DB" w14:textId="77777777" w:rsidR="00D50B43" w:rsidRDefault="02A56AB0" w:rsidP="002A030D">
            <w:r w:rsidRPr="02A56AB0">
              <w:rPr>
                <w:rFonts w:asciiTheme="minorHAnsi" w:eastAsiaTheme="minorEastAsia" w:hAnsiTheme="minorHAnsi" w:cstheme="minorBidi"/>
              </w:rPr>
              <w:t>Requires employers to pay wages to workers ordered under quarantine by licensed healthcare practitioner due to COVID-19.</w:t>
            </w:r>
          </w:p>
        </w:tc>
        <w:tc>
          <w:tcPr>
            <w:tcW w:w="1350" w:type="dxa"/>
          </w:tcPr>
          <w:p w14:paraId="6CDFF743" w14:textId="77777777" w:rsidR="00D50B43" w:rsidRDefault="02A56AB0" w:rsidP="002A030D">
            <w:r w:rsidRPr="02A56AB0">
              <w:rPr>
                <w:rFonts w:asciiTheme="minorHAnsi" w:eastAsiaTheme="minorEastAsia" w:hAnsiTheme="minorHAnsi" w:cstheme="minorBidi"/>
              </w:rPr>
              <w:t>5/5/2020</w:t>
            </w:r>
          </w:p>
        </w:tc>
      </w:tr>
      <w:tr w:rsidR="00D50B43" w14:paraId="0B81878B" w14:textId="77777777" w:rsidTr="14900857">
        <w:tc>
          <w:tcPr>
            <w:tcW w:w="2339" w:type="dxa"/>
          </w:tcPr>
          <w:p w14:paraId="7B8C5EB0" w14:textId="77777777" w:rsidR="00D50B43" w:rsidRDefault="00CF59A9" w:rsidP="002A030D">
            <w:pPr>
              <w:rPr>
                <w:rFonts w:asciiTheme="minorHAnsi" w:eastAsiaTheme="minorEastAsia" w:hAnsiTheme="minorHAnsi" w:cstheme="minorBidi"/>
              </w:rPr>
            </w:pPr>
            <w:hyperlink r:id="rId52">
              <w:r w:rsidR="00D50B43" w:rsidRPr="7E62DE94">
                <w:rPr>
                  <w:rStyle w:val="Hyperlink"/>
                  <w:rFonts w:asciiTheme="minorHAnsi" w:eastAsiaTheme="minorEastAsia" w:hAnsiTheme="minorHAnsi" w:cstheme="minorBidi"/>
                  <w:color w:val="2E74B5" w:themeColor="accent1" w:themeShade="BF"/>
                </w:rPr>
                <w:t>New Jersey AB 3848 (SB 2301)</w:t>
              </w:r>
            </w:hyperlink>
          </w:p>
        </w:tc>
        <w:tc>
          <w:tcPr>
            <w:tcW w:w="2340" w:type="dxa"/>
          </w:tcPr>
          <w:p w14:paraId="531971F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3/20/2020</w:t>
            </w:r>
          </w:p>
        </w:tc>
        <w:tc>
          <w:tcPr>
            <w:tcW w:w="3330" w:type="dxa"/>
          </w:tcPr>
          <w:p w14:paraId="1236A7B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Prohibits an employer from </w:t>
            </w:r>
            <w:r w:rsidRPr="02A56AB0">
              <w:rPr>
                <w:rFonts w:asciiTheme="minorHAnsi" w:eastAsiaTheme="minorEastAsia" w:hAnsiTheme="minorHAnsi" w:cstheme="minorBidi"/>
                <w:color w:val="000000" w:themeColor="text1"/>
              </w:rPr>
              <w:t>terminating or otherwise penalizing an employee if the employee requests or takes time off from work based on a licensed medical professional's recommendation that the employee take that time off for a specified period of time because the employee has, or is likely to have, an infectious disease.</w:t>
            </w:r>
          </w:p>
        </w:tc>
        <w:tc>
          <w:tcPr>
            <w:tcW w:w="1350" w:type="dxa"/>
          </w:tcPr>
          <w:p w14:paraId="55CBEE4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38BEDB98" w14:textId="77777777" w:rsidTr="14900857">
        <w:tc>
          <w:tcPr>
            <w:tcW w:w="2339" w:type="dxa"/>
          </w:tcPr>
          <w:p w14:paraId="0339A03D" w14:textId="77777777" w:rsidR="00D50B43" w:rsidRDefault="00CF59A9" w:rsidP="002A030D">
            <w:pPr>
              <w:rPr>
                <w:rFonts w:asciiTheme="minorHAnsi" w:eastAsiaTheme="minorEastAsia" w:hAnsiTheme="minorHAnsi" w:cstheme="minorBidi"/>
                <w:color w:val="2E74B5" w:themeColor="accent1" w:themeShade="BF"/>
              </w:rPr>
            </w:pPr>
            <w:hyperlink r:id="rId53">
              <w:r w:rsidR="00D50B43" w:rsidRPr="458866E9">
                <w:rPr>
                  <w:rStyle w:val="Hyperlink"/>
                  <w:rFonts w:asciiTheme="minorHAnsi" w:eastAsiaTheme="minorEastAsia" w:hAnsiTheme="minorHAnsi" w:cstheme="minorBidi"/>
                  <w:color w:val="2E74B5" w:themeColor="accent1" w:themeShade="BF"/>
                </w:rPr>
                <w:t>New Jersey AB 3900</w:t>
              </w:r>
            </w:hyperlink>
          </w:p>
        </w:tc>
        <w:tc>
          <w:tcPr>
            <w:tcW w:w="2340" w:type="dxa"/>
          </w:tcPr>
          <w:p w14:paraId="54C4F53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Died/Killed 3/25/2020</w:t>
            </w:r>
          </w:p>
        </w:tc>
        <w:tc>
          <w:tcPr>
            <w:tcW w:w="3330" w:type="dxa"/>
          </w:tcPr>
          <w:p w14:paraId="2300FE0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Permits the use of paid sick leave during a quarantine or a school or business closure due to a state of emergency.</w:t>
            </w:r>
          </w:p>
        </w:tc>
        <w:tc>
          <w:tcPr>
            <w:tcW w:w="1350" w:type="dxa"/>
          </w:tcPr>
          <w:p w14:paraId="781E2D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3/26/2020</w:t>
            </w:r>
          </w:p>
        </w:tc>
      </w:tr>
      <w:tr w:rsidR="00D50B43" w14:paraId="586D9731" w14:textId="77777777" w:rsidTr="14900857">
        <w:tc>
          <w:tcPr>
            <w:tcW w:w="2339" w:type="dxa"/>
          </w:tcPr>
          <w:p w14:paraId="0CFB207A" w14:textId="77777777" w:rsidR="00D50B43" w:rsidRDefault="00CF59A9" w:rsidP="002A030D">
            <w:pPr>
              <w:rPr>
                <w:rFonts w:asciiTheme="minorHAnsi" w:eastAsiaTheme="minorEastAsia" w:hAnsiTheme="minorHAnsi" w:cstheme="minorBidi"/>
                <w:color w:val="2E74B5" w:themeColor="accent1" w:themeShade="BF"/>
              </w:rPr>
            </w:pPr>
            <w:hyperlink r:id="rId54">
              <w:r w:rsidR="00D50B43" w:rsidRPr="2FFACA6F">
                <w:rPr>
                  <w:rStyle w:val="Hyperlink"/>
                  <w:rFonts w:asciiTheme="minorHAnsi" w:eastAsiaTheme="minorEastAsia" w:hAnsiTheme="minorHAnsi" w:cstheme="minorBidi"/>
                  <w:color w:val="2E74B5" w:themeColor="accent1" w:themeShade="BF"/>
                </w:rPr>
                <w:t>New Jersey AB 3924 (SB 2351)</w:t>
              </w:r>
            </w:hyperlink>
          </w:p>
        </w:tc>
        <w:tc>
          <w:tcPr>
            <w:tcW w:w="2340" w:type="dxa"/>
          </w:tcPr>
          <w:p w14:paraId="19199C0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Vetoed 5/28/2020</w:t>
            </w:r>
          </w:p>
        </w:tc>
        <w:tc>
          <w:tcPr>
            <w:tcW w:w="3330" w:type="dxa"/>
          </w:tcPr>
          <w:p w14:paraId="06835266" w14:textId="77777777" w:rsidR="00D50B43" w:rsidRDefault="02A56AB0" w:rsidP="002A030D">
            <w:r w:rsidRPr="02A56AB0">
              <w:rPr>
                <w:rFonts w:asciiTheme="minorHAnsi" w:eastAsiaTheme="minorEastAsia" w:hAnsiTheme="minorHAnsi" w:cstheme="minorBidi"/>
              </w:rPr>
              <w:t>Prohibits employers from terminating an employee who fails to report to work because the employee is serving as an emergency medical responder during the COVID-19 pandemic.</w:t>
            </w:r>
          </w:p>
        </w:tc>
        <w:tc>
          <w:tcPr>
            <w:tcW w:w="1350" w:type="dxa"/>
          </w:tcPr>
          <w:p w14:paraId="76FCB9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00D50B43" w14:paraId="5CCD1C22" w14:textId="77777777" w:rsidTr="14900857">
        <w:tc>
          <w:tcPr>
            <w:tcW w:w="2339" w:type="dxa"/>
          </w:tcPr>
          <w:p w14:paraId="7F4E1A6C" w14:textId="77777777" w:rsidR="00D50B43" w:rsidRDefault="00CF59A9" w:rsidP="002A030D">
            <w:pPr>
              <w:rPr>
                <w:rFonts w:asciiTheme="minorHAnsi" w:eastAsiaTheme="minorEastAsia" w:hAnsiTheme="minorHAnsi" w:cstheme="minorBidi"/>
              </w:rPr>
            </w:pPr>
            <w:hyperlink r:id="rId55">
              <w:r w:rsidR="00D50B43" w:rsidRPr="621AA050">
                <w:rPr>
                  <w:rStyle w:val="Hyperlink"/>
                  <w:rFonts w:asciiTheme="minorHAnsi" w:eastAsiaTheme="minorEastAsia" w:hAnsiTheme="minorHAnsi" w:cstheme="minorBidi"/>
                </w:rPr>
                <w:t>New Jersey AB 3976</w:t>
              </w:r>
            </w:hyperlink>
          </w:p>
        </w:tc>
        <w:tc>
          <w:tcPr>
            <w:tcW w:w="2340" w:type="dxa"/>
          </w:tcPr>
          <w:p w14:paraId="7258A974" w14:textId="77777777" w:rsidR="00D50B43" w:rsidRDefault="02A56AB0" w:rsidP="002A030D">
            <w:r w:rsidRPr="02A56AB0">
              <w:rPr>
                <w:rFonts w:ascii="Calibri" w:eastAsia="Calibri" w:hAnsi="Calibri" w:cs="Calibri"/>
              </w:rPr>
              <w:t>Introduced; Referred to Committee 5/4/2020</w:t>
            </w:r>
          </w:p>
        </w:tc>
        <w:tc>
          <w:tcPr>
            <w:tcW w:w="3330" w:type="dxa"/>
          </w:tcPr>
          <w:p w14:paraId="4E69A9AC" w14:textId="77777777" w:rsidR="00D50B43" w:rsidRDefault="02A56AB0" w:rsidP="002A030D">
            <w:r w:rsidRPr="02A56AB0">
              <w:rPr>
                <w:rFonts w:ascii="Calibri" w:eastAsia="Calibri" w:hAnsi="Calibri" w:cs="Calibri"/>
              </w:rPr>
              <w:t xml:space="preserve">Requires business that resume operations during the COVID-19 health crises to implement a paid sick leave policy and other safety guidance. </w:t>
            </w:r>
          </w:p>
        </w:tc>
        <w:tc>
          <w:tcPr>
            <w:tcW w:w="1350" w:type="dxa"/>
          </w:tcPr>
          <w:p w14:paraId="469EFFE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0FF6F23C" w14:textId="77777777" w:rsidTr="14900857">
        <w:tc>
          <w:tcPr>
            <w:tcW w:w="2339" w:type="dxa"/>
          </w:tcPr>
          <w:p w14:paraId="43BD39EA" w14:textId="77777777" w:rsidR="00D50B43" w:rsidRDefault="00CF59A9" w:rsidP="002A030D">
            <w:pPr>
              <w:rPr>
                <w:rFonts w:asciiTheme="minorHAnsi" w:eastAsiaTheme="minorEastAsia" w:hAnsiTheme="minorHAnsi" w:cstheme="minorBidi"/>
              </w:rPr>
            </w:pPr>
            <w:hyperlink r:id="rId56">
              <w:r w:rsidR="00D50B43" w:rsidRPr="2FFB6039">
                <w:rPr>
                  <w:rStyle w:val="Hyperlink"/>
                  <w:rFonts w:asciiTheme="minorHAnsi" w:eastAsiaTheme="minorEastAsia" w:hAnsiTheme="minorHAnsi" w:cstheme="minorBidi"/>
                </w:rPr>
                <w:t>New Jersey AB 4209</w:t>
              </w:r>
            </w:hyperlink>
          </w:p>
        </w:tc>
        <w:tc>
          <w:tcPr>
            <w:tcW w:w="2340" w:type="dxa"/>
          </w:tcPr>
          <w:p w14:paraId="4D639F9F" w14:textId="77777777" w:rsidR="00D50B43" w:rsidRDefault="02A56AB0" w:rsidP="002A030D">
            <w:r w:rsidRPr="02A56AB0">
              <w:rPr>
                <w:rFonts w:ascii="Calibri" w:eastAsia="Calibri" w:hAnsi="Calibri" w:cs="Calibri"/>
              </w:rPr>
              <w:t>Introduced; Referred to Committee 6/1/2020</w:t>
            </w:r>
          </w:p>
        </w:tc>
        <w:tc>
          <w:tcPr>
            <w:tcW w:w="3330" w:type="dxa"/>
          </w:tcPr>
          <w:p w14:paraId="01EF79E5" w14:textId="77777777" w:rsidR="00D50B43" w:rsidRDefault="02A56AB0" w:rsidP="002A030D">
            <w:r w:rsidRPr="02A56AB0">
              <w:rPr>
                <w:rFonts w:asciiTheme="minorHAnsi" w:eastAsiaTheme="minorEastAsia" w:hAnsiTheme="minorHAnsi" w:cstheme="minorBidi"/>
              </w:rPr>
              <w:t xml:space="preserve">Increases the amount of sick leave an employee may accrue from 40 to 56, and provides additional sick leave to </w:t>
            </w:r>
            <w:r w:rsidRPr="02A56AB0">
              <w:rPr>
                <w:rFonts w:asciiTheme="minorHAnsi" w:eastAsiaTheme="minorEastAsia" w:hAnsiTheme="minorHAnsi" w:cstheme="minorBidi"/>
              </w:rPr>
              <w:lastRenderedPageBreak/>
              <w:t>essential employees during a public health emergency such as COVID-19.</w:t>
            </w:r>
          </w:p>
        </w:tc>
        <w:tc>
          <w:tcPr>
            <w:tcW w:w="1350" w:type="dxa"/>
          </w:tcPr>
          <w:p w14:paraId="5B2405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6/3/2020</w:t>
            </w:r>
          </w:p>
        </w:tc>
      </w:tr>
      <w:tr w:rsidR="00D50B43" w14:paraId="2BCDF8C9" w14:textId="77777777" w:rsidTr="14900857">
        <w:tc>
          <w:tcPr>
            <w:tcW w:w="2339" w:type="dxa"/>
          </w:tcPr>
          <w:p w14:paraId="0FB7AEC2" w14:textId="77777777" w:rsidR="00D50B43" w:rsidRDefault="00CF59A9" w:rsidP="002A030D">
            <w:pPr>
              <w:rPr>
                <w:rFonts w:asciiTheme="minorHAnsi" w:eastAsiaTheme="minorEastAsia" w:hAnsiTheme="minorHAnsi" w:cstheme="minorBidi"/>
              </w:rPr>
            </w:pPr>
            <w:hyperlink r:id="rId57">
              <w:r w:rsidR="00D50B43" w:rsidRPr="120720DB">
                <w:rPr>
                  <w:rStyle w:val="Hyperlink"/>
                  <w:rFonts w:asciiTheme="minorHAnsi" w:eastAsiaTheme="minorEastAsia" w:hAnsiTheme="minorHAnsi" w:cstheme="minorBidi"/>
                </w:rPr>
                <w:t>New Jersey SB 2279</w:t>
              </w:r>
            </w:hyperlink>
          </w:p>
        </w:tc>
        <w:tc>
          <w:tcPr>
            <w:tcW w:w="2340" w:type="dxa"/>
          </w:tcPr>
          <w:p w14:paraId="14B7FC7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3/18/2020</w:t>
            </w:r>
          </w:p>
        </w:tc>
        <w:tc>
          <w:tcPr>
            <w:tcW w:w="3330" w:type="dxa"/>
          </w:tcPr>
          <w:p w14:paraId="715DB06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Protects reinstatement rights of workers who take family leave during public health emergencies.</w:t>
            </w:r>
          </w:p>
        </w:tc>
        <w:tc>
          <w:tcPr>
            <w:tcW w:w="1350" w:type="dxa"/>
          </w:tcPr>
          <w:p w14:paraId="324568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00B46177" w14:textId="77777777" w:rsidTr="14900857">
        <w:tc>
          <w:tcPr>
            <w:tcW w:w="2339" w:type="dxa"/>
          </w:tcPr>
          <w:p w14:paraId="17CE107D" w14:textId="77777777" w:rsidR="00D50B43" w:rsidRDefault="00CF59A9" w:rsidP="002A030D">
            <w:pPr>
              <w:rPr>
                <w:rFonts w:asciiTheme="minorHAnsi" w:eastAsiaTheme="minorEastAsia" w:hAnsiTheme="minorHAnsi" w:cstheme="minorBidi"/>
              </w:rPr>
            </w:pPr>
            <w:hyperlink r:id="rId58">
              <w:r w:rsidR="00D50B43" w:rsidRPr="3C811711">
                <w:rPr>
                  <w:rStyle w:val="Hyperlink"/>
                  <w:rFonts w:asciiTheme="minorHAnsi" w:eastAsiaTheme="minorEastAsia" w:hAnsiTheme="minorHAnsi" w:cstheme="minorBidi"/>
                </w:rPr>
                <w:t>New Jersey SB 2304</w:t>
              </w:r>
            </w:hyperlink>
          </w:p>
        </w:tc>
        <w:tc>
          <w:tcPr>
            <w:tcW w:w="2340" w:type="dxa"/>
          </w:tcPr>
          <w:p w14:paraId="575B3A3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3/25/2020</w:t>
            </w:r>
          </w:p>
        </w:tc>
        <w:tc>
          <w:tcPr>
            <w:tcW w:w="3330" w:type="dxa"/>
          </w:tcPr>
          <w:p w14:paraId="61D6242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Expands eligibility for family leave insurance benefits, temporary disability benefits, and earned sick leave during a state of emergency or because of quarantine or isolation due to a communicable disease such as COVID-19.</w:t>
            </w:r>
          </w:p>
        </w:tc>
        <w:tc>
          <w:tcPr>
            <w:tcW w:w="1350" w:type="dxa"/>
          </w:tcPr>
          <w:p w14:paraId="6F35DEE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3/26/2020</w:t>
            </w:r>
          </w:p>
        </w:tc>
      </w:tr>
      <w:tr w:rsidR="00D50B43" w14:paraId="7B625EB6" w14:textId="77777777" w:rsidTr="14900857">
        <w:tc>
          <w:tcPr>
            <w:tcW w:w="2339" w:type="dxa"/>
          </w:tcPr>
          <w:p w14:paraId="230BD24C" w14:textId="77777777" w:rsidR="00D50B43" w:rsidRDefault="00CF59A9" w:rsidP="002A030D">
            <w:pPr>
              <w:rPr>
                <w:rFonts w:asciiTheme="minorHAnsi" w:eastAsiaTheme="minorEastAsia" w:hAnsiTheme="minorHAnsi" w:cstheme="minorBidi"/>
              </w:rPr>
            </w:pPr>
            <w:hyperlink r:id="rId59">
              <w:r w:rsidR="00D50B43" w:rsidRPr="34BDD09D">
                <w:rPr>
                  <w:rStyle w:val="Hyperlink"/>
                  <w:rFonts w:asciiTheme="minorHAnsi" w:eastAsiaTheme="minorEastAsia" w:hAnsiTheme="minorHAnsi" w:cstheme="minorBidi"/>
                </w:rPr>
                <w:t>New Jersey SB 2310</w:t>
              </w:r>
            </w:hyperlink>
          </w:p>
        </w:tc>
        <w:tc>
          <w:tcPr>
            <w:tcW w:w="2340" w:type="dxa"/>
          </w:tcPr>
          <w:p w14:paraId="178F6CB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4/9/2020</w:t>
            </w:r>
          </w:p>
        </w:tc>
        <w:tc>
          <w:tcPr>
            <w:tcW w:w="3330" w:type="dxa"/>
          </w:tcPr>
          <w:p w14:paraId="7449F2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Prohibits an employer from refusing to reinstate an employee after use of Family Leave Act leave, including for COVID-19-related reasons.</w:t>
            </w:r>
          </w:p>
        </w:tc>
        <w:tc>
          <w:tcPr>
            <w:tcW w:w="1350" w:type="dxa"/>
          </w:tcPr>
          <w:p w14:paraId="53DA5E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4/13/2020</w:t>
            </w:r>
          </w:p>
        </w:tc>
      </w:tr>
      <w:tr w:rsidR="00D50B43" w14:paraId="4A1FD713" w14:textId="77777777" w:rsidTr="14900857">
        <w:tc>
          <w:tcPr>
            <w:tcW w:w="2339" w:type="dxa"/>
          </w:tcPr>
          <w:p w14:paraId="07D858EB" w14:textId="77777777" w:rsidR="00D50B43" w:rsidRDefault="00CF59A9" w:rsidP="002A030D">
            <w:pPr>
              <w:rPr>
                <w:rFonts w:asciiTheme="minorHAnsi" w:eastAsiaTheme="minorEastAsia" w:hAnsiTheme="minorHAnsi" w:cstheme="minorBidi"/>
              </w:rPr>
            </w:pPr>
            <w:hyperlink r:id="rId60">
              <w:r w:rsidR="00D50B43" w:rsidRPr="34BDD09D">
                <w:rPr>
                  <w:rStyle w:val="Hyperlink"/>
                  <w:rFonts w:asciiTheme="minorHAnsi" w:eastAsiaTheme="minorEastAsia" w:hAnsiTheme="minorHAnsi" w:cstheme="minorBidi"/>
                </w:rPr>
                <w:t>New Jersey SB 2374</w:t>
              </w:r>
            </w:hyperlink>
          </w:p>
        </w:tc>
        <w:tc>
          <w:tcPr>
            <w:tcW w:w="2340" w:type="dxa"/>
          </w:tcPr>
          <w:p w14:paraId="11D7D8F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4/14/2020</w:t>
            </w:r>
          </w:p>
        </w:tc>
        <w:tc>
          <w:tcPr>
            <w:tcW w:w="3330" w:type="dxa"/>
          </w:tcPr>
          <w:p w14:paraId="20AB01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Expands the Family Leave Act to </w:t>
            </w:r>
            <w:r w:rsidRPr="02A56AB0">
              <w:rPr>
                <w:rFonts w:ascii="Calibri" w:eastAsia="Calibri" w:hAnsi="Calibri" w:cs="Calibri"/>
              </w:rPr>
              <w:t>include leave from employment so that an employee may provide care to a family member made necessary by an epidemic of a communicable disease, a known or suspected exposure to a communicable disease, or efforts to prevent spread of a communicable disease.</w:t>
            </w:r>
          </w:p>
        </w:tc>
        <w:tc>
          <w:tcPr>
            <w:tcW w:w="1350" w:type="dxa"/>
          </w:tcPr>
          <w:p w14:paraId="5B6844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62C20995" w14:textId="77777777" w:rsidTr="14900857">
        <w:tc>
          <w:tcPr>
            <w:tcW w:w="2339" w:type="dxa"/>
          </w:tcPr>
          <w:p w14:paraId="428AC427" w14:textId="77777777" w:rsidR="00D50B43" w:rsidRDefault="00CF59A9" w:rsidP="002A030D">
            <w:pPr>
              <w:rPr>
                <w:rFonts w:asciiTheme="minorHAnsi" w:eastAsiaTheme="minorEastAsia" w:hAnsiTheme="minorHAnsi" w:cstheme="minorBidi"/>
              </w:rPr>
            </w:pPr>
            <w:hyperlink r:id="rId61">
              <w:r w:rsidR="00D50B43" w:rsidRPr="11DC7E98">
                <w:rPr>
                  <w:rStyle w:val="Hyperlink"/>
                  <w:rFonts w:asciiTheme="minorHAnsi" w:eastAsiaTheme="minorEastAsia" w:hAnsiTheme="minorHAnsi" w:cstheme="minorBidi"/>
                </w:rPr>
                <w:t>New Jersey SB 2453</w:t>
              </w:r>
            </w:hyperlink>
          </w:p>
        </w:tc>
        <w:tc>
          <w:tcPr>
            <w:tcW w:w="2340" w:type="dxa"/>
          </w:tcPr>
          <w:p w14:paraId="6093D43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5/7/2020</w:t>
            </w:r>
          </w:p>
        </w:tc>
        <w:tc>
          <w:tcPr>
            <w:tcW w:w="3330" w:type="dxa"/>
          </w:tcPr>
          <w:p w14:paraId="22426B0D" w14:textId="77777777" w:rsidR="00D50B43" w:rsidRDefault="02A56AB0" w:rsidP="002A030D">
            <w:r w:rsidRPr="02A56AB0">
              <w:rPr>
                <w:rFonts w:asciiTheme="minorHAnsi" w:eastAsiaTheme="minorEastAsia" w:hAnsiTheme="minorHAnsi" w:cstheme="minorBidi"/>
              </w:rPr>
              <w:t>Increases the number of hours of earned sick leave a worker may annually accrue and use from 40 hours to 56 hours in response to the COVID-19 pandemic.</w:t>
            </w:r>
          </w:p>
        </w:tc>
        <w:tc>
          <w:tcPr>
            <w:tcW w:w="1350" w:type="dxa"/>
          </w:tcPr>
          <w:p w14:paraId="6911965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14900857" w14:paraId="6F7B08CF" w14:textId="77777777" w:rsidTr="14900857">
        <w:tc>
          <w:tcPr>
            <w:tcW w:w="2339" w:type="dxa"/>
          </w:tcPr>
          <w:p w14:paraId="6CE13870" w14:textId="033E93EF" w:rsidR="14900857" w:rsidRDefault="00CF59A9" w:rsidP="14900857">
            <w:pPr>
              <w:rPr>
                <w:rFonts w:asciiTheme="minorHAnsi" w:eastAsiaTheme="minorEastAsia" w:hAnsiTheme="minorHAnsi" w:cstheme="minorBidi"/>
              </w:rPr>
            </w:pPr>
            <w:hyperlink r:id="rId62">
              <w:r w:rsidR="14900857" w:rsidRPr="14900857">
                <w:rPr>
                  <w:rStyle w:val="Hyperlink"/>
                  <w:rFonts w:asciiTheme="minorHAnsi" w:eastAsiaTheme="minorEastAsia" w:hAnsiTheme="minorHAnsi" w:cstheme="minorBidi"/>
                </w:rPr>
                <w:t>New Mexico: Bernalillo County Ordinance 2020-07</w:t>
              </w:r>
            </w:hyperlink>
          </w:p>
        </w:tc>
        <w:tc>
          <w:tcPr>
            <w:tcW w:w="2340" w:type="dxa"/>
          </w:tcPr>
          <w:p w14:paraId="26173012" w14:textId="33F71EEE"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Enacted 6/12/2020</w:t>
            </w:r>
          </w:p>
        </w:tc>
        <w:tc>
          <w:tcPr>
            <w:tcW w:w="3330" w:type="dxa"/>
          </w:tcPr>
          <w:p w14:paraId="3AAE8C8B" w14:textId="4C872550" w:rsidR="14900857" w:rsidRDefault="14900857">
            <w:r w:rsidRPr="14900857">
              <w:rPr>
                <w:rFonts w:asciiTheme="minorHAnsi" w:eastAsiaTheme="minorEastAsia" w:hAnsiTheme="minorHAnsi" w:cstheme="minorBidi"/>
              </w:rPr>
              <w:t>Delays the effective date of the Employee Wellness Act from July 1 to October 1, 2020.</w:t>
            </w:r>
          </w:p>
        </w:tc>
        <w:tc>
          <w:tcPr>
            <w:tcW w:w="1350" w:type="dxa"/>
          </w:tcPr>
          <w:p w14:paraId="23B6C8D7" w14:textId="616BA547"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1BD15D99" w14:textId="77777777" w:rsidTr="14900857">
        <w:tc>
          <w:tcPr>
            <w:tcW w:w="2339" w:type="dxa"/>
          </w:tcPr>
          <w:p w14:paraId="48F681E1" w14:textId="77777777" w:rsidR="00D50B43" w:rsidRPr="00D10751" w:rsidRDefault="00CF59A9" w:rsidP="14900857">
            <w:pPr>
              <w:rPr>
                <w:rFonts w:asciiTheme="minorHAnsi" w:eastAsiaTheme="minorEastAsia" w:hAnsiTheme="minorHAnsi" w:cstheme="minorBidi"/>
              </w:rPr>
            </w:pPr>
            <w:hyperlink r:id="rId63">
              <w:r w:rsidR="14900857" w:rsidRPr="14900857">
                <w:rPr>
                  <w:rStyle w:val="Hyperlink"/>
                  <w:rFonts w:asciiTheme="minorHAnsi" w:eastAsiaTheme="minorEastAsia" w:hAnsiTheme="minorHAnsi" w:cstheme="minorBidi"/>
                </w:rPr>
                <w:t>New York AB 10153 (SB 8091)</w:t>
              </w:r>
            </w:hyperlink>
          </w:p>
        </w:tc>
        <w:tc>
          <w:tcPr>
            <w:tcW w:w="2340" w:type="dxa"/>
          </w:tcPr>
          <w:p w14:paraId="33E16C0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3/18/2020</w:t>
            </w:r>
          </w:p>
        </w:tc>
        <w:tc>
          <w:tcPr>
            <w:tcW w:w="3330" w:type="dxa"/>
          </w:tcPr>
          <w:p w14:paraId="69FA39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job-protected, paid leave during a quarantine or isolation.</w:t>
            </w:r>
          </w:p>
        </w:tc>
        <w:tc>
          <w:tcPr>
            <w:tcW w:w="1350" w:type="dxa"/>
          </w:tcPr>
          <w:p w14:paraId="3F8992C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653BAA86" w14:textId="77777777" w:rsidTr="14900857">
        <w:tc>
          <w:tcPr>
            <w:tcW w:w="2339" w:type="dxa"/>
          </w:tcPr>
          <w:p w14:paraId="4A0086FB" w14:textId="77777777" w:rsidR="00D50B43" w:rsidRDefault="00CF59A9" w:rsidP="002A030D">
            <w:hyperlink r:id="rId64">
              <w:r w:rsidR="00D50B43" w:rsidRPr="301BCD30">
                <w:rPr>
                  <w:rStyle w:val="Hyperlink"/>
                  <w:rFonts w:asciiTheme="minorHAnsi" w:eastAsiaTheme="minorEastAsia" w:hAnsiTheme="minorHAnsi" w:cstheme="minorBidi"/>
                </w:rPr>
                <w:t>New York AB 10344 (SB 8172)</w:t>
              </w:r>
            </w:hyperlink>
          </w:p>
        </w:tc>
        <w:tc>
          <w:tcPr>
            <w:tcW w:w="2340" w:type="dxa"/>
          </w:tcPr>
          <w:p w14:paraId="11472134" w14:textId="77777777" w:rsidR="00D50B43" w:rsidRDefault="02A56AB0" w:rsidP="002A030D">
            <w:r w:rsidRPr="02A56AB0">
              <w:rPr>
                <w:rFonts w:ascii="Calibri" w:eastAsia="Calibri" w:hAnsi="Calibri" w:cs="Calibri"/>
              </w:rPr>
              <w:t>Introduced; Referred to Committee 4/29/2020</w:t>
            </w:r>
          </w:p>
        </w:tc>
        <w:tc>
          <w:tcPr>
            <w:tcW w:w="3330" w:type="dxa"/>
          </w:tcPr>
          <w:p w14:paraId="70D18F72" w14:textId="77777777" w:rsidR="00D50B43" w:rsidRDefault="02A56AB0" w:rsidP="002A030D">
            <w:r w:rsidRPr="02A56AB0">
              <w:rPr>
                <w:rFonts w:ascii="Calibri" w:eastAsia="Calibri" w:hAnsi="Calibri" w:cs="Calibri"/>
              </w:rPr>
              <w:t>Requires employers to provide sick leave when an employee is subject to a mandatory or precautionary order of quarantine or isolation due to COVID-19.</w:t>
            </w:r>
          </w:p>
        </w:tc>
        <w:tc>
          <w:tcPr>
            <w:tcW w:w="1350" w:type="dxa"/>
          </w:tcPr>
          <w:p w14:paraId="3278F42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2266DB53" w14:textId="77777777" w:rsidTr="14900857">
        <w:tc>
          <w:tcPr>
            <w:tcW w:w="2339" w:type="dxa"/>
          </w:tcPr>
          <w:p w14:paraId="3D09CA85" w14:textId="77777777" w:rsidR="00D50B43" w:rsidRDefault="00CF59A9" w:rsidP="002A030D">
            <w:pPr>
              <w:rPr>
                <w:rFonts w:asciiTheme="minorHAnsi" w:eastAsiaTheme="minorEastAsia" w:hAnsiTheme="minorHAnsi" w:cstheme="minorBidi"/>
              </w:rPr>
            </w:pPr>
            <w:hyperlink r:id="rId65">
              <w:r w:rsidR="00D50B43" w:rsidRPr="571314D0">
                <w:rPr>
                  <w:rStyle w:val="Hyperlink"/>
                  <w:rFonts w:asciiTheme="minorHAnsi" w:eastAsiaTheme="minorEastAsia" w:hAnsiTheme="minorHAnsi" w:cstheme="minorBidi"/>
                </w:rPr>
                <w:t>New York AB 10466</w:t>
              </w:r>
            </w:hyperlink>
          </w:p>
        </w:tc>
        <w:tc>
          <w:tcPr>
            <w:tcW w:w="2340" w:type="dxa"/>
          </w:tcPr>
          <w:p w14:paraId="3BAB231D" w14:textId="77777777" w:rsidR="00D50B43" w:rsidRDefault="02A56AB0" w:rsidP="002A030D">
            <w:r w:rsidRPr="02A56AB0">
              <w:rPr>
                <w:rFonts w:ascii="Calibri" w:eastAsia="Calibri" w:hAnsi="Calibri" w:cs="Calibri"/>
              </w:rPr>
              <w:t>Introduced; Referred to Committee 5/24/2020</w:t>
            </w:r>
          </w:p>
        </w:tc>
        <w:tc>
          <w:tcPr>
            <w:tcW w:w="3330" w:type="dxa"/>
          </w:tcPr>
          <w:p w14:paraId="2F6EDE5C" w14:textId="77777777" w:rsidR="00D50B43" w:rsidRDefault="02A56AB0" w:rsidP="002A030D">
            <w:r w:rsidRPr="02A56AB0">
              <w:rPr>
                <w:rFonts w:ascii="Calibri" w:eastAsia="Calibri" w:hAnsi="Calibri" w:cs="Calibri"/>
              </w:rPr>
              <w:t xml:space="preserve">Provides requirements for sick leave of certain employee benefits when such employee is subject to a mandatory or precautionary order of quarantine or isolation due to COVID-19. </w:t>
            </w:r>
          </w:p>
        </w:tc>
        <w:tc>
          <w:tcPr>
            <w:tcW w:w="1350" w:type="dxa"/>
          </w:tcPr>
          <w:p w14:paraId="4B554C8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6E0DA695" w14:textId="77777777" w:rsidTr="14900857">
        <w:tc>
          <w:tcPr>
            <w:tcW w:w="2339" w:type="dxa"/>
          </w:tcPr>
          <w:p w14:paraId="5EF8BCAB" w14:textId="77777777" w:rsidR="00D50B43" w:rsidRDefault="00CF59A9" w:rsidP="002A030D">
            <w:pPr>
              <w:rPr>
                <w:rFonts w:asciiTheme="minorHAnsi" w:eastAsiaTheme="minorEastAsia" w:hAnsiTheme="minorHAnsi" w:cstheme="minorBidi"/>
              </w:rPr>
            </w:pPr>
            <w:hyperlink r:id="rId66">
              <w:r w:rsidR="00D50B43" w:rsidRPr="2E7F9329">
                <w:rPr>
                  <w:rStyle w:val="Hyperlink"/>
                  <w:rFonts w:asciiTheme="minorHAnsi" w:eastAsiaTheme="minorEastAsia" w:hAnsiTheme="minorHAnsi" w:cstheme="minorBidi"/>
                </w:rPr>
                <w:t>New York SB 8172</w:t>
              </w:r>
            </w:hyperlink>
          </w:p>
        </w:tc>
        <w:tc>
          <w:tcPr>
            <w:tcW w:w="2340" w:type="dxa"/>
          </w:tcPr>
          <w:p w14:paraId="076ACAD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4/13/2020</w:t>
            </w:r>
          </w:p>
        </w:tc>
        <w:tc>
          <w:tcPr>
            <w:tcW w:w="3330" w:type="dxa"/>
          </w:tcPr>
          <w:p w14:paraId="26F417A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that an employee subject to an order or quarantine or isolation is entitled to take sick leave for the duration of the order and is eligible for paid family leave benefits.</w:t>
            </w:r>
          </w:p>
        </w:tc>
        <w:tc>
          <w:tcPr>
            <w:tcW w:w="1350" w:type="dxa"/>
          </w:tcPr>
          <w:p w14:paraId="7D3B7BE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05425492" w14:textId="77777777" w:rsidTr="14900857">
        <w:tc>
          <w:tcPr>
            <w:tcW w:w="2339" w:type="dxa"/>
          </w:tcPr>
          <w:p w14:paraId="1CBC9599" w14:textId="77777777" w:rsidR="00D50B43" w:rsidRDefault="00CF59A9" w:rsidP="002A030D">
            <w:pPr>
              <w:rPr>
                <w:rFonts w:asciiTheme="minorHAnsi" w:eastAsiaTheme="minorEastAsia" w:hAnsiTheme="minorHAnsi" w:cstheme="minorBidi"/>
              </w:rPr>
            </w:pPr>
            <w:hyperlink r:id="rId67">
              <w:r w:rsidR="00D50B43" w:rsidRPr="4C88B080">
                <w:rPr>
                  <w:rStyle w:val="Hyperlink"/>
                  <w:rFonts w:asciiTheme="minorHAnsi" w:eastAsiaTheme="minorEastAsia" w:hAnsiTheme="minorHAnsi" w:cstheme="minorBidi"/>
                </w:rPr>
                <w:t>New York SB 8292</w:t>
              </w:r>
            </w:hyperlink>
          </w:p>
        </w:tc>
        <w:tc>
          <w:tcPr>
            <w:tcW w:w="2340" w:type="dxa"/>
          </w:tcPr>
          <w:p w14:paraId="09C3BE9D" w14:textId="77777777" w:rsidR="00D50B43" w:rsidRDefault="02A56AB0" w:rsidP="002A030D">
            <w:r w:rsidRPr="02A56AB0">
              <w:rPr>
                <w:rFonts w:ascii="Calibri" w:eastAsia="Calibri" w:hAnsi="Calibri" w:cs="Calibri"/>
              </w:rPr>
              <w:t>Introduced; Referred to Committee 5/6/2020</w:t>
            </w:r>
          </w:p>
        </w:tc>
        <w:tc>
          <w:tcPr>
            <w:tcW w:w="3330" w:type="dxa"/>
          </w:tcPr>
          <w:p w14:paraId="35745112" w14:textId="77777777" w:rsidR="00D50B43" w:rsidRDefault="02A56AB0" w:rsidP="002A030D">
            <w:r w:rsidRPr="02A56AB0">
              <w:rPr>
                <w:rFonts w:ascii="Calibri" w:eastAsia="Calibri" w:hAnsi="Calibri" w:cs="Calibri"/>
              </w:rPr>
              <w:t xml:space="preserve">Provides requirements for sick leave of certain employee benefits when such employee is subject to a mandatory or precautionary order of quarantine or isolation due to COVID-19. </w:t>
            </w:r>
          </w:p>
        </w:tc>
        <w:tc>
          <w:tcPr>
            <w:tcW w:w="1350" w:type="dxa"/>
          </w:tcPr>
          <w:p w14:paraId="4A56F6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256A2D29" w14:textId="77777777" w:rsidTr="14900857">
        <w:tc>
          <w:tcPr>
            <w:tcW w:w="2339" w:type="dxa"/>
          </w:tcPr>
          <w:p w14:paraId="5CB312F8" w14:textId="77777777" w:rsidR="00D50B43" w:rsidRDefault="00CF59A9" w:rsidP="002A030D">
            <w:pPr>
              <w:rPr>
                <w:rFonts w:asciiTheme="minorHAnsi" w:eastAsiaTheme="minorEastAsia" w:hAnsiTheme="minorHAnsi" w:cstheme="minorBidi"/>
              </w:rPr>
            </w:pPr>
            <w:hyperlink r:id="rId68">
              <w:r w:rsidR="00D50B43" w:rsidRPr="27E365D2">
                <w:rPr>
                  <w:rStyle w:val="Hyperlink"/>
                  <w:rFonts w:asciiTheme="minorHAnsi" w:eastAsiaTheme="minorEastAsia" w:hAnsiTheme="minorHAnsi" w:cstheme="minorBidi"/>
                </w:rPr>
                <w:t>New York SB 8318</w:t>
              </w:r>
            </w:hyperlink>
          </w:p>
        </w:tc>
        <w:tc>
          <w:tcPr>
            <w:tcW w:w="2340" w:type="dxa"/>
          </w:tcPr>
          <w:p w14:paraId="5CEB9B32" w14:textId="77777777" w:rsidR="00D50B43" w:rsidRDefault="02A56AB0" w:rsidP="002A030D">
            <w:r w:rsidRPr="02A56AB0">
              <w:rPr>
                <w:rFonts w:ascii="Calibri" w:eastAsia="Calibri" w:hAnsi="Calibri" w:cs="Calibri"/>
              </w:rPr>
              <w:t>Introduced; Referred to Committee 5/11/2020</w:t>
            </w:r>
          </w:p>
        </w:tc>
        <w:tc>
          <w:tcPr>
            <w:tcW w:w="3330" w:type="dxa"/>
          </w:tcPr>
          <w:p w14:paraId="55ADA49B" w14:textId="77777777" w:rsidR="00D50B43" w:rsidRDefault="02A56AB0" w:rsidP="002A030D">
            <w:r w:rsidRPr="02A56AB0">
              <w:rPr>
                <w:rFonts w:ascii="Calibri" w:eastAsia="Calibri" w:hAnsi="Calibri" w:cs="Calibri"/>
              </w:rPr>
              <w:t>Changes the definition of the term "family leave" to include family members for purposes of sick leave and employee benefits when such employee is subject to a mandatory or precautionary order of quarantine or isolation due to COVID-19.</w:t>
            </w:r>
          </w:p>
        </w:tc>
        <w:tc>
          <w:tcPr>
            <w:tcW w:w="1350" w:type="dxa"/>
          </w:tcPr>
          <w:p w14:paraId="0190A7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00D50B43" w14:paraId="364F45C9" w14:textId="77777777" w:rsidTr="14900857">
        <w:tc>
          <w:tcPr>
            <w:tcW w:w="2339" w:type="dxa"/>
          </w:tcPr>
          <w:p w14:paraId="75534021" w14:textId="77777777" w:rsidR="00D50B43" w:rsidRDefault="00CF59A9" w:rsidP="002A030D">
            <w:pPr>
              <w:rPr>
                <w:rFonts w:asciiTheme="minorHAnsi" w:eastAsiaTheme="minorEastAsia" w:hAnsiTheme="minorHAnsi" w:cstheme="minorBidi"/>
              </w:rPr>
            </w:pPr>
            <w:hyperlink r:id="rId69">
              <w:r w:rsidR="00D50B43" w:rsidRPr="7A9BA014">
                <w:rPr>
                  <w:rStyle w:val="Hyperlink"/>
                  <w:rFonts w:asciiTheme="minorHAnsi" w:eastAsiaTheme="minorEastAsia" w:hAnsiTheme="minorHAnsi" w:cstheme="minorBidi"/>
                </w:rPr>
                <w:t>New York: NYC Int. No. 1926-2020</w:t>
              </w:r>
            </w:hyperlink>
          </w:p>
        </w:tc>
        <w:tc>
          <w:tcPr>
            <w:tcW w:w="2340" w:type="dxa"/>
          </w:tcPr>
          <w:p w14:paraId="15D02D3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w:t>
            </w:r>
          </w:p>
          <w:p w14:paraId="6E632C2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c>
          <w:tcPr>
            <w:tcW w:w="3330" w:type="dxa"/>
          </w:tcPr>
          <w:p w14:paraId="6DA2F06C" w14:textId="77777777" w:rsidR="00D50B43" w:rsidRDefault="02A56AB0" w:rsidP="002A030D">
            <w:r w:rsidRPr="02A56AB0">
              <w:rPr>
                <w:rFonts w:asciiTheme="minorHAnsi" w:eastAsiaTheme="minorEastAsia" w:hAnsiTheme="minorHAnsi" w:cstheme="minorBidi"/>
              </w:rPr>
              <w:t>Modifies the definition of "employee" under the Earned Safe and Sick Time Act to extend coverage to independent contractors.</w:t>
            </w:r>
          </w:p>
        </w:tc>
        <w:tc>
          <w:tcPr>
            <w:tcW w:w="1350" w:type="dxa"/>
          </w:tcPr>
          <w:p w14:paraId="1EEE481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4/23/2020</w:t>
            </w:r>
          </w:p>
        </w:tc>
      </w:tr>
      <w:tr w:rsidR="00D50B43" w14:paraId="7AF16CE5" w14:textId="77777777" w:rsidTr="14900857">
        <w:tc>
          <w:tcPr>
            <w:tcW w:w="2339" w:type="dxa"/>
          </w:tcPr>
          <w:p w14:paraId="1A34FDCC" w14:textId="77777777" w:rsidR="00D50B43" w:rsidRDefault="00CF59A9" w:rsidP="002A030D">
            <w:pPr>
              <w:rPr>
                <w:rFonts w:asciiTheme="minorHAnsi" w:eastAsiaTheme="minorEastAsia" w:hAnsiTheme="minorHAnsi" w:cstheme="minorBidi"/>
              </w:rPr>
            </w:pPr>
            <w:hyperlink r:id="rId70">
              <w:r w:rsidR="00D50B43" w:rsidRPr="2E372892">
                <w:rPr>
                  <w:rStyle w:val="Hyperlink"/>
                  <w:rFonts w:asciiTheme="minorHAnsi" w:eastAsiaTheme="minorEastAsia" w:hAnsiTheme="minorHAnsi" w:cstheme="minorBidi"/>
                </w:rPr>
                <w:t>North Carolina HB 1046</w:t>
              </w:r>
            </w:hyperlink>
          </w:p>
        </w:tc>
        <w:tc>
          <w:tcPr>
            <w:tcW w:w="2340" w:type="dxa"/>
          </w:tcPr>
          <w:p w14:paraId="7DF94369" w14:textId="77777777" w:rsidR="00D50B43" w:rsidRDefault="02A56AB0" w:rsidP="002A030D">
            <w:r w:rsidRPr="02A56AB0">
              <w:rPr>
                <w:rFonts w:ascii="Calibri" w:eastAsia="Calibri" w:hAnsi="Calibri" w:cs="Calibri"/>
              </w:rPr>
              <w:t>Introduced; Referred to Committee 4/28/2020</w:t>
            </w:r>
          </w:p>
        </w:tc>
        <w:tc>
          <w:tcPr>
            <w:tcW w:w="3330" w:type="dxa"/>
          </w:tcPr>
          <w:p w14:paraId="5E9C1E36" w14:textId="77777777" w:rsidR="00D50B43" w:rsidRDefault="02A56AB0" w:rsidP="002A030D">
            <w:r w:rsidRPr="02A56AB0">
              <w:rPr>
                <w:rFonts w:asciiTheme="minorHAnsi" w:eastAsiaTheme="minorEastAsia" w:hAnsiTheme="minorHAnsi" w:cstheme="minorBidi"/>
              </w:rPr>
              <w:t>Requires employers to provide at least two weeks of COVID‑19 paid sick leave to each full‑time employee and the equivalent hours of a typical two‑week period for part‑time employees.</w:t>
            </w:r>
          </w:p>
        </w:tc>
        <w:tc>
          <w:tcPr>
            <w:tcW w:w="1350" w:type="dxa"/>
          </w:tcPr>
          <w:p w14:paraId="263FDC4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3B637CC3" w14:textId="77777777" w:rsidTr="14900857">
        <w:tc>
          <w:tcPr>
            <w:tcW w:w="2339" w:type="dxa"/>
          </w:tcPr>
          <w:p w14:paraId="1AEB91BE" w14:textId="77777777" w:rsidR="00D50B43" w:rsidRDefault="00CF59A9" w:rsidP="002A030D">
            <w:pPr>
              <w:rPr>
                <w:rFonts w:asciiTheme="minorHAnsi" w:eastAsiaTheme="minorEastAsia" w:hAnsiTheme="minorHAnsi" w:cstheme="minorBidi"/>
              </w:rPr>
            </w:pPr>
            <w:hyperlink r:id="rId71">
              <w:r w:rsidR="00D50B43" w:rsidRPr="540E6D37">
                <w:rPr>
                  <w:rStyle w:val="Hyperlink"/>
                  <w:rFonts w:asciiTheme="minorHAnsi" w:eastAsiaTheme="minorEastAsia" w:hAnsiTheme="minorHAnsi" w:cstheme="minorBidi"/>
                </w:rPr>
                <w:t>Ohio HB 593</w:t>
              </w:r>
            </w:hyperlink>
          </w:p>
        </w:tc>
        <w:tc>
          <w:tcPr>
            <w:tcW w:w="2340" w:type="dxa"/>
          </w:tcPr>
          <w:p w14:paraId="5A42E5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3/25/2020</w:t>
            </w:r>
          </w:p>
        </w:tc>
        <w:tc>
          <w:tcPr>
            <w:tcW w:w="3330" w:type="dxa"/>
          </w:tcPr>
          <w:p w14:paraId="537BFFB4" w14:textId="77777777" w:rsidR="00D50B43" w:rsidRDefault="02A56AB0" w:rsidP="002A030D">
            <w:r w:rsidRPr="02A56AB0">
              <w:rPr>
                <w:rFonts w:ascii="Calibri" w:eastAsia="Calibri" w:hAnsi="Calibri" w:cs="Calibri"/>
              </w:rPr>
              <w:t>Requires paid leave for an employee who is unable to work due to quarantine or mandatory isolation; creates a grant program to compensate contract workers who cannot perform services during public health emergencies.</w:t>
            </w:r>
          </w:p>
        </w:tc>
        <w:tc>
          <w:tcPr>
            <w:tcW w:w="1350" w:type="dxa"/>
          </w:tcPr>
          <w:p w14:paraId="570D7C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0356905E" w14:textId="77777777" w:rsidTr="14900857">
        <w:tc>
          <w:tcPr>
            <w:tcW w:w="2339" w:type="dxa"/>
          </w:tcPr>
          <w:p w14:paraId="72B60773" w14:textId="77777777" w:rsidR="00D50B43" w:rsidRDefault="00CF59A9" w:rsidP="002A030D">
            <w:pPr>
              <w:rPr>
                <w:rFonts w:asciiTheme="minorHAnsi" w:eastAsiaTheme="minorEastAsia" w:hAnsiTheme="minorHAnsi" w:cstheme="minorBidi"/>
              </w:rPr>
            </w:pPr>
            <w:hyperlink r:id="rId72">
              <w:r w:rsidR="00D50B43" w:rsidRPr="540E6D37">
                <w:rPr>
                  <w:rStyle w:val="Hyperlink"/>
                  <w:rFonts w:asciiTheme="minorHAnsi" w:eastAsiaTheme="minorEastAsia" w:hAnsiTheme="minorHAnsi" w:cstheme="minorBidi"/>
                </w:rPr>
                <w:t>Ohio SB 299</w:t>
              </w:r>
            </w:hyperlink>
          </w:p>
        </w:tc>
        <w:tc>
          <w:tcPr>
            <w:tcW w:w="2340" w:type="dxa"/>
          </w:tcPr>
          <w:p w14:paraId="4C48B2F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3/25/2020</w:t>
            </w:r>
          </w:p>
        </w:tc>
        <w:tc>
          <w:tcPr>
            <w:tcW w:w="3330" w:type="dxa"/>
          </w:tcPr>
          <w:p w14:paraId="1C06DF63" w14:textId="77777777" w:rsidR="00D50B43" w:rsidRDefault="02A56AB0" w:rsidP="002A030D">
            <w:r w:rsidRPr="02A56AB0">
              <w:rPr>
                <w:rFonts w:ascii="Calibri" w:eastAsia="Calibri" w:hAnsi="Calibri" w:cs="Calibri"/>
              </w:rPr>
              <w:t>Requires paid leave for an employee who is unable to work due to quarantine or mandatory isolation; creates a grant program to compensate contract workers who cannot perform services during public health emergencies.</w:t>
            </w:r>
          </w:p>
        </w:tc>
        <w:tc>
          <w:tcPr>
            <w:tcW w:w="1350" w:type="dxa"/>
          </w:tcPr>
          <w:p w14:paraId="4EB4A6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6997424C" w14:textId="77777777" w:rsidTr="14900857">
        <w:tc>
          <w:tcPr>
            <w:tcW w:w="2339" w:type="dxa"/>
          </w:tcPr>
          <w:p w14:paraId="2AED1F18" w14:textId="77777777" w:rsidR="00D50B43" w:rsidRDefault="00CF59A9" w:rsidP="002A030D">
            <w:pPr>
              <w:rPr>
                <w:rFonts w:asciiTheme="minorHAnsi" w:eastAsiaTheme="minorEastAsia" w:hAnsiTheme="minorHAnsi" w:cstheme="minorBidi"/>
              </w:rPr>
            </w:pPr>
            <w:hyperlink r:id="rId73">
              <w:r w:rsidR="00D50B43" w:rsidRPr="201B8704">
                <w:rPr>
                  <w:rStyle w:val="Hyperlink"/>
                  <w:rFonts w:asciiTheme="minorHAnsi" w:eastAsiaTheme="minorEastAsia" w:hAnsiTheme="minorHAnsi" w:cstheme="minorBidi"/>
                </w:rPr>
                <w:t>Oklahoma SB 1</w:t>
              </w:r>
            </w:hyperlink>
          </w:p>
        </w:tc>
        <w:tc>
          <w:tcPr>
            <w:tcW w:w="2340" w:type="dxa"/>
          </w:tcPr>
          <w:p w14:paraId="65CEB75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w:t>
            </w:r>
          </w:p>
          <w:p w14:paraId="465CFD8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c>
          <w:tcPr>
            <w:tcW w:w="3330" w:type="dxa"/>
          </w:tcPr>
          <w:p w14:paraId="78769A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Encourages employers to provide sick leave to employees affected by COVID-19. </w:t>
            </w:r>
          </w:p>
        </w:tc>
        <w:tc>
          <w:tcPr>
            <w:tcW w:w="1350" w:type="dxa"/>
          </w:tcPr>
          <w:p w14:paraId="7913044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2F07BA10" w14:textId="77777777" w:rsidTr="14900857">
        <w:tc>
          <w:tcPr>
            <w:tcW w:w="2339" w:type="dxa"/>
          </w:tcPr>
          <w:p w14:paraId="6AD75438" w14:textId="77777777" w:rsidR="00D50B43" w:rsidRDefault="00CF59A9" w:rsidP="002A030D">
            <w:pPr>
              <w:rPr>
                <w:rFonts w:asciiTheme="minorHAnsi" w:eastAsiaTheme="minorEastAsia" w:hAnsiTheme="minorHAnsi" w:cstheme="minorBidi"/>
              </w:rPr>
            </w:pPr>
            <w:hyperlink r:id="rId74">
              <w:r w:rsidR="00D50B43" w:rsidRPr="603C5B21">
                <w:rPr>
                  <w:rStyle w:val="Hyperlink"/>
                  <w:rFonts w:asciiTheme="minorHAnsi" w:eastAsiaTheme="minorEastAsia" w:hAnsiTheme="minorHAnsi" w:cstheme="minorBidi"/>
                </w:rPr>
                <w:t>Pennsylvania HB 1189</w:t>
              </w:r>
            </w:hyperlink>
          </w:p>
        </w:tc>
        <w:tc>
          <w:tcPr>
            <w:tcW w:w="2340" w:type="dxa"/>
          </w:tcPr>
          <w:p w14:paraId="61C6D6C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House; In Senate Committee 4/20/2020</w:t>
            </w:r>
          </w:p>
        </w:tc>
        <w:tc>
          <w:tcPr>
            <w:tcW w:w="3330" w:type="dxa"/>
          </w:tcPr>
          <w:p w14:paraId="242AD35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Prohibits employers from discriminating against volunteer emergency responders and provides a tax credit to private employers who offer volunteer emergency responders paid time off to respond to an emergency, including those due to COVID-19.</w:t>
            </w:r>
          </w:p>
        </w:tc>
        <w:tc>
          <w:tcPr>
            <w:tcW w:w="1350" w:type="dxa"/>
          </w:tcPr>
          <w:p w14:paraId="19FA367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4/21/2020</w:t>
            </w:r>
          </w:p>
        </w:tc>
      </w:tr>
      <w:tr w:rsidR="00D50B43" w14:paraId="17927FF6" w14:textId="77777777" w:rsidTr="14900857">
        <w:tc>
          <w:tcPr>
            <w:tcW w:w="2339" w:type="dxa"/>
          </w:tcPr>
          <w:p w14:paraId="5679BAF2" w14:textId="77777777" w:rsidR="00D50B43" w:rsidRDefault="00CF59A9" w:rsidP="002A030D">
            <w:pPr>
              <w:rPr>
                <w:rFonts w:asciiTheme="minorHAnsi" w:eastAsiaTheme="minorEastAsia" w:hAnsiTheme="minorHAnsi" w:cstheme="minorBidi"/>
              </w:rPr>
            </w:pPr>
            <w:hyperlink r:id="rId75">
              <w:r w:rsidR="00D50B43" w:rsidRPr="2F1FD201">
                <w:rPr>
                  <w:rStyle w:val="Hyperlink"/>
                  <w:rFonts w:asciiTheme="minorHAnsi" w:eastAsiaTheme="minorEastAsia" w:hAnsiTheme="minorHAnsi" w:cstheme="minorBidi"/>
                </w:rPr>
                <w:t>Pennsylvania HB 1822</w:t>
              </w:r>
            </w:hyperlink>
          </w:p>
        </w:tc>
        <w:tc>
          <w:tcPr>
            <w:tcW w:w="2340" w:type="dxa"/>
          </w:tcPr>
          <w:p w14:paraId="1705CC8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House</w:t>
            </w:r>
          </w:p>
          <w:p w14:paraId="54841F2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4/21/2020</w:t>
            </w:r>
          </w:p>
        </w:tc>
        <w:tc>
          <w:tcPr>
            <w:tcW w:w="3330" w:type="dxa"/>
          </w:tcPr>
          <w:p w14:paraId="6BAADE6C" w14:textId="77777777" w:rsidR="00D50B43" w:rsidRDefault="02A56AB0" w:rsidP="002A030D">
            <w:r w:rsidRPr="02A56AB0">
              <w:rPr>
                <w:rFonts w:ascii="Calibri" w:eastAsia="Calibri" w:hAnsi="Calibri" w:cs="Calibri"/>
              </w:rPr>
              <w:t>Prohibits an employer from terminating or threatening an employee who is complying with an isolation or quarantine due to COVID-19.</w:t>
            </w:r>
          </w:p>
        </w:tc>
        <w:tc>
          <w:tcPr>
            <w:tcW w:w="1350" w:type="dxa"/>
          </w:tcPr>
          <w:p w14:paraId="1523C03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r>
      <w:tr w:rsidR="00D50B43" w14:paraId="6CFD7478" w14:textId="77777777" w:rsidTr="14900857">
        <w:tc>
          <w:tcPr>
            <w:tcW w:w="2339" w:type="dxa"/>
          </w:tcPr>
          <w:p w14:paraId="6A43C2C0" w14:textId="77777777" w:rsidR="00D50B43" w:rsidRDefault="00CF59A9" w:rsidP="002A030D">
            <w:pPr>
              <w:rPr>
                <w:rFonts w:asciiTheme="minorHAnsi" w:eastAsiaTheme="minorEastAsia" w:hAnsiTheme="minorHAnsi" w:cstheme="minorBidi"/>
              </w:rPr>
            </w:pPr>
            <w:hyperlink r:id="rId76">
              <w:r w:rsidR="00D50B43" w:rsidRPr="2E7F9329">
                <w:rPr>
                  <w:rStyle w:val="Hyperlink"/>
                  <w:rFonts w:asciiTheme="minorHAnsi" w:eastAsiaTheme="minorEastAsia" w:hAnsiTheme="minorHAnsi" w:cstheme="minorBidi"/>
                </w:rPr>
                <w:t>Pennsylvania HB 2391 (SB 1109)</w:t>
              </w:r>
            </w:hyperlink>
          </w:p>
        </w:tc>
        <w:tc>
          <w:tcPr>
            <w:tcW w:w="2340" w:type="dxa"/>
          </w:tcPr>
          <w:p w14:paraId="44933D6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4/14/2020</w:t>
            </w:r>
          </w:p>
        </w:tc>
        <w:tc>
          <w:tcPr>
            <w:tcW w:w="3330" w:type="dxa"/>
          </w:tcPr>
          <w:p w14:paraId="5FA789B5" w14:textId="77777777" w:rsidR="00D50B43" w:rsidRDefault="02A56AB0" w:rsidP="002A030D">
            <w:r w:rsidRPr="02A56AB0">
              <w:rPr>
                <w:rFonts w:asciiTheme="minorHAnsi" w:eastAsiaTheme="minorEastAsia" w:hAnsiTheme="minorHAnsi" w:cstheme="minorBidi"/>
              </w:rPr>
              <w:t>Requires employers to provide public health emergency leave during COVID-19, which is calculated as paid sick time.</w:t>
            </w:r>
          </w:p>
        </w:tc>
        <w:tc>
          <w:tcPr>
            <w:tcW w:w="1350" w:type="dxa"/>
          </w:tcPr>
          <w:p w14:paraId="395AD7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5B65A7F4" w14:textId="77777777" w:rsidTr="14900857">
        <w:tc>
          <w:tcPr>
            <w:tcW w:w="2339" w:type="dxa"/>
          </w:tcPr>
          <w:p w14:paraId="526A165B" w14:textId="77777777" w:rsidR="00D50B43" w:rsidRDefault="00CF59A9" w:rsidP="002A030D">
            <w:pPr>
              <w:rPr>
                <w:rFonts w:ascii="Calibri" w:eastAsia="Calibri" w:hAnsi="Calibri" w:cs="Calibri"/>
                <w:color w:val="2E74B5" w:themeColor="accent1" w:themeShade="BF"/>
              </w:rPr>
            </w:pPr>
            <w:hyperlink r:id="rId77">
              <w:r w:rsidR="00D50B43" w:rsidRPr="10FAECE9">
                <w:rPr>
                  <w:rStyle w:val="Hyperlink"/>
                  <w:rFonts w:ascii="Calibri" w:eastAsia="Calibri" w:hAnsi="Calibri" w:cs="Calibri"/>
                  <w:color w:val="2E74B5" w:themeColor="accent1" w:themeShade="BF"/>
                </w:rPr>
                <w:t>Pennsylvania HB 2495</w:t>
              </w:r>
            </w:hyperlink>
          </w:p>
        </w:tc>
        <w:tc>
          <w:tcPr>
            <w:tcW w:w="2340" w:type="dxa"/>
          </w:tcPr>
          <w:p w14:paraId="4AE87727" w14:textId="77777777" w:rsidR="00D50B43" w:rsidRDefault="02A56AB0" w:rsidP="002A030D">
            <w:r w:rsidRPr="02A56AB0">
              <w:rPr>
                <w:rFonts w:ascii="Calibri" w:eastAsia="Calibri" w:hAnsi="Calibri" w:cs="Calibri"/>
              </w:rPr>
              <w:t>Introduced; Referred to Committee 5/13/2020</w:t>
            </w:r>
          </w:p>
        </w:tc>
        <w:tc>
          <w:tcPr>
            <w:tcW w:w="3330" w:type="dxa"/>
          </w:tcPr>
          <w:p w14:paraId="532FE1B1" w14:textId="77777777" w:rsidR="00D50B43" w:rsidRDefault="02A56AB0" w:rsidP="002A030D">
            <w:r w:rsidRPr="02A56AB0">
              <w:rPr>
                <w:rFonts w:ascii="Calibri" w:eastAsia="Calibri" w:hAnsi="Calibri" w:cs="Calibri"/>
              </w:rPr>
              <w:t xml:space="preserve">Requires employers with 500 or more employees to provide 80 hours of emergency paid sick leave during the COVID-19 pandemic. </w:t>
            </w:r>
          </w:p>
        </w:tc>
        <w:tc>
          <w:tcPr>
            <w:tcW w:w="1350" w:type="dxa"/>
          </w:tcPr>
          <w:p w14:paraId="6EF22AE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1104EBEC" w14:textId="77777777" w:rsidTr="14900857">
        <w:tc>
          <w:tcPr>
            <w:tcW w:w="2339" w:type="dxa"/>
          </w:tcPr>
          <w:p w14:paraId="65E91E2B" w14:textId="77777777" w:rsidR="00D50B43" w:rsidRDefault="00CF59A9" w:rsidP="002A030D">
            <w:pPr>
              <w:rPr>
                <w:color w:val="2E74B5" w:themeColor="accent1" w:themeShade="BF"/>
              </w:rPr>
            </w:pPr>
            <w:hyperlink r:id="rId78">
              <w:r w:rsidR="00D50B43" w:rsidRPr="4B9D1972">
                <w:rPr>
                  <w:rStyle w:val="Hyperlink"/>
                  <w:rFonts w:ascii="Calibri" w:eastAsia="Calibri" w:hAnsi="Calibri" w:cs="Calibri"/>
                  <w:color w:val="2E74B5" w:themeColor="accent1" w:themeShade="BF"/>
                </w:rPr>
                <w:t>Pennsylvania SB 1101</w:t>
              </w:r>
            </w:hyperlink>
          </w:p>
        </w:tc>
        <w:tc>
          <w:tcPr>
            <w:tcW w:w="2340" w:type="dxa"/>
          </w:tcPr>
          <w:p w14:paraId="3B37525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4/3/2020</w:t>
            </w:r>
          </w:p>
        </w:tc>
        <w:tc>
          <w:tcPr>
            <w:tcW w:w="3330" w:type="dxa"/>
          </w:tcPr>
          <w:p w14:paraId="545F34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expanded protections for food establishment workers.</w:t>
            </w:r>
          </w:p>
        </w:tc>
        <w:tc>
          <w:tcPr>
            <w:tcW w:w="1350" w:type="dxa"/>
          </w:tcPr>
          <w:p w14:paraId="637816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14:paraId="00D080E3" w14:textId="77777777" w:rsidTr="14900857">
        <w:tc>
          <w:tcPr>
            <w:tcW w:w="2339" w:type="dxa"/>
          </w:tcPr>
          <w:p w14:paraId="04DB7D07" w14:textId="77777777" w:rsidR="00D50B43" w:rsidRDefault="00CF59A9" w:rsidP="002A030D">
            <w:pPr>
              <w:rPr>
                <w:color w:val="2E74B5" w:themeColor="accent1" w:themeShade="BF"/>
              </w:rPr>
            </w:pPr>
            <w:hyperlink r:id="rId79">
              <w:r w:rsidR="00D50B43" w:rsidRPr="4B9D1972">
                <w:rPr>
                  <w:rStyle w:val="Hyperlink"/>
                  <w:rFonts w:ascii="Calibri" w:eastAsia="Calibri" w:hAnsi="Calibri" w:cs="Calibri"/>
                  <w:color w:val="2E74B5" w:themeColor="accent1" w:themeShade="BF"/>
                </w:rPr>
                <w:t>Pennsylvania SB 1102</w:t>
              </w:r>
            </w:hyperlink>
          </w:p>
        </w:tc>
        <w:tc>
          <w:tcPr>
            <w:tcW w:w="2340" w:type="dxa"/>
          </w:tcPr>
          <w:p w14:paraId="735823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4/3/2020</w:t>
            </w:r>
          </w:p>
        </w:tc>
        <w:tc>
          <w:tcPr>
            <w:tcW w:w="3330" w:type="dxa"/>
          </w:tcPr>
          <w:p w14:paraId="174A40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expanded protections for grocery workers.</w:t>
            </w:r>
          </w:p>
        </w:tc>
        <w:tc>
          <w:tcPr>
            <w:tcW w:w="1350" w:type="dxa"/>
          </w:tcPr>
          <w:p w14:paraId="169C2F5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14:paraId="349D0D9C" w14:textId="77777777" w:rsidTr="14900857">
        <w:tc>
          <w:tcPr>
            <w:tcW w:w="2339" w:type="dxa"/>
          </w:tcPr>
          <w:p w14:paraId="59ED2FFF" w14:textId="77777777" w:rsidR="00D50B43" w:rsidRDefault="00CF59A9" w:rsidP="002A030D">
            <w:pPr>
              <w:rPr>
                <w:color w:val="2E74B5" w:themeColor="accent1" w:themeShade="BF"/>
              </w:rPr>
            </w:pPr>
            <w:hyperlink r:id="rId80">
              <w:r w:rsidR="00D50B43" w:rsidRPr="4B9D1972">
                <w:rPr>
                  <w:rStyle w:val="Hyperlink"/>
                  <w:rFonts w:ascii="Calibri" w:eastAsia="Calibri" w:hAnsi="Calibri" w:cs="Calibri"/>
                  <w:color w:val="2E74B5" w:themeColor="accent1" w:themeShade="BF"/>
                </w:rPr>
                <w:t>Pennsylvania SB 1103</w:t>
              </w:r>
            </w:hyperlink>
          </w:p>
        </w:tc>
        <w:tc>
          <w:tcPr>
            <w:tcW w:w="2340" w:type="dxa"/>
          </w:tcPr>
          <w:p w14:paraId="7B5737E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4/3/2020</w:t>
            </w:r>
          </w:p>
        </w:tc>
        <w:tc>
          <w:tcPr>
            <w:tcW w:w="3330" w:type="dxa"/>
          </w:tcPr>
          <w:p w14:paraId="5C099926" w14:textId="77777777" w:rsidR="00D50B43" w:rsidRDefault="02A56AB0" w:rsidP="002A030D">
            <w:r w:rsidRPr="02A56AB0">
              <w:rPr>
                <w:rFonts w:ascii="Calibri" w:eastAsia="Calibri" w:hAnsi="Calibri" w:cs="Calibri"/>
              </w:rPr>
              <w:t>Provides guidelines under which a closed business due to COVID-19 may reopen, including providing paid sick leave.</w:t>
            </w:r>
          </w:p>
        </w:tc>
        <w:tc>
          <w:tcPr>
            <w:tcW w:w="1350" w:type="dxa"/>
          </w:tcPr>
          <w:p w14:paraId="7745320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14:paraId="05E21AEF" w14:textId="77777777" w:rsidTr="14900857">
        <w:tc>
          <w:tcPr>
            <w:tcW w:w="2339" w:type="dxa"/>
            <w:shd w:val="clear" w:color="auto" w:fill="auto"/>
          </w:tcPr>
          <w:p w14:paraId="081FF636" w14:textId="77777777" w:rsidR="00D50B43" w:rsidRPr="009A60C0" w:rsidRDefault="00CF59A9" w:rsidP="002A030D">
            <w:pPr>
              <w:rPr>
                <w:rFonts w:asciiTheme="minorHAnsi" w:eastAsiaTheme="minorEastAsia" w:hAnsiTheme="minorHAnsi" w:cstheme="minorBidi"/>
              </w:rPr>
            </w:pPr>
            <w:hyperlink r:id="rId81">
              <w:r w:rsidR="00D50B43" w:rsidRPr="7E62DE94">
                <w:rPr>
                  <w:rStyle w:val="Hyperlink"/>
                  <w:rFonts w:asciiTheme="minorHAnsi" w:eastAsiaTheme="minorEastAsia" w:hAnsiTheme="minorHAnsi" w:cstheme="minorBidi"/>
                </w:rPr>
                <w:t>Puerto Rico PC 2428</w:t>
              </w:r>
            </w:hyperlink>
          </w:p>
        </w:tc>
        <w:tc>
          <w:tcPr>
            <w:tcW w:w="2340" w:type="dxa"/>
          </w:tcPr>
          <w:p w14:paraId="4D35359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4/9/2020</w:t>
            </w:r>
          </w:p>
        </w:tc>
        <w:tc>
          <w:tcPr>
            <w:tcW w:w="3330" w:type="dxa"/>
          </w:tcPr>
          <w:p w14:paraId="0D5659C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Allows for 5 working days of special paid leave for use by employees during an epidemic that triggers a government-declared state of emergency.</w:t>
            </w:r>
          </w:p>
        </w:tc>
        <w:tc>
          <w:tcPr>
            <w:tcW w:w="1350" w:type="dxa"/>
            <w:shd w:val="clear" w:color="auto" w:fill="auto"/>
          </w:tcPr>
          <w:p w14:paraId="44BF9C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4/14/2020</w:t>
            </w:r>
          </w:p>
        </w:tc>
      </w:tr>
      <w:tr w:rsidR="00D50B43" w14:paraId="6D17C4C1" w14:textId="77777777" w:rsidTr="14900857">
        <w:tc>
          <w:tcPr>
            <w:tcW w:w="2339" w:type="dxa"/>
            <w:shd w:val="clear" w:color="auto" w:fill="auto"/>
          </w:tcPr>
          <w:p w14:paraId="4E3001EA" w14:textId="77777777" w:rsidR="00D50B43" w:rsidRDefault="00CF59A9" w:rsidP="002A030D">
            <w:pPr>
              <w:rPr>
                <w:rFonts w:asciiTheme="minorHAnsi" w:eastAsiaTheme="minorEastAsia" w:hAnsiTheme="minorHAnsi" w:cstheme="minorBidi"/>
              </w:rPr>
            </w:pPr>
            <w:hyperlink r:id="rId82">
              <w:r w:rsidR="00D50B43" w:rsidRPr="79AF9846">
                <w:rPr>
                  <w:rStyle w:val="Hyperlink"/>
                  <w:rFonts w:asciiTheme="minorHAnsi" w:eastAsiaTheme="minorEastAsia" w:hAnsiTheme="minorHAnsi" w:cstheme="minorBidi"/>
                  <w:color w:val="2E74B5" w:themeColor="accent1" w:themeShade="BF"/>
                </w:rPr>
                <w:t>Puerto Rico PS 1550 (PC 2447)</w:t>
              </w:r>
            </w:hyperlink>
          </w:p>
        </w:tc>
        <w:tc>
          <w:tcPr>
            <w:tcW w:w="2340" w:type="dxa"/>
          </w:tcPr>
          <w:p w14:paraId="22C6459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3/18/2020</w:t>
            </w:r>
          </w:p>
        </w:tc>
        <w:tc>
          <w:tcPr>
            <w:tcW w:w="3330" w:type="dxa"/>
          </w:tcPr>
          <w:p w14:paraId="2B68E563" w14:textId="77777777" w:rsidR="00D50B43" w:rsidRDefault="02A56AB0" w:rsidP="002A030D">
            <w:r w:rsidRPr="02A56AB0">
              <w:rPr>
                <w:rFonts w:asciiTheme="minorHAnsi" w:eastAsiaTheme="minorEastAsia" w:hAnsiTheme="minorHAnsi" w:cstheme="minorBidi"/>
              </w:rPr>
              <w:t>Provides that during an emergency declared by the governor or the Department of Health, during which business operations are shut down and employees may not work, employees must be paid up to two weeks of their full salary for the duration of the closure.</w:t>
            </w:r>
          </w:p>
        </w:tc>
        <w:tc>
          <w:tcPr>
            <w:tcW w:w="1350" w:type="dxa"/>
            <w:shd w:val="clear" w:color="auto" w:fill="auto"/>
          </w:tcPr>
          <w:p w14:paraId="7234C28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3/23/2020</w:t>
            </w:r>
          </w:p>
        </w:tc>
      </w:tr>
      <w:tr w:rsidR="00D50B43" w14:paraId="10791CE8" w14:textId="77777777" w:rsidTr="14900857">
        <w:tc>
          <w:tcPr>
            <w:tcW w:w="2339" w:type="dxa"/>
            <w:shd w:val="clear" w:color="auto" w:fill="auto"/>
          </w:tcPr>
          <w:p w14:paraId="43E408F0" w14:textId="77777777" w:rsidR="00D50B43" w:rsidRDefault="00CF59A9" w:rsidP="002A030D">
            <w:hyperlink r:id="rId83">
              <w:r w:rsidR="00D50B43" w:rsidRPr="48C3DC90">
                <w:rPr>
                  <w:rStyle w:val="Hyperlink"/>
                  <w:rFonts w:asciiTheme="minorHAnsi" w:eastAsiaTheme="minorEastAsia" w:hAnsiTheme="minorHAnsi" w:cstheme="minorBidi"/>
                  <w:color w:val="2E74B5" w:themeColor="accent1" w:themeShade="BF"/>
                </w:rPr>
                <w:t>Puerto Rico PC 2459</w:t>
              </w:r>
            </w:hyperlink>
          </w:p>
        </w:tc>
        <w:tc>
          <w:tcPr>
            <w:tcW w:w="2340" w:type="dxa"/>
          </w:tcPr>
          <w:p w14:paraId="1E37BD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3/26/2020</w:t>
            </w:r>
          </w:p>
        </w:tc>
        <w:tc>
          <w:tcPr>
            <w:tcW w:w="3330" w:type="dxa"/>
          </w:tcPr>
          <w:p w14:paraId="5B6E8B74" w14:textId="77777777" w:rsidR="00D50B43" w:rsidRDefault="02A56AB0" w:rsidP="002A030D">
            <w:r w:rsidRPr="02A56AB0">
              <w:rPr>
                <w:rFonts w:asciiTheme="minorHAnsi" w:eastAsiaTheme="minorEastAsia" w:hAnsiTheme="minorHAnsi" w:cstheme="minorBidi"/>
                <w:color w:val="000000" w:themeColor="text1"/>
              </w:rPr>
              <w:t>Creates the Act of Wage Subsidy for employers who are obliged to close down their operations in whole or in part due to closures in response to COVID-19.</w:t>
            </w:r>
          </w:p>
        </w:tc>
        <w:tc>
          <w:tcPr>
            <w:tcW w:w="1350" w:type="dxa"/>
            <w:shd w:val="clear" w:color="auto" w:fill="auto"/>
          </w:tcPr>
          <w:p w14:paraId="3AE8CF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3/31/2020</w:t>
            </w:r>
          </w:p>
        </w:tc>
      </w:tr>
      <w:tr w:rsidR="7C738F1A" w14:paraId="6238B917" w14:textId="77777777" w:rsidTr="14900857">
        <w:tc>
          <w:tcPr>
            <w:tcW w:w="2339" w:type="dxa"/>
          </w:tcPr>
          <w:p w14:paraId="02679202" w14:textId="7F6E8646" w:rsidR="7C738F1A" w:rsidRDefault="00CF59A9" w:rsidP="7C738F1A">
            <w:pPr>
              <w:rPr>
                <w:rFonts w:asciiTheme="minorHAnsi" w:eastAsiaTheme="minorEastAsia" w:hAnsiTheme="minorHAnsi" w:cstheme="minorBidi"/>
              </w:rPr>
            </w:pPr>
            <w:hyperlink r:id="rId84">
              <w:r w:rsidR="7C738F1A" w:rsidRPr="7C738F1A">
                <w:rPr>
                  <w:rStyle w:val="Hyperlink"/>
                  <w:rFonts w:asciiTheme="minorHAnsi" w:eastAsiaTheme="minorEastAsia" w:hAnsiTheme="minorHAnsi" w:cstheme="minorBidi"/>
                </w:rPr>
                <w:t>Puerto Rico RCS 566</w:t>
              </w:r>
            </w:hyperlink>
          </w:p>
        </w:tc>
        <w:tc>
          <w:tcPr>
            <w:tcW w:w="2340" w:type="dxa"/>
          </w:tcPr>
          <w:p w14:paraId="665E66EA" w14:textId="44E8578A" w:rsidR="7C738F1A" w:rsidRDefault="02A56AB0">
            <w:r w:rsidRPr="02A56AB0">
              <w:rPr>
                <w:rFonts w:ascii="Calibri" w:eastAsia="Calibri" w:hAnsi="Calibri" w:cs="Calibri"/>
              </w:rPr>
              <w:t>Introduced; Referred to Committee 6/5/2020</w:t>
            </w:r>
          </w:p>
        </w:tc>
        <w:tc>
          <w:tcPr>
            <w:tcW w:w="3330" w:type="dxa"/>
          </w:tcPr>
          <w:p w14:paraId="77ADE4A7" w14:textId="57900062" w:rsidR="7C738F1A" w:rsidRDefault="02A56AB0">
            <w:r w:rsidRPr="02A56AB0">
              <w:rPr>
                <w:rFonts w:asciiTheme="minorHAnsi" w:eastAsiaTheme="minorEastAsia" w:hAnsiTheme="minorHAnsi" w:cstheme="minorBidi"/>
              </w:rPr>
              <w:t xml:space="preserve">Requires employers to provide reasonable accommodations in employment for working </w:t>
            </w:r>
            <w:r w:rsidRPr="02A56AB0">
              <w:rPr>
                <w:rFonts w:asciiTheme="minorHAnsi" w:eastAsiaTheme="minorEastAsia" w:hAnsiTheme="minorHAnsi" w:cstheme="minorBidi"/>
              </w:rPr>
              <w:lastRenderedPageBreak/>
              <w:t>mothers who have children age 14 and younger and who do not have childcare due to COVID-19.</w:t>
            </w:r>
          </w:p>
        </w:tc>
        <w:tc>
          <w:tcPr>
            <w:tcW w:w="1350" w:type="dxa"/>
          </w:tcPr>
          <w:p w14:paraId="7A659899" w14:textId="0813DFD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6/11/2020</w:t>
            </w:r>
          </w:p>
        </w:tc>
      </w:tr>
      <w:tr w:rsidR="00D50B43" w14:paraId="5568E5B2" w14:textId="77777777" w:rsidTr="14900857">
        <w:tc>
          <w:tcPr>
            <w:tcW w:w="2339" w:type="dxa"/>
          </w:tcPr>
          <w:p w14:paraId="1156A88E" w14:textId="77777777" w:rsidR="00D50B43" w:rsidRPr="0043212F" w:rsidRDefault="00CF59A9" w:rsidP="7C738F1A">
            <w:pPr>
              <w:rPr>
                <w:rFonts w:asciiTheme="minorHAnsi" w:eastAsiaTheme="minorEastAsia" w:hAnsiTheme="minorHAnsi" w:cstheme="minorBidi"/>
              </w:rPr>
            </w:pPr>
            <w:hyperlink r:id="rId85">
              <w:r w:rsidR="7C738F1A" w:rsidRPr="7C738F1A">
                <w:rPr>
                  <w:rStyle w:val="Hyperlink"/>
                  <w:rFonts w:asciiTheme="minorHAnsi" w:eastAsiaTheme="minorEastAsia" w:hAnsiTheme="minorHAnsi" w:cstheme="minorBidi"/>
                </w:rPr>
                <w:t>United States HR 6150</w:t>
              </w:r>
            </w:hyperlink>
          </w:p>
        </w:tc>
        <w:tc>
          <w:tcPr>
            <w:tcW w:w="2340" w:type="dxa"/>
          </w:tcPr>
          <w:p w14:paraId="448D12D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3/9/2020</w:t>
            </w:r>
          </w:p>
        </w:tc>
        <w:tc>
          <w:tcPr>
            <w:tcW w:w="3330" w:type="dxa"/>
          </w:tcPr>
          <w:p w14:paraId="7319D3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employers to provide paid sick leave, and would also require employers to give workers 14 days of paid sick leave during a public health emergency.</w:t>
            </w:r>
          </w:p>
        </w:tc>
        <w:tc>
          <w:tcPr>
            <w:tcW w:w="1350" w:type="dxa"/>
          </w:tcPr>
          <w:p w14:paraId="40C80B5E" w14:textId="77777777" w:rsidR="00D50B43" w:rsidRDefault="00D50B43" w:rsidP="002A030D">
            <w:pPr>
              <w:rPr>
                <w:rFonts w:asciiTheme="minorHAnsi" w:eastAsiaTheme="minorEastAsia" w:hAnsiTheme="minorHAnsi" w:cstheme="minorBidi"/>
              </w:rPr>
            </w:pPr>
          </w:p>
        </w:tc>
      </w:tr>
      <w:tr w:rsidR="00D50B43" w14:paraId="1A7098D5" w14:textId="77777777" w:rsidTr="14900857">
        <w:tc>
          <w:tcPr>
            <w:tcW w:w="2339" w:type="dxa"/>
            <w:shd w:val="clear" w:color="auto" w:fill="auto"/>
          </w:tcPr>
          <w:p w14:paraId="3440C19F" w14:textId="77777777" w:rsidR="00D50B43" w:rsidRPr="00A17D52" w:rsidRDefault="00CF59A9" w:rsidP="002A030D">
            <w:pPr>
              <w:rPr>
                <w:rFonts w:asciiTheme="minorHAnsi" w:hAnsiTheme="minorHAnsi" w:cstheme="minorHAnsi"/>
              </w:rPr>
            </w:pPr>
            <w:hyperlink r:id="rId86" w:history="1">
              <w:r w:rsidR="00D50B43" w:rsidRPr="00A17D52">
                <w:rPr>
                  <w:rStyle w:val="Hyperlink"/>
                  <w:rFonts w:asciiTheme="minorHAnsi" w:hAnsiTheme="minorHAnsi" w:cstheme="minorHAnsi"/>
                </w:rPr>
                <w:t>United States HR 6189</w:t>
              </w:r>
            </w:hyperlink>
          </w:p>
        </w:tc>
        <w:tc>
          <w:tcPr>
            <w:tcW w:w="2340" w:type="dxa"/>
            <w:shd w:val="clear" w:color="auto" w:fill="auto"/>
          </w:tcPr>
          <w:p w14:paraId="3350B01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330" w:type="dxa"/>
            <w:shd w:val="clear" w:color="auto" w:fill="auto"/>
          </w:tcPr>
          <w:p w14:paraId="397FB5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L</w:t>
            </w:r>
            <w:r>
              <w:t>i</w:t>
            </w:r>
            <w:r w:rsidRPr="02A56AB0">
              <w:rPr>
                <w:rFonts w:asciiTheme="minorHAnsi" w:eastAsiaTheme="minorEastAsia" w:hAnsiTheme="minorHAnsi" w:cstheme="minorBidi"/>
              </w:rPr>
              <w:t>mits employers from requiring employees to use vacation leave before using sick leave.</w:t>
            </w:r>
          </w:p>
        </w:tc>
        <w:tc>
          <w:tcPr>
            <w:tcW w:w="1350" w:type="dxa"/>
            <w:shd w:val="clear" w:color="auto" w:fill="auto"/>
          </w:tcPr>
          <w:p w14:paraId="735EE47E" w14:textId="77777777" w:rsidR="00D50B43" w:rsidRDefault="00D50B43" w:rsidP="002A030D">
            <w:pPr>
              <w:rPr>
                <w:rFonts w:asciiTheme="minorHAnsi" w:eastAsiaTheme="minorEastAsia" w:hAnsiTheme="minorHAnsi" w:cstheme="minorBidi"/>
              </w:rPr>
            </w:pPr>
          </w:p>
        </w:tc>
      </w:tr>
      <w:tr w:rsidR="00D50B43" w14:paraId="2DAEDD84" w14:textId="77777777" w:rsidTr="14900857">
        <w:tc>
          <w:tcPr>
            <w:tcW w:w="2339" w:type="dxa"/>
            <w:shd w:val="clear" w:color="auto" w:fill="auto"/>
          </w:tcPr>
          <w:p w14:paraId="6CA3DBF3" w14:textId="77777777" w:rsidR="00D50B43" w:rsidRDefault="00CF59A9" w:rsidP="002A030D">
            <w:pPr>
              <w:rPr>
                <w:rFonts w:asciiTheme="minorHAnsi" w:hAnsiTheme="minorHAnsi" w:cstheme="minorHAnsi"/>
              </w:rPr>
            </w:pPr>
            <w:hyperlink r:id="rId87" w:history="1">
              <w:r w:rsidR="00D50B43" w:rsidRPr="00562417">
                <w:rPr>
                  <w:rStyle w:val="Hyperlink"/>
                  <w:rFonts w:asciiTheme="minorHAnsi" w:hAnsiTheme="minorHAnsi" w:cstheme="minorHAnsi"/>
                </w:rPr>
                <w:t>United States HR 6198</w:t>
              </w:r>
            </w:hyperlink>
          </w:p>
        </w:tc>
        <w:tc>
          <w:tcPr>
            <w:tcW w:w="2340" w:type="dxa"/>
            <w:shd w:val="clear" w:color="auto" w:fill="auto"/>
          </w:tcPr>
          <w:p w14:paraId="6539D8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330" w:type="dxa"/>
            <w:shd w:val="clear" w:color="auto" w:fill="auto"/>
          </w:tcPr>
          <w:p w14:paraId="77310E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emergency paid leave benefits to certain individuals affected by COVID-19, and for other purposes.</w:t>
            </w:r>
          </w:p>
        </w:tc>
        <w:tc>
          <w:tcPr>
            <w:tcW w:w="1350" w:type="dxa"/>
            <w:shd w:val="clear" w:color="auto" w:fill="auto"/>
          </w:tcPr>
          <w:p w14:paraId="30079369" w14:textId="77777777" w:rsidR="00D50B43" w:rsidRDefault="00D50B43" w:rsidP="002A030D">
            <w:pPr>
              <w:rPr>
                <w:rFonts w:asciiTheme="minorHAnsi" w:eastAsiaTheme="minorEastAsia" w:hAnsiTheme="minorHAnsi" w:cstheme="minorBidi"/>
              </w:rPr>
            </w:pPr>
          </w:p>
        </w:tc>
      </w:tr>
      <w:tr w:rsidR="00D50B43" w14:paraId="51A77598" w14:textId="77777777" w:rsidTr="14900857">
        <w:tc>
          <w:tcPr>
            <w:tcW w:w="2339" w:type="dxa"/>
          </w:tcPr>
          <w:p w14:paraId="2874D78A" w14:textId="77777777" w:rsidR="00D50B43" w:rsidRPr="008847FE" w:rsidRDefault="00CF59A9" w:rsidP="002A030D">
            <w:pPr>
              <w:rPr>
                <w:rFonts w:asciiTheme="minorHAnsi" w:eastAsiaTheme="minorEastAsia" w:hAnsiTheme="minorHAnsi" w:cstheme="minorBidi"/>
              </w:rPr>
            </w:pPr>
            <w:hyperlink r:id="rId88">
              <w:r w:rsidR="00D50B43" w:rsidRPr="7E62DE94">
                <w:rPr>
                  <w:rStyle w:val="Hyperlink"/>
                  <w:rFonts w:asciiTheme="minorHAnsi" w:eastAsiaTheme="minorEastAsia" w:hAnsiTheme="minorHAnsi" w:cstheme="minorBidi"/>
                </w:rPr>
                <w:t>United States HR 6201</w:t>
              </w:r>
            </w:hyperlink>
          </w:p>
        </w:tc>
        <w:tc>
          <w:tcPr>
            <w:tcW w:w="2340" w:type="dxa"/>
          </w:tcPr>
          <w:p w14:paraId="257D80A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3/18/2020</w:t>
            </w:r>
          </w:p>
        </w:tc>
        <w:tc>
          <w:tcPr>
            <w:tcW w:w="3330" w:type="dxa"/>
          </w:tcPr>
          <w:p w14:paraId="5ABD775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Establishes a federal emergency paid sick leave program to provide payments to employees taking unpaid leave due to the coronavirus outbreak; expands the FMLA to allow use of leave for COVID-19.</w:t>
            </w:r>
          </w:p>
        </w:tc>
        <w:tc>
          <w:tcPr>
            <w:tcW w:w="1350" w:type="dxa"/>
          </w:tcPr>
          <w:p w14:paraId="3198E5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3CEE3B9E" w14:textId="77777777" w:rsidTr="14900857">
        <w:tc>
          <w:tcPr>
            <w:tcW w:w="2339" w:type="dxa"/>
          </w:tcPr>
          <w:p w14:paraId="20573BFC" w14:textId="77777777" w:rsidR="00D50B43" w:rsidRDefault="00CF59A9" w:rsidP="002A030D">
            <w:pPr>
              <w:rPr>
                <w:rFonts w:asciiTheme="minorHAnsi" w:eastAsiaTheme="minorEastAsia" w:hAnsiTheme="minorHAnsi" w:cstheme="minorBidi"/>
              </w:rPr>
            </w:pPr>
            <w:hyperlink r:id="rId89">
              <w:r w:rsidR="00D50B43" w:rsidRPr="7E62DE94">
                <w:rPr>
                  <w:rStyle w:val="Hyperlink"/>
                  <w:rFonts w:asciiTheme="minorHAnsi" w:eastAsiaTheme="minorEastAsia" w:hAnsiTheme="minorHAnsi" w:cstheme="minorBidi"/>
                </w:rPr>
                <w:t>United States H.Res. 904</w:t>
              </w:r>
            </w:hyperlink>
          </w:p>
        </w:tc>
        <w:tc>
          <w:tcPr>
            <w:tcW w:w="2340" w:type="dxa"/>
          </w:tcPr>
          <w:p w14:paraId="4DA4FE6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3/18/2020</w:t>
            </w:r>
          </w:p>
        </w:tc>
        <w:tc>
          <w:tcPr>
            <w:tcW w:w="3330" w:type="dxa"/>
          </w:tcPr>
          <w:p w14:paraId="4DBF7BD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Makes certain corrections to the engrossed text of HR 6201.</w:t>
            </w:r>
          </w:p>
        </w:tc>
        <w:tc>
          <w:tcPr>
            <w:tcW w:w="1350" w:type="dxa"/>
          </w:tcPr>
          <w:p w14:paraId="45FE040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3/23/2020</w:t>
            </w:r>
          </w:p>
        </w:tc>
      </w:tr>
      <w:tr w:rsidR="00D50B43" w14:paraId="04DA3A7F" w14:textId="77777777" w:rsidTr="14900857">
        <w:tc>
          <w:tcPr>
            <w:tcW w:w="2339" w:type="dxa"/>
            <w:shd w:val="clear" w:color="auto" w:fill="auto"/>
          </w:tcPr>
          <w:p w14:paraId="1A71EE86" w14:textId="77777777" w:rsidR="00D50B43" w:rsidRPr="00396339" w:rsidRDefault="00CF59A9" w:rsidP="002A030D">
            <w:pPr>
              <w:rPr>
                <w:rFonts w:asciiTheme="minorHAnsi" w:eastAsiaTheme="minorEastAsia" w:hAnsiTheme="minorHAnsi" w:cstheme="minorBidi"/>
              </w:rPr>
            </w:pPr>
            <w:hyperlink r:id="rId90">
              <w:r w:rsidR="00D50B43" w:rsidRPr="406C4732">
                <w:rPr>
                  <w:rStyle w:val="Hyperlink"/>
                  <w:rFonts w:asciiTheme="minorHAnsi" w:eastAsiaTheme="minorEastAsia" w:hAnsiTheme="minorHAnsi" w:cstheme="minorBidi"/>
                </w:rPr>
                <w:t>United States HR 6220</w:t>
              </w:r>
            </w:hyperlink>
          </w:p>
        </w:tc>
        <w:tc>
          <w:tcPr>
            <w:tcW w:w="2340" w:type="dxa"/>
            <w:shd w:val="clear" w:color="auto" w:fill="auto"/>
          </w:tcPr>
          <w:p w14:paraId="1FD8412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330" w:type="dxa"/>
            <w:shd w:val="clear" w:color="auto" w:fill="auto"/>
          </w:tcPr>
          <w:p w14:paraId="4648510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Amends the FMLA to provide for leave due to a public health emergency.</w:t>
            </w:r>
          </w:p>
        </w:tc>
        <w:tc>
          <w:tcPr>
            <w:tcW w:w="1350" w:type="dxa"/>
            <w:shd w:val="clear" w:color="auto" w:fill="auto"/>
          </w:tcPr>
          <w:p w14:paraId="5F596DE8" w14:textId="77777777" w:rsidR="00D50B43" w:rsidRDefault="00D50B43" w:rsidP="002A030D">
            <w:pPr>
              <w:rPr>
                <w:rFonts w:asciiTheme="minorHAnsi" w:eastAsiaTheme="minorEastAsia" w:hAnsiTheme="minorHAnsi" w:cstheme="minorBidi"/>
              </w:rPr>
            </w:pPr>
          </w:p>
        </w:tc>
      </w:tr>
      <w:tr w:rsidR="00D50B43" w14:paraId="2BE7837F" w14:textId="77777777" w:rsidTr="14900857">
        <w:tc>
          <w:tcPr>
            <w:tcW w:w="2339" w:type="dxa"/>
            <w:shd w:val="clear" w:color="auto" w:fill="auto"/>
          </w:tcPr>
          <w:p w14:paraId="4302CC1D" w14:textId="77777777" w:rsidR="00D50B43" w:rsidRDefault="00CF59A9" w:rsidP="002A030D">
            <w:pPr>
              <w:rPr>
                <w:rFonts w:asciiTheme="minorHAnsi" w:eastAsiaTheme="minorEastAsia" w:hAnsiTheme="minorHAnsi" w:cstheme="minorBidi"/>
              </w:rPr>
            </w:pPr>
            <w:hyperlink r:id="rId91">
              <w:r w:rsidR="00D50B43" w:rsidRPr="406C4732">
                <w:rPr>
                  <w:rStyle w:val="Hyperlink"/>
                  <w:rFonts w:asciiTheme="minorHAnsi" w:eastAsiaTheme="minorEastAsia" w:hAnsiTheme="minorHAnsi" w:cstheme="minorBidi"/>
                </w:rPr>
                <w:t>United States HR 6221</w:t>
              </w:r>
            </w:hyperlink>
          </w:p>
        </w:tc>
        <w:tc>
          <w:tcPr>
            <w:tcW w:w="2340" w:type="dxa"/>
            <w:shd w:val="clear" w:color="auto" w:fill="auto"/>
          </w:tcPr>
          <w:p w14:paraId="5D5D544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330" w:type="dxa"/>
            <w:shd w:val="clear" w:color="auto" w:fill="auto"/>
          </w:tcPr>
          <w:p w14:paraId="6077A054" w14:textId="77777777" w:rsidR="00D50B43" w:rsidRDefault="02A56AB0" w:rsidP="002A030D">
            <w:r w:rsidRPr="02A56AB0">
              <w:rPr>
                <w:rFonts w:asciiTheme="minorHAnsi" w:eastAsiaTheme="minorEastAsia" w:hAnsiTheme="minorHAnsi" w:cstheme="minorBidi"/>
              </w:rPr>
              <w:t>Allows a tax credit for employers under the Internal Revenue Code of 1986 for certain mandated paid sick leave.</w:t>
            </w:r>
          </w:p>
        </w:tc>
        <w:tc>
          <w:tcPr>
            <w:tcW w:w="1350" w:type="dxa"/>
            <w:shd w:val="clear" w:color="auto" w:fill="auto"/>
          </w:tcPr>
          <w:p w14:paraId="684EA39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322B62B8" w14:textId="77777777" w:rsidTr="14900857">
        <w:tc>
          <w:tcPr>
            <w:tcW w:w="2339" w:type="dxa"/>
            <w:shd w:val="clear" w:color="auto" w:fill="auto"/>
          </w:tcPr>
          <w:p w14:paraId="6BAC6139" w14:textId="77777777" w:rsidR="00D50B43" w:rsidRDefault="00CF59A9" w:rsidP="002A030D">
            <w:pPr>
              <w:rPr>
                <w:rFonts w:asciiTheme="minorHAnsi" w:eastAsiaTheme="minorEastAsia" w:hAnsiTheme="minorHAnsi" w:cstheme="minorBidi"/>
              </w:rPr>
            </w:pPr>
            <w:hyperlink r:id="rId92" w:anchor="toc-H6FBE7BA01A6D4A229EC897F24F94E9D5">
              <w:r w:rsidR="00D50B43" w:rsidRPr="10FAECE9">
                <w:rPr>
                  <w:rStyle w:val="Hyperlink"/>
                  <w:rFonts w:asciiTheme="minorHAnsi" w:eastAsiaTheme="minorEastAsia" w:hAnsiTheme="minorHAnsi" w:cstheme="minorBidi"/>
                </w:rPr>
                <w:t>United States HR 6800</w:t>
              </w:r>
            </w:hyperlink>
          </w:p>
        </w:tc>
        <w:tc>
          <w:tcPr>
            <w:tcW w:w="2340" w:type="dxa"/>
            <w:shd w:val="clear" w:color="auto" w:fill="auto"/>
          </w:tcPr>
          <w:p w14:paraId="4F1AA97D"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Passed House; In House Committee 5/20/2020</w:t>
            </w:r>
          </w:p>
        </w:tc>
        <w:tc>
          <w:tcPr>
            <w:tcW w:w="3330" w:type="dxa"/>
            <w:shd w:val="clear" w:color="auto" w:fill="auto"/>
          </w:tcPr>
          <w:p w14:paraId="4CE4FBE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Extends unemployment benefits through January 2021, expands FFCRA coverage to employers of all sizes, and provides hazard pay to certain essential workers.</w:t>
            </w:r>
          </w:p>
        </w:tc>
        <w:tc>
          <w:tcPr>
            <w:tcW w:w="1350" w:type="dxa"/>
            <w:shd w:val="clear" w:color="auto" w:fill="auto"/>
          </w:tcPr>
          <w:p w14:paraId="07A078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r>
      <w:tr w:rsidR="25101612" w14:paraId="25A41478" w14:textId="77777777" w:rsidTr="14900857">
        <w:tc>
          <w:tcPr>
            <w:tcW w:w="2339" w:type="dxa"/>
            <w:shd w:val="clear" w:color="auto" w:fill="auto"/>
          </w:tcPr>
          <w:p w14:paraId="22CAE232" w14:textId="1B1D2CDA" w:rsidR="25101612" w:rsidRDefault="00CF59A9" w:rsidP="25101612">
            <w:pPr>
              <w:rPr>
                <w:rFonts w:asciiTheme="minorHAnsi" w:eastAsiaTheme="minorEastAsia" w:hAnsiTheme="minorHAnsi" w:cstheme="minorBidi"/>
              </w:rPr>
            </w:pPr>
            <w:hyperlink r:id="rId93">
              <w:r w:rsidR="25101612" w:rsidRPr="25101612">
                <w:rPr>
                  <w:rStyle w:val="Hyperlink"/>
                  <w:rFonts w:asciiTheme="minorHAnsi" w:eastAsiaTheme="minorEastAsia" w:hAnsiTheme="minorHAnsi" w:cstheme="minorBidi"/>
                </w:rPr>
                <w:t>United States HR 6827</w:t>
              </w:r>
            </w:hyperlink>
          </w:p>
        </w:tc>
        <w:tc>
          <w:tcPr>
            <w:tcW w:w="2340" w:type="dxa"/>
            <w:shd w:val="clear" w:color="auto" w:fill="auto"/>
          </w:tcPr>
          <w:p w14:paraId="7B3742E8" w14:textId="23F7D44C" w:rsidR="25101612" w:rsidRDefault="02A56AB0">
            <w:r w:rsidRPr="02A56AB0">
              <w:rPr>
                <w:rFonts w:ascii="Calibri" w:eastAsia="Calibri" w:hAnsi="Calibri" w:cs="Calibri"/>
              </w:rPr>
              <w:t>Introduced; Referred to Committee 5/12/2020</w:t>
            </w:r>
          </w:p>
        </w:tc>
        <w:tc>
          <w:tcPr>
            <w:tcW w:w="3330" w:type="dxa"/>
            <w:shd w:val="clear" w:color="auto" w:fill="auto"/>
          </w:tcPr>
          <w:p w14:paraId="5CA612B5" w14:textId="7DA4D8F9" w:rsidR="25101612" w:rsidRDefault="02A56AB0">
            <w:r w:rsidRPr="02A56AB0">
              <w:rPr>
                <w:rFonts w:ascii="Calibri" w:eastAsia="Calibri" w:hAnsi="Calibri" w:cs="Calibri"/>
              </w:rPr>
              <w:t>Requires all corporations receiving federal aid related to COVID-19 to provide paid leave to all workers, a minimum wage of $15 per hour, and limit CEO and executive pay.</w:t>
            </w:r>
            <w:r w:rsidRPr="02A56AB0">
              <w:rPr>
                <w:rFonts w:ascii="Calibri" w:eastAsia="Calibri" w:hAnsi="Calibri" w:cs="Calibri"/>
                <w:color w:val="1F497D"/>
                <w:sz w:val="22"/>
                <w:szCs w:val="22"/>
              </w:rPr>
              <w:t xml:space="preserve"> </w:t>
            </w:r>
          </w:p>
        </w:tc>
        <w:tc>
          <w:tcPr>
            <w:tcW w:w="1350" w:type="dxa"/>
            <w:shd w:val="clear" w:color="auto" w:fill="auto"/>
          </w:tcPr>
          <w:p w14:paraId="58886A07" w14:textId="4081D138" w:rsidR="2510161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6/9/2020</w:t>
            </w:r>
          </w:p>
        </w:tc>
      </w:tr>
      <w:tr w:rsidR="00D50B43" w14:paraId="254B67F8" w14:textId="77777777" w:rsidTr="14900857">
        <w:tc>
          <w:tcPr>
            <w:tcW w:w="2339" w:type="dxa"/>
            <w:shd w:val="clear" w:color="auto" w:fill="auto"/>
          </w:tcPr>
          <w:p w14:paraId="45770350" w14:textId="77777777" w:rsidR="00D50B43" w:rsidRDefault="00CF59A9" w:rsidP="25101612">
            <w:pPr>
              <w:rPr>
                <w:rFonts w:asciiTheme="minorHAnsi" w:eastAsiaTheme="minorEastAsia" w:hAnsiTheme="minorHAnsi" w:cstheme="minorBidi"/>
              </w:rPr>
            </w:pPr>
            <w:hyperlink r:id="rId94">
              <w:r w:rsidR="25101612" w:rsidRPr="25101612">
                <w:rPr>
                  <w:rStyle w:val="Hyperlink"/>
                  <w:rFonts w:asciiTheme="minorHAnsi" w:eastAsiaTheme="minorEastAsia" w:hAnsiTheme="minorHAnsi" w:cstheme="minorBidi"/>
                </w:rPr>
                <w:t>United States S 3415</w:t>
              </w:r>
            </w:hyperlink>
          </w:p>
        </w:tc>
        <w:tc>
          <w:tcPr>
            <w:tcW w:w="2340" w:type="dxa"/>
            <w:shd w:val="clear" w:color="auto" w:fill="auto"/>
          </w:tcPr>
          <w:p w14:paraId="01C6DF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Died/Killed 3/11/2020</w:t>
            </w:r>
          </w:p>
        </w:tc>
        <w:tc>
          <w:tcPr>
            <w:tcW w:w="3330" w:type="dxa"/>
            <w:shd w:val="clear" w:color="auto" w:fill="auto"/>
          </w:tcPr>
          <w:p w14:paraId="456862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employers to provide paid sick leave, and would also require employers to give workers 14 days of paid sick leave during a public health emergency.</w:t>
            </w:r>
          </w:p>
        </w:tc>
        <w:tc>
          <w:tcPr>
            <w:tcW w:w="1350" w:type="dxa"/>
            <w:shd w:val="clear" w:color="auto" w:fill="auto"/>
          </w:tcPr>
          <w:p w14:paraId="508BFBE5" w14:textId="77777777" w:rsidR="00D50B43" w:rsidRDefault="00D50B43" w:rsidP="002A030D">
            <w:pPr>
              <w:rPr>
                <w:rFonts w:asciiTheme="minorHAnsi" w:eastAsiaTheme="minorEastAsia" w:hAnsiTheme="minorHAnsi" w:cstheme="minorBidi"/>
              </w:rPr>
            </w:pPr>
          </w:p>
        </w:tc>
      </w:tr>
      <w:tr w:rsidR="00D50B43" w14:paraId="0DF8CB03" w14:textId="77777777" w:rsidTr="14900857">
        <w:tc>
          <w:tcPr>
            <w:tcW w:w="2339" w:type="dxa"/>
            <w:shd w:val="clear" w:color="auto" w:fill="auto"/>
          </w:tcPr>
          <w:p w14:paraId="58E05E86" w14:textId="77777777" w:rsidR="00D50B43" w:rsidRPr="00AF7723" w:rsidRDefault="00CF59A9" w:rsidP="002A030D">
            <w:pPr>
              <w:rPr>
                <w:rFonts w:asciiTheme="minorHAnsi" w:eastAsiaTheme="minorEastAsia" w:hAnsiTheme="minorHAnsi" w:cstheme="minorBidi"/>
              </w:rPr>
            </w:pPr>
            <w:hyperlink r:id="rId95">
              <w:r w:rsidR="00D50B43" w:rsidRPr="406C4732">
                <w:rPr>
                  <w:rStyle w:val="Hyperlink"/>
                  <w:rFonts w:asciiTheme="minorHAnsi" w:eastAsiaTheme="minorEastAsia" w:hAnsiTheme="minorHAnsi" w:cstheme="minorBidi"/>
                </w:rPr>
                <w:t>United States S 3491</w:t>
              </w:r>
            </w:hyperlink>
          </w:p>
        </w:tc>
        <w:tc>
          <w:tcPr>
            <w:tcW w:w="2340" w:type="dxa"/>
            <w:shd w:val="clear" w:color="auto" w:fill="auto"/>
          </w:tcPr>
          <w:p w14:paraId="329714D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330" w:type="dxa"/>
            <w:shd w:val="clear" w:color="auto" w:fill="auto"/>
          </w:tcPr>
          <w:p w14:paraId="6906837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Prohibits adverse employment actions against quarantined or isolated individuals due to COVID-19.</w:t>
            </w:r>
          </w:p>
        </w:tc>
        <w:tc>
          <w:tcPr>
            <w:tcW w:w="1350" w:type="dxa"/>
            <w:shd w:val="clear" w:color="auto" w:fill="auto"/>
          </w:tcPr>
          <w:p w14:paraId="39EE81DD" w14:textId="77777777" w:rsidR="00D50B43" w:rsidRDefault="00D50B43" w:rsidP="002A030D">
            <w:pPr>
              <w:rPr>
                <w:rFonts w:asciiTheme="minorHAnsi" w:eastAsiaTheme="minorEastAsia" w:hAnsiTheme="minorHAnsi" w:cstheme="minorBidi"/>
              </w:rPr>
            </w:pPr>
          </w:p>
        </w:tc>
      </w:tr>
      <w:tr w:rsidR="00D50B43" w14:paraId="57125B34" w14:textId="77777777" w:rsidTr="14900857">
        <w:tc>
          <w:tcPr>
            <w:tcW w:w="2339" w:type="dxa"/>
            <w:shd w:val="clear" w:color="auto" w:fill="auto"/>
          </w:tcPr>
          <w:p w14:paraId="1C90EFC2" w14:textId="77777777" w:rsidR="00D50B43" w:rsidRDefault="00CF59A9" w:rsidP="002A030D">
            <w:pPr>
              <w:rPr>
                <w:rFonts w:asciiTheme="minorHAnsi" w:eastAsiaTheme="minorEastAsia" w:hAnsiTheme="minorHAnsi" w:cstheme="minorBidi"/>
              </w:rPr>
            </w:pPr>
            <w:hyperlink r:id="rId96">
              <w:r w:rsidR="00D50B43" w:rsidRPr="406C4732">
                <w:rPr>
                  <w:rStyle w:val="Hyperlink"/>
                  <w:rFonts w:asciiTheme="minorHAnsi" w:eastAsiaTheme="minorEastAsia" w:hAnsiTheme="minorHAnsi" w:cstheme="minorBidi"/>
                </w:rPr>
                <w:t>United States S 3513</w:t>
              </w:r>
            </w:hyperlink>
          </w:p>
        </w:tc>
        <w:tc>
          <w:tcPr>
            <w:tcW w:w="2340" w:type="dxa"/>
            <w:shd w:val="clear" w:color="auto" w:fill="auto"/>
          </w:tcPr>
          <w:p w14:paraId="7F4AABC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3/19/2020</w:t>
            </w:r>
          </w:p>
        </w:tc>
        <w:tc>
          <w:tcPr>
            <w:tcW w:w="3330" w:type="dxa"/>
            <w:shd w:val="clear" w:color="auto" w:fill="auto"/>
          </w:tcPr>
          <w:p w14:paraId="6EAC19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for paid sick leave.</w:t>
            </w:r>
          </w:p>
        </w:tc>
        <w:tc>
          <w:tcPr>
            <w:tcW w:w="1350" w:type="dxa"/>
            <w:shd w:val="clear" w:color="auto" w:fill="auto"/>
          </w:tcPr>
          <w:p w14:paraId="5B689B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3AAD9216" w14:textId="77777777" w:rsidTr="14900857">
        <w:tc>
          <w:tcPr>
            <w:tcW w:w="2339" w:type="dxa"/>
            <w:shd w:val="clear" w:color="auto" w:fill="auto"/>
          </w:tcPr>
          <w:p w14:paraId="7641CD47" w14:textId="77777777" w:rsidR="00D50B43" w:rsidRDefault="00CF59A9" w:rsidP="002A030D">
            <w:pPr>
              <w:rPr>
                <w:rFonts w:asciiTheme="minorHAnsi" w:eastAsiaTheme="minorEastAsia" w:hAnsiTheme="minorHAnsi" w:cstheme="minorBidi"/>
              </w:rPr>
            </w:pPr>
            <w:hyperlink r:id="rId97" w:anchor="toc-idDA3463BE06A54B34AA3FC864102DF1BC">
              <w:r w:rsidR="00D50B43" w:rsidRPr="3C811711">
                <w:rPr>
                  <w:rStyle w:val="Hyperlink"/>
                  <w:rFonts w:asciiTheme="minorHAnsi" w:eastAsiaTheme="minorEastAsia" w:hAnsiTheme="minorHAnsi" w:cstheme="minorBidi"/>
                </w:rPr>
                <w:t>United States S 3548</w:t>
              </w:r>
            </w:hyperlink>
          </w:p>
        </w:tc>
        <w:tc>
          <w:tcPr>
            <w:tcW w:w="2340" w:type="dxa"/>
            <w:shd w:val="clear" w:color="auto" w:fill="auto"/>
          </w:tcPr>
          <w:p w14:paraId="556D128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3/19/2020</w:t>
            </w:r>
          </w:p>
        </w:tc>
        <w:tc>
          <w:tcPr>
            <w:tcW w:w="3330" w:type="dxa"/>
            <w:shd w:val="clear" w:color="auto" w:fill="auto"/>
          </w:tcPr>
          <w:p w14:paraId="546BC67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Caps the amount in wages that an employee may receive under the Families First Coronavirus Response Act.</w:t>
            </w:r>
          </w:p>
        </w:tc>
        <w:tc>
          <w:tcPr>
            <w:tcW w:w="1350" w:type="dxa"/>
            <w:shd w:val="clear" w:color="auto" w:fill="auto"/>
          </w:tcPr>
          <w:p w14:paraId="45AA8B4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260FE9C4" w14:textId="77777777" w:rsidTr="14900857">
        <w:tc>
          <w:tcPr>
            <w:tcW w:w="2339" w:type="dxa"/>
            <w:shd w:val="clear" w:color="auto" w:fill="auto"/>
          </w:tcPr>
          <w:p w14:paraId="2FCA1C6D" w14:textId="77777777" w:rsidR="00D50B43" w:rsidRDefault="00CF59A9" w:rsidP="002A030D">
            <w:pPr>
              <w:rPr>
                <w:rFonts w:asciiTheme="minorHAnsi" w:eastAsiaTheme="minorEastAsia" w:hAnsiTheme="minorHAnsi" w:cstheme="minorBidi"/>
              </w:rPr>
            </w:pPr>
            <w:hyperlink r:id="rId98">
              <w:r w:rsidR="00D50B43" w:rsidRPr="75B3B155">
                <w:rPr>
                  <w:rStyle w:val="Hyperlink"/>
                  <w:rFonts w:asciiTheme="minorHAnsi" w:eastAsiaTheme="minorEastAsia" w:hAnsiTheme="minorHAnsi" w:cstheme="minorBidi"/>
                </w:rPr>
                <w:t>Washington: Seattle Council Bill 119754</w:t>
              </w:r>
            </w:hyperlink>
          </w:p>
        </w:tc>
        <w:tc>
          <w:tcPr>
            <w:tcW w:w="2340" w:type="dxa"/>
          </w:tcPr>
          <w:p w14:paraId="77B1518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3/18/2020</w:t>
            </w:r>
          </w:p>
        </w:tc>
        <w:tc>
          <w:tcPr>
            <w:tcW w:w="3330" w:type="dxa"/>
          </w:tcPr>
          <w:p w14:paraId="68923A6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Amends the paid sick leave ordinance to relax provisions on using leave due to a closure of a family member’s school or place of care.</w:t>
            </w:r>
          </w:p>
        </w:tc>
        <w:tc>
          <w:tcPr>
            <w:tcW w:w="1350" w:type="dxa"/>
            <w:shd w:val="clear" w:color="auto" w:fill="auto"/>
          </w:tcPr>
          <w:p w14:paraId="4CD86E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19EEC8DC" w14:textId="77777777" w:rsidTr="14900857">
        <w:tc>
          <w:tcPr>
            <w:tcW w:w="2339" w:type="dxa"/>
            <w:shd w:val="clear" w:color="auto" w:fill="auto"/>
          </w:tcPr>
          <w:p w14:paraId="4B87CC35" w14:textId="77777777" w:rsidR="00D50B43" w:rsidRDefault="00CF59A9" w:rsidP="002A030D">
            <w:pPr>
              <w:rPr>
                <w:rFonts w:asciiTheme="minorHAnsi" w:eastAsiaTheme="minorEastAsia" w:hAnsiTheme="minorHAnsi" w:cstheme="minorBidi"/>
              </w:rPr>
            </w:pPr>
            <w:hyperlink r:id="rId99">
              <w:r w:rsidR="00D50B43" w:rsidRPr="2FFB6039">
                <w:rPr>
                  <w:rStyle w:val="Hyperlink"/>
                  <w:rFonts w:asciiTheme="minorHAnsi" w:eastAsiaTheme="minorEastAsia" w:hAnsiTheme="minorHAnsi" w:cstheme="minorBidi"/>
                </w:rPr>
                <w:t>Washington: Seattle Council Bill 119793</w:t>
              </w:r>
            </w:hyperlink>
          </w:p>
        </w:tc>
        <w:tc>
          <w:tcPr>
            <w:tcW w:w="2340" w:type="dxa"/>
          </w:tcPr>
          <w:p w14:paraId="33B1FC73" w14:textId="4DD0544F"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Enacted 6/12/2020</w:t>
            </w:r>
          </w:p>
        </w:tc>
        <w:tc>
          <w:tcPr>
            <w:tcW w:w="3330" w:type="dxa"/>
          </w:tcPr>
          <w:p w14:paraId="4E2E9088" w14:textId="77777777" w:rsidR="00D50B43" w:rsidRDefault="02A56AB0" w:rsidP="002A030D">
            <w:r w:rsidRPr="02A56AB0">
              <w:rPr>
                <w:rFonts w:asciiTheme="minorHAnsi" w:eastAsiaTheme="minorEastAsia" w:hAnsiTheme="minorHAnsi" w:cstheme="minorBidi"/>
              </w:rPr>
              <w:t>Requires covered employers to provide gig workers with paid sick leave for use related to the COVID-19 pandemic.</w:t>
            </w:r>
          </w:p>
        </w:tc>
        <w:tc>
          <w:tcPr>
            <w:tcW w:w="1350" w:type="dxa"/>
            <w:shd w:val="clear" w:color="auto" w:fill="auto"/>
          </w:tcPr>
          <w:p w14:paraId="6B6B998E" w14:textId="578E9FC6"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bl>
    <w:p w14:paraId="789C6587" w14:textId="77777777" w:rsidR="00D50B43" w:rsidRDefault="00D50B43" w:rsidP="00D50B43">
      <w:pPr>
        <w:rPr>
          <w:rFonts w:asciiTheme="minorHAnsi" w:hAnsiTheme="minorHAnsi" w:cstheme="minorHAnsi"/>
        </w:rPr>
      </w:pPr>
    </w:p>
    <w:p w14:paraId="22EFE26F" w14:textId="77777777" w:rsidR="00D50B43" w:rsidRPr="002E6B1B"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Regulations</w:t>
      </w:r>
    </w:p>
    <w:tbl>
      <w:tblPr>
        <w:tblStyle w:val="TableGrid"/>
        <w:tblW w:w="9359" w:type="dxa"/>
        <w:tblLook w:val="04A0" w:firstRow="1" w:lastRow="0" w:firstColumn="1" w:lastColumn="0" w:noHBand="0" w:noVBand="1"/>
        <w:tblCaption w:val=""/>
        <w:tblDescription w:val=""/>
      </w:tblPr>
      <w:tblGrid>
        <w:gridCol w:w="2339"/>
        <w:gridCol w:w="2340"/>
        <w:gridCol w:w="3345"/>
        <w:gridCol w:w="1335"/>
      </w:tblGrid>
      <w:tr w:rsidR="00D50B43" w:rsidRPr="007A628D" w14:paraId="6C789287" w14:textId="77777777" w:rsidTr="02A56AB0">
        <w:tc>
          <w:tcPr>
            <w:tcW w:w="2339" w:type="dxa"/>
          </w:tcPr>
          <w:p w14:paraId="67CE6F80"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Text</w:t>
            </w:r>
          </w:p>
        </w:tc>
        <w:tc>
          <w:tcPr>
            <w:tcW w:w="2340" w:type="dxa"/>
          </w:tcPr>
          <w:p w14:paraId="75985DA9"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345" w:type="dxa"/>
          </w:tcPr>
          <w:p w14:paraId="714E0644"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35" w:type="dxa"/>
          </w:tcPr>
          <w:p w14:paraId="595351DE"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65592EC2" w14:textId="77777777" w:rsidTr="02A56AB0">
        <w:tc>
          <w:tcPr>
            <w:tcW w:w="2339" w:type="dxa"/>
          </w:tcPr>
          <w:p w14:paraId="689A3FEC" w14:textId="77777777" w:rsidR="00D50B43" w:rsidRDefault="00CF59A9" w:rsidP="002A030D">
            <w:pPr>
              <w:rPr>
                <w:rFonts w:asciiTheme="minorHAnsi" w:eastAsiaTheme="minorEastAsia" w:hAnsiTheme="minorHAnsi" w:cstheme="minorBidi"/>
              </w:rPr>
            </w:pPr>
            <w:hyperlink r:id="rId100">
              <w:r w:rsidR="00D50B43" w:rsidRPr="33EE3A96">
                <w:rPr>
                  <w:rStyle w:val="Hyperlink"/>
                  <w:rFonts w:asciiTheme="minorHAnsi" w:eastAsiaTheme="minorEastAsia" w:hAnsiTheme="minorHAnsi" w:cstheme="minorBidi"/>
                </w:rPr>
                <w:t>California: Los Angeles Regulations Implementing Supplemental Paid Sick Leave</w:t>
              </w:r>
            </w:hyperlink>
          </w:p>
        </w:tc>
        <w:tc>
          <w:tcPr>
            <w:tcW w:w="2340" w:type="dxa"/>
          </w:tcPr>
          <w:p w14:paraId="00933CBF" w14:textId="77777777" w:rsidR="00D50B43" w:rsidRDefault="02A56AB0" w:rsidP="002A030D">
            <w:r w:rsidRPr="02A56AB0">
              <w:rPr>
                <w:rFonts w:ascii="Calibri" w:eastAsia="Calibri" w:hAnsi="Calibri" w:cs="Calibri"/>
              </w:rPr>
              <w:t>Adopted 4/11/2020</w:t>
            </w:r>
          </w:p>
          <w:p w14:paraId="2B8E101A" w14:textId="77777777" w:rsidR="00D50B43" w:rsidRDefault="0AF860C7" w:rsidP="0AF860C7">
            <w:pPr>
              <w:rPr>
                <w:rFonts w:ascii="Calibri" w:eastAsia="Calibri" w:hAnsi="Calibri" w:cs="Calibri"/>
              </w:rPr>
            </w:pPr>
            <w:r w:rsidRPr="0AF860C7">
              <w:rPr>
                <w:rFonts w:ascii="Calibri" w:eastAsia="Calibri" w:hAnsi="Calibri" w:cs="Calibri"/>
              </w:rPr>
              <w:t>Amended 4/30/2020</w:t>
            </w:r>
          </w:p>
          <w:p w14:paraId="040C8F70" w14:textId="77777777" w:rsidR="00D50B43" w:rsidRDefault="0AF860C7" w:rsidP="0AF860C7">
            <w:pPr>
              <w:rPr>
                <w:rFonts w:ascii="Calibri" w:eastAsia="Calibri" w:hAnsi="Calibri" w:cs="Calibri"/>
              </w:rPr>
            </w:pPr>
            <w:r w:rsidRPr="0AF860C7">
              <w:rPr>
                <w:rFonts w:ascii="Calibri" w:eastAsia="Calibri" w:hAnsi="Calibri" w:cs="Calibri"/>
              </w:rPr>
              <w:t>Amended 5/26/2020</w:t>
            </w:r>
          </w:p>
        </w:tc>
        <w:tc>
          <w:tcPr>
            <w:tcW w:w="3345" w:type="dxa"/>
          </w:tcPr>
          <w:p w14:paraId="70E7806E" w14:textId="77777777" w:rsidR="00D50B43" w:rsidRDefault="02A56AB0" w:rsidP="002A030D">
            <w:r w:rsidRPr="02A56AB0">
              <w:rPr>
                <w:rFonts w:ascii="Calibri" w:eastAsia="Calibri" w:hAnsi="Calibri" w:cs="Calibri"/>
              </w:rPr>
              <w:t>Creates procedures for determining the number of employees, requesting and using leave, and payment for use of leave, among other things.</w:t>
            </w:r>
          </w:p>
        </w:tc>
        <w:tc>
          <w:tcPr>
            <w:tcW w:w="1335" w:type="dxa"/>
          </w:tcPr>
          <w:p w14:paraId="7C3702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rsidRPr="007A628D" w14:paraId="2014904E" w14:textId="77777777" w:rsidTr="02A56AB0">
        <w:tc>
          <w:tcPr>
            <w:tcW w:w="2339" w:type="dxa"/>
          </w:tcPr>
          <w:p w14:paraId="2963BE0A" w14:textId="77777777" w:rsidR="00D50B43" w:rsidRDefault="00CF59A9" w:rsidP="002A030D">
            <w:pPr>
              <w:rPr>
                <w:rFonts w:asciiTheme="minorHAnsi" w:eastAsiaTheme="minorEastAsia" w:hAnsiTheme="minorHAnsi" w:cstheme="minorBidi"/>
              </w:rPr>
            </w:pPr>
            <w:hyperlink r:id="rId101">
              <w:r w:rsidR="00D50B43" w:rsidRPr="34851B75">
                <w:rPr>
                  <w:rStyle w:val="Hyperlink"/>
                  <w:rFonts w:asciiTheme="minorHAnsi" w:eastAsiaTheme="minorEastAsia" w:hAnsiTheme="minorHAnsi" w:cstheme="minorBidi"/>
                </w:rPr>
                <w:t>California: San Francisco Amended Rules re Paid Sick Leave</w:t>
              </w:r>
            </w:hyperlink>
          </w:p>
        </w:tc>
        <w:tc>
          <w:tcPr>
            <w:tcW w:w="2340" w:type="dxa"/>
          </w:tcPr>
          <w:p w14:paraId="727E5F3F" w14:textId="77777777" w:rsidR="00D50B43" w:rsidRPr="0014404F"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Issued 3/16/2020</w:t>
            </w:r>
          </w:p>
        </w:tc>
        <w:tc>
          <w:tcPr>
            <w:tcW w:w="3345" w:type="dxa"/>
          </w:tcPr>
          <w:p w14:paraId="7518D70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Permits use of sick leave if an employee or family member (1) is under isolation or quarantine or (2) is a member of a vulnerable population; permits use of sick leave for absence due to closure of business, school or childcare provider, or senior care provider.</w:t>
            </w:r>
          </w:p>
        </w:tc>
        <w:tc>
          <w:tcPr>
            <w:tcW w:w="1335" w:type="dxa"/>
          </w:tcPr>
          <w:p w14:paraId="54FD9A48" w14:textId="77777777" w:rsidR="00D50B43" w:rsidRDefault="00D50B43" w:rsidP="002A030D">
            <w:pPr>
              <w:rPr>
                <w:rFonts w:asciiTheme="minorHAnsi" w:eastAsiaTheme="minorEastAsia" w:hAnsiTheme="minorHAnsi" w:cstheme="minorBidi"/>
              </w:rPr>
            </w:pPr>
          </w:p>
        </w:tc>
      </w:tr>
      <w:tr w:rsidR="00D50B43" w:rsidRPr="007A628D" w14:paraId="63C2D62B" w14:textId="77777777" w:rsidTr="02A56AB0">
        <w:tc>
          <w:tcPr>
            <w:tcW w:w="2339" w:type="dxa"/>
          </w:tcPr>
          <w:p w14:paraId="4FF0B323" w14:textId="77777777" w:rsidR="00D50B43" w:rsidRPr="007A628D" w:rsidRDefault="00CF59A9" w:rsidP="002A030D">
            <w:pPr>
              <w:rPr>
                <w:rFonts w:asciiTheme="minorHAnsi" w:eastAsiaTheme="minorEastAsia" w:hAnsiTheme="minorHAnsi" w:cstheme="minorBidi"/>
              </w:rPr>
            </w:pPr>
            <w:hyperlink r:id="rId102">
              <w:r w:rsidR="00D50B43" w:rsidRPr="0C0A0BC2">
                <w:rPr>
                  <w:rStyle w:val="Hyperlink"/>
                  <w:rFonts w:asciiTheme="minorHAnsi" w:eastAsiaTheme="minorEastAsia" w:hAnsiTheme="minorHAnsi" w:cstheme="minorBidi"/>
                </w:rPr>
                <w:t>Colorado Emergency Rules re Health Emergency Leave with Pay (“Colorado HELP”)</w:t>
              </w:r>
            </w:hyperlink>
          </w:p>
        </w:tc>
        <w:tc>
          <w:tcPr>
            <w:tcW w:w="2340" w:type="dxa"/>
          </w:tcPr>
          <w:p w14:paraId="601525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3/11/2020</w:t>
            </w:r>
          </w:p>
          <w:p w14:paraId="2648922C" w14:textId="77777777" w:rsidR="00D50B43" w:rsidRPr="007A628D" w:rsidRDefault="00D50B43" w:rsidP="002A030D">
            <w:pPr>
              <w:rPr>
                <w:rFonts w:asciiTheme="minorHAnsi" w:eastAsiaTheme="minorEastAsia" w:hAnsiTheme="minorHAnsi" w:cstheme="minorBidi"/>
              </w:rPr>
            </w:pPr>
          </w:p>
        </w:tc>
        <w:tc>
          <w:tcPr>
            <w:tcW w:w="3345" w:type="dxa"/>
          </w:tcPr>
          <w:p w14:paraId="491C6CD6" w14:textId="77777777" w:rsidR="00D50B43" w:rsidRPr="007A628D"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four paid sick days for those with flu-like symptoms who are being tested for COVID-19.</w:t>
            </w:r>
          </w:p>
          <w:p w14:paraId="62883930" w14:textId="77777777" w:rsidR="00D50B43" w:rsidRPr="007A628D"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Applies to workers in leisure and hospitality, food services, community living facilities, child care, and home health workers.</w:t>
            </w:r>
          </w:p>
        </w:tc>
        <w:tc>
          <w:tcPr>
            <w:tcW w:w="1335" w:type="dxa"/>
          </w:tcPr>
          <w:p w14:paraId="1F06D269" w14:textId="77777777" w:rsidR="00D50B43" w:rsidRDefault="00D50B43" w:rsidP="002A030D">
            <w:pPr>
              <w:rPr>
                <w:rFonts w:asciiTheme="minorHAnsi" w:eastAsiaTheme="minorEastAsia" w:hAnsiTheme="minorHAnsi" w:cstheme="minorBidi"/>
              </w:rPr>
            </w:pPr>
          </w:p>
        </w:tc>
      </w:tr>
      <w:tr w:rsidR="00D50B43" w14:paraId="02362490" w14:textId="77777777" w:rsidTr="02A56AB0">
        <w:tc>
          <w:tcPr>
            <w:tcW w:w="2339" w:type="dxa"/>
          </w:tcPr>
          <w:p w14:paraId="449F0929" w14:textId="77777777" w:rsidR="00D50B43" w:rsidRDefault="00CF59A9" w:rsidP="002A030D">
            <w:hyperlink r:id="rId103">
              <w:r w:rsidR="00D50B43" w:rsidRPr="466F6B7F">
                <w:rPr>
                  <w:rStyle w:val="Hyperlink"/>
                  <w:rFonts w:asciiTheme="minorHAnsi" w:eastAsiaTheme="minorEastAsia" w:hAnsiTheme="minorHAnsi" w:cstheme="minorBidi"/>
                </w:rPr>
                <w:t>Colorado Amended Emergency Rules re COVID-19 Health Emergency Leave with Pay</w:t>
              </w:r>
            </w:hyperlink>
          </w:p>
        </w:tc>
        <w:tc>
          <w:tcPr>
            <w:tcW w:w="2340" w:type="dxa"/>
          </w:tcPr>
          <w:p w14:paraId="242F460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3/26/2020</w:t>
            </w:r>
          </w:p>
        </w:tc>
        <w:tc>
          <w:tcPr>
            <w:tcW w:w="3345" w:type="dxa"/>
          </w:tcPr>
          <w:p w14:paraId="449F70F6" w14:textId="77777777" w:rsidR="00D50B43" w:rsidRDefault="02A56AB0" w:rsidP="002A030D">
            <w:r w:rsidRPr="02A56AB0">
              <w:rPr>
                <w:rFonts w:asciiTheme="minorHAnsi" w:eastAsiaTheme="minorEastAsia" w:hAnsiTheme="minorHAnsi" w:cstheme="minorBidi"/>
              </w:rPr>
              <w:t>Amends the HELP rules to extend coverage to grocery employees and to provide paid sick leave to employees who are under quarantine or isolation instructions from a healthcare provider due to COVID-19.</w:t>
            </w:r>
          </w:p>
        </w:tc>
        <w:tc>
          <w:tcPr>
            <w:tcW w:w="1335" w:type="dxa"/>
          </w:tcPr>
          <w:p w14:paraId="33BD5A1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3/26/2020</w:t>
            </w:r>
          </w:p>
        </w:tc>
      </w:tr>
      <w:tr w:rsidR="00D50B43" w14:paraId="12F7CDD4" w14:textId="77777777" w:rsidTr="02A56AB0">
        <w:tc>
          <w:tcPr>
            <w:tcW w:w="2339" w:type="dxa"/>
          </w:tcPr>
          <w:p w14:paraId="7225539E" w14:textId="77777777" w:rsidR="00D50B43" w:rsidRDefault="00CF59A9" w:rsidP="002A030D">
            <w:pPr>
              <w:rPr>
                <w:rFonts w:asciiTheme="minorHAnsi" w:eastAsiaTheme="minorEastAsia" w:hAnsiTheme="minorHAnsi" w:cstheme="minorBidi"/>
              </w:rPr>
            </w:pPr>
            <w:hyperlink r:id="rId104">
              <w:r w:rsidR="00D50B43" w:rsidRPr="6561F346">
                <w:rPr>
                  <w:rStyle w:val="Hyperlink"/>
                  <w:rFonts w:asciiTheme="minorHAnsi" w:eastAsiaTheme="minorEastAsia" w:hAnsiTheme="minorHAnsi" w:cstheme="minorBidi"/>
                </w:rPr>
                <w:t>Colorado 2nd Amendment to Health Emergency Leave with Pay Rules</w:t>
              </w:r>
            </w:hyperlink>
          </w:p>
        </w:tc>
        <w:tc>
          <w:tcPr>
            <w:tcW w:w="2340" w:type="dxa"/>
          </w:tcPr>
          <w:p w14:paraId="1D05D42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4/3/2020</w:t>
            </w:r>
          </w:p>
        </w:tc>
        <w:tc>
          <w:tcPr>
            <w:tcW w:w="3345" w:type="dxa"/>
          </w:tcPr>
          <w:p w14:paraId="03A8C1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Amends the HELP rules to extend coverage to food and beverage manufacturing employees.</w:t>
            </w:r>
          </w:p>
        </w:tc>
        <w:tc>
          <w:tcPr>
            <w:tcW w:w="1335" w:type="dxa"/>
          </w:tcPr>
          <w:p w14:paraId="7C1028B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4/3/2020</w:t>
            </w:r>
          </w:p>
        </w:tc>
      </w:tr>
      <w:tr w:rsidR="00D50B43" w14:paraId="21E13D41" w14:textId="77777777" w:rsidTr="02A56AB0">
        <w:tc>
          <w:tcPr>
            <w:tcW w:w="2339" w:type="dxa"/>
          </w:tcPr>
          <w:p w14:paraId="479FF889" w14:textId="77777777" w:rsidR="00D50B43" w:rsidRDefault="00CF59A9" w:rsidP="02A56AB0">
            <w:pPr>
              <w:rPr>
                <w:rFonts w:asciiTheme="minorHAnsi" w:eastAsiaTheme="minorEastAsia" w:hAnsiTheme="minorHAnsi" w:cstheme="minorBidi"/>
              </w:rPr>
            </w:pPr>
            <w:hyperlink r:id="rId105">
              <w:r w:rsidR="02A56AB0" w:rsidRPr="02A56AB0">
                <w:rPr>
                  <w:rStyle w:val="Hyperlink"/>
                  <w:rFonts w:asciiTheme="minorHAnsi" w:eastAsiaTheme="minorEastAsia" w:hAnsiTheme="minorHAnsi" w:cstheme="minorBidi"/>
                </w:rPr>
                <w:t>Colorado 3rd Amendment to Health Emergency Leave with Pay Rule</w:t>
              </w:r>
            </w:hyperlink>
            <w:r w:rsidR="02A56AB0" w:rsidRPr="02A56AB0">
              <w:rPr>
                <w:rFonts w:asciiTheme="minorHAnsi" w:eastAsiaTheme="minorEastAsia" w:hAnsiTheme="minorHAnsi" w:cstheme="minorBidi"/>
              </w:rPr>
              <w:t>s</w:t>
            </w:r>
          </w:p>
        </w:tc>
        <w:tc>
          <w:tcPr>
            <w:tcW w:w="2340" w:type="dxa"/>
          </w:tcPr>
          <w:p w14:paraId="5F0E744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4/27/2020</w:t>
            </w:r>
          </w:p>
        </w:tc>
        <w:tc>
          <w:tcPr>
            <w:tcW w:w="3345" w:type="dxa"/>
          </w:tcPr>
          <w:p w14:paraId="48901087" w14:textId="77777777" w:rsidR="00D50B43" w:rsidRDefault="02A56AB0" w:rsidP="002A030D">
            <w:r w:rsidRPr="02A56AB0">
              <w:rPr>
                <w:rFonts w:asciiTheme="minorHAnsi" w:eastAsiaTheme="minorEastAsia" w:hAnsiTheme="minorHAnsi" w:cstheme="minorBidi"/>
              </w:rPr>
              <w:t>Amends HELP rules to cover additional types of businesses and expands the amount of time off available to a maximum of 80 hours.</w:t>
            </w:r>
          </w:p>
        </w:tc>
        <w:tc>
          <w:tcPr>
            <w:tcW w:w="1335" w:type="dxa"/>
          </w:tcPr>
          <w:p w14:paraId="59D6D61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4/28/2020</w:t>
            </w:r>
          </w:p>
        </w:tc>
      </w:tr>
      <w:tr w:rsidR="00D50B43" w14:paraId="563923E3" w14:textId="77777777" w:rsidTr="02A56AB0">
        <w:tc>
          <w:tcPr>
            <w:tcW w:w="2339" w:type="dxa"/>
          </w:tcPr>
          <w:p w14:paraId="58F79FDB" w14:textId="77777777" w:rsidR="00D50B43" w:rsidRDefault="00CF59A9" w:rsidP="002A030D">
            <w:pPr>
              <w:rPr>
                <w:rFonts w:asciiTheme="minorHAnsi" w:eastAsiaTheme="minorEastAsia" w:hAnsiTheme="minorHAnsi" w:cstheme="minorBidi"/>
              </w:rPr>
            </w:pPr>
            <w:hyperlink r:id="rId106">
              <w:r w:rsidR="00D50B43" w:rsidRPr="1D645954">
                <w:rPr>
                  <w:rStyle w:val="Hyperlink"/>
                  <w:rFonts w:asciiTheme="minorHAnsi" w:eastAsiaTheme="minorEastAsia" w:hAnsiTheme="minorHAnsi" w:cstheme="minorBidi"/>
                </w:rPr>
                <w:t>New Jersey Emergency Rules re Prohibited COVID-19 Related Employment Discrimination</w:t>
              </w:r>
            </w:hyperlink>
          </w:p>
        </w:tc>
        <w:tc>
          <w:tcPr>
            <w:tcW w:w="2340" w:type="dxa"/>
          </w:tcPr>
          <w:p w14:paraId="2EBC8C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3/31/2020</w:t>
            </w:r>
          </w:p>
        </w:tc>
        <w:tc>
          <w:tcPr>
            <w:tcW w:w="3345" w:type="dxa"/>
          </w:tcPr>
          <w:p w14:paraId="12565D84" w14:textId="77777777" w:rsidR="00D50B43" w:rsidRDefault="02A56AB0" w:rsidP="002A030D">
            <w:r w:rsidRPr="02A56AB0">
              <w:rPr>
                <w:rFonts w:ascii="Calibri" w:eastAsia="Calibri" w:hAnsi="Calibri" w:cs="Calibri"/>
              </w:rPr>
              <w:t>Prohibits an employer from terminating or otherwise penalizing an employee if the employee requests or takes time off from work on a medical professional's recommendation because the employee has, or is likely to have, an infectious disease.</w:t>
            </w:r>
          </w:p>
        </w:tc>
        <w:tc>
          <w:tcPr>
            <w:tcW w:w="1335" w:type="dxa"/>
          </w:tcPr>
          <w:p w14:paraId="164E55A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3ADE9A62" w14:textId="77777777" w:rsidTr="02A56AB0">
        <w:tc>
          <w:tcPr>
            <w:tcW w:w="2339" w:type="dxa"/>
          </w:tcPr>
          <w:p w14:paraId="6922A017" w14:textId="77777777" w:rsidR="00D50B43" w:rsidRDefault="00CF59A9" w:rsidP="002A030D">
            <w:pPr>
              <w:rPr>
                <w:rFonts w:asciiTheme="minorHAnsi" w:eastAsiaTheme="minorEastAsia" w:hAnsiTheme="minorHAnsi" w:cstheme="minorBidi"/>
              </w:rPr>
            </w:pPr>
            <w:hyperlink r:id="rId107">
              <w:r w:rsidR="00D50B43" w:rsidRPr="48C3DC90">
                <w:rPr>
                  <w:rStyle w:val="Hyperlink"/>
                  <w:rFonts w:asciiTheme="minorHAnsi" w:eastAsiaTheme="minorEastAsia" w:hAnsiTheme="minorHAnsi" w:cstheme="minorBidi"/>
                </w:rPr>
                <w:t>New York Emergency Rules re Paid Family Leave (12 NYCRR 355.9)</w:t>
              </w:r>
            </w:hyperlink>
          </w:p>
        </w:tc>
        <w:tc>
          <w:tcPr>
            <w:tcW w:w="2340" w:type="dxa"/>
          </w:tcPr>
          <w:p w14:paraId="706490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3/27/2020</w:t>
            </w:r>
          </w:p>
        </w:tc>
        <w:tc>
          <w:tcPr>
            <w:tcW w:w="3345" w:type="dxa"/>
          </w:tcPr>
          <w:p w14:paraId="5D03ED5F" w14:textId="77777777" w:rsidR="00D50B43" w:rsidRDefault="02A56AB0" w:rsidP="002A030D">
            <w:r w:rsidRPr="02A56AB0">
              <w:rPr>
                <w:rFonts w:ascii="Calibri" w:eastAsia="Calibri" w:hAnsi="Calibri" w:cs="Calibri"/>
                <w:color w:val="000000" w:themeColor="text1"/>
              </w:rPr>
              <w:t>Clarifies that employees may take family leave to care for a family member diagnosed with the COVID-19 virus.</w:t>
            </w:r>
          </w:p>
        </w:tc>
        <w:tc>
          <w:tcPr>
            <w:tcW w:w="1335" w:type="dxa"/>
          </w:tcPr>
          <w:p w14:paraId="7AB633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3/31/2020</w:t>
            </w:r>
          </w:p>
        </w:tc>
      </w:tr>
      <w:tr w:rsidR="00D50B43" w14:paraId="7639675E" w14:textId="77777777" w:rsidTr="02A56AB0">
        <w:tc>
          <w:tcPr>
            <w:tcW w:w="2339" w:type="dxa"/>
          </w:tcPr>
          <w:p w14:paraId="08D582A3" w14:textId="77777777" w:rsidR="00D50B43" w:rsidRDefault="00CF59A9" w:rsidP="002A030D">
            <w:pPr>
              <w:rPr>
                <w:rFonts w:asciiTheme="minorHAnsi" w:eastAsiaTheme="minorEastAsia" w:hAnsiTheme="minorHAnsi" w:cstheme="minorBidi"/>
              </w:rPr>
            </w:pPr>
            <w:hyperlink r:id="rId108">
              <w:r w:rsidR="00D50B43" w:rsidRPr="0C0A0BC2">
                <w:rPr>
                  <w:rStyle w:val="Hyperlink"/>
                  <w:rFonts w:asciiTheme="minorHAnsi" w:eastAsiaTheme="minorEastAsia" w:hAnsiTheme="minorHAnsi" w:cstheme="minorBidi"/>
                </w:rPr>
                <w:t>Oregon Temporary Rule re OFLA Use During a Public Health Emergency (OAR 839-009-0230)</w:t>
              </w:r>
            </w:hyperlink>
          </w:p>
        </w:tc>
        <w:tc>
          <w:tcPr>
            <w:tcW w:w="2340" w:type="dxa"/>
          </w:tcPr>
          <w:p w14:paraId="020163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3/18/2020</w:t>
            </w:r>
          </w:p>
        </w:tc>
        <w:tc>
          <w:tcPr>
            <w:tcW w:w="3345" w:type="dxa"/>
          </w:tcPr>
          <w:p w14:paraId="0A4B9B1B" w14:textId="77777777" w:rsidR="00D50B43" w:rsidRDefault="02A56AB0" w:rsidP="002A030D">
            <w:r w:rsidRPr="02A56AB0">
              <w:rPr>
                <w:rFonts w:asciiTheme="minorHAnsi" w:eastAsiaTheme="minorEastAsia" w:hAnsiTheme="minorHAnsi" w:cstheme="minorBidi"/>
              </w:rPr>
              <w:t>Permits employees to utilize family leave during a state-ordered public school closure due to a public health emergency.</w:t>
            </w:r>
          </w:p>
        </w:tc>
        <w:tc>
          <w:tcPr>
            <w:tcW w:w="1335" w:type="dxa"/>
          </w:tcPr>
          <w:p w14:paraId="118A004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rsidRPr="007A628D" w14:paraId="09BE2E6F" w14:textId="77777777" w:rsidTr="02A56AB0">
        <w:tc>
          <w:tcPr>
            <w:tcW w:w="2339" w:type="dxa"/>
          </w:tcPr>
          <w:p w14:paraId="133F6BF6" w14:textId="77777777" w:rsidR="00D50B43" w:rsidRPr="00C341B5" w:rsidRDefault="00CF59A9" w:rsidP="002A030D">
            <w:pPr>
              <w:rPr>
                <w:rFonts w:asciiTheme="minorHAnsi" w:eastAsiaTheme="minorEastAsia" w:hAnsiTheme="minorHAnsi" w:cstheme="minorBidi"/>
              </w:rPr>
            </w:pPr>
            <w:hyperlink r:id="rId109">
              <w:r w:rsidR="00D50B43" w:rsidRPr="260DEA6A">
                <w:rPr>
                  <w:rStyle w:val="Hyperlink"/>
                  <w:rFonts w:asciiTheme="minorHAnsi" w:eastAsiaTheme="minorEastAsia" w:hAnsiTheme="minorHAnsi" w:cstheme="minorBidi"/>
                </w:rPr>
                <w:t>Pennsylvania: Philadelphia Emergency Rules re Paid Sick Leave and COVID-19</w:t>
              </w:r>
            </w:hyperlink>
          </w:p>
        </w:tc>
        <w:tc>
          <w:tcPr>
            <w:tcW w:w="2340" w:type="dxa"/>
          </w:tcPr>
          <w:p w14:paraId="031D805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3/16/2020</w:t>
            </w:r>
          </w:p>
        </w:tc>
        <w:tc>
          <w:tcPr>
            <w:tcW w:w="3345" w:type="dxa"/>
          </w:tcPr>
          <w:p w14:paraId="1DD0E6B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Makes paid sick leave available for diagnosis and treatment related to COVID-19 and periods of quarantine or isolation.</w:t>
            </w:r>
          </w:p>
        </w:tc>
        <w:tc>
          <w:tcPr>
            <w:tcW w:w="1335" w:type="dxa"/>
          </w:tcPr>
          <w:p w14:paraId="722ED56A" w14:textId="77777777" w:rsidR="00D50B43" w:rsidRDefault="00D50B43" w:rsidP="002A030D">
            <w:pPr>
              <w:rPr>
                <w:rFonts w:asciiTheme="minorHAnsi" w:eastAsiaTheme="minorEastAsia" w:hAnsiTheme="minorHAnsi" w:cstheme="minorBidi"/>
              </w:rPr>
            </w:pPr>
          </w:p>
        </w:tc>
      </w:tr>
      <w:tr w:rsidR="00D50B43" w14:paraId="0D1CEA71" w14:textId="77777777" w:rsidTr="02A56AB0">
        <w:tc>
          <w:tcPr>
            <w:tcW w:w="2339" w:type="dxa"/>
          </w:tcPr>
          <w:p w14:paraId="60081397" w14:textId="77777777" w:rsidR="00D50B43" w:rsidRDefault="00CF59A9" w:rsidP="002A030D">
            <w:pPr>
              <w:rPr>
                <w:rFonts w:asciiTheme="minorHAnsi" w:eastAsiaTheme="minorEastAsia" w:hAnsiTheme="minorHAnsi" w:cstheme="minorBidi"/>
              </w:rPr>
            </w:pPr>
            <w:hyperlink r:id="rId110">
              <w:r w:rsidR="00D50B43" w:rsidRPr="260DEA6A">
                <w:rPr>
                  <w:rStyle w:val="Hyperlink"/>
                  <w:rFonts w:asciiTheme="minorHAnsi" w:eastAsiaTheme="minorEastAsia" w:hAnsiTheme="minorHAnsi" w:cstheme="minorBidi"/>
                </w:rPr>
                <w:t>United States DOL Temporary Rule re Paid Leave Under the FFCRA</w:t>
              </w:r>
            </w:hyperlink>
          </w:p>
        </w:tc>
        <w:tc>
          <w:tcPr>
            <w:tcW w:w="2340" w:type="dxa"/>
          </w:tcPr>
          <w:p w14:paraId="30E47BB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4/1/2020</w:t>
            </w:r>
          </w:p>
        </w:tc>
        <w:tc>
          <w:tcPr>
            <w:tcW w:w="3345" w:type="dxa"/>
          </w:tcPr>
          <w:p w14:paraId="486A2E76" w14:textId="77777777" w:rsidR="00D50B43" w:rsidRDefault="02A56AB0" w:rsidP="002A030D">
            <w:r w:rsidRPr="02A56AB0">
              <w:rPr>
                <w:rFonts w:ascii="Calibri" w:eastAsia="Calibri" w:hAnsi="Calibri" w:cs="Calibri"/>
              </w:rPr>
              <w:t>Implements public health emergency leave under the FMLA and emergency paid sick leave to assist working families facing public health emergencies arising out of the COVID-19 pandemic.</w:t>
            </w:r>
          </w:p>
        </w:tc>
        <w:tc>
          <w:tcPr>
            <w:tcW w:w="1335" w:type="dxa"/>
          </w:tcPr>
          <w:p w14:paraId="2C8533B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6AE7E14A" w14:textId="77777777" w:rsidTr="02A56AB0">
        <w:tc>
          <w:tcPr>
            <w:tcW w:w="2339" w:type="dxa"/>
          </w:tcPr>
          <w:p w14:paraId="295A9C10" w14:textId="77777777" w:rsidR="00D50B43" w:rsidRDefault="00CF59A9" w:rsidP="002A030D">
            <w:pPr>
              <w:rPr>
                <w:rFonts w:asciiTheme="minorHAnsi" w:eastAsiaTheme="minorEastAsia" w:hAnsiTheme="minorHAnsi" w:cstheme="minorBidi"/>
              </w:rPr>
            </w:pPr>
            <w:hyperlink r:id="rId111">
              <w:r w:rsidR="00D50B43" w:rsidRPr="2FFB6039">
                <w:rPr>
                  <w:rStyle w:val="Hyperlink"/>
                  <w:rFonts w:asciiTheme="minorHAnsi" w:eastAsiaTheme="minorEastAsia" w:hAnsiTheme="minorHAnsi" w:cstheme="minorBidi"/>
                </w:rPr>
                <w:t>Washington: Seattle Emergency Rule re Paid Sick and Safe Time (SHRR 70-080)</w:t>
              </w:r>
            </w:hyperlink>
          </w:p>
        </w:tc>
        <w:tc>
          <w:tcPr>
            <w:tcW w:w="2340" w:type="dxa"/>
          </w:tcPr>
          <w:p w14:paraId="1421CF55" w14:textId="77777777" w:rsidR="00D50B43" w:rsidRDefault="02A56AB0" w:rsidP="002A030D">
            <w:r w:rsidRPr="02A56AB0">
              <w:rPr>
                <w:rFonts w:ascii="Calibri" w:eastAsia="Calibri" w:hAnsi="Calibri" w:cs="Calibri"/>
              </w:rPr>
              <w:t>Adopted 4/8/2020</w:t>
            </w:r>
          </w:p>
        </w:tc>
        <w:tc>
          <w:tcPr>
            <w:tcW w:w="3345" w:type="dxa"/>
          </w:tcPr>
          <w:p w14:paraId="701BA839" w14:textId="77777777" w:rsidR="00D50B43" w:rsidRDefault="02A56AB0" w:rsidP="002A030D">
            <w:r w:rsidRPr="02A56AB0">
              <w:rPr>
                <w:rFonts w:ascii="Calibri" w:eastAsia="Calibri" w:hAnsi="Calibri" w:cs="Calibri"/>
              </w:rPr>
              <w:t xml:space="preserve">Temporarily amends the requirements for requesting verification to support an employee's request to use paid sick leave. </w:t>
            </w:r>
          </w:p>
        </w:tc>
        <w:tc>
          <w:tcPr>
            <w:tcW w:w="1335" w:type="dxa"/>
          </w:tcPr>
          <w:p w14:paraId="70118352" w14:textId="77777777" w:rsidR="00D50B43" w:rsidRDefault="02A56AB0" w:rsidP="002A030D">
            <w:r w:rsidRPr="02A56AB0">
              <w:rPr>
                <w:rFonts w:ascii="Calibri" w:eastAsia="Calibri" w:hAnsi="Calibri" w:cs="Calibri"/>
              </w:rPr>
              <w:t>4/8/2020</w:t>
            </w:r>
          </w:p>
        </w:tc>
      </w:tr>
    </w:tbl>
    <w:p w14:paraId="5CBAC180" w14:textId="77777777" w:rsidR="00D50B43" w:rsidRDefault="00D50B43" w:rsidP="00D50B43">
      <w:pPr>
        <w:rPr>
          <w:rFonts w:asciiTheme="minorHAnsi" w:hAnsiTheme="minorHAnsi" w:cstheme="minorHAnsi"/>
        </w:rPr>
      </w:pPr>
    </w:p>
    <w:p w14:paraId="039E41D1" w14:textId="77777777" w:rsidR="00D50B43" w:rsidRPr="001D616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Executive Orders</w:t>
      </w:r>
    </w:p>
    <w:tbl>
      <w:tblPr>
        <w:tblStyle w:val="TableGrid"/>
        <w:tblW w:w="9360" w:type="dxa"/>
        <w:tblLook w:val="04A0" w:firstRow="1" w:lastRow="0" w:firstColumn="1" w:lastColumn="0" w:noHBand="0" w:noVBand="1"/>
        <w:tblCaption w:val=""/>
        <w:tblDescription w:val=""/>
      </w:tblPr>
      <w:tblGrid>
        <w:gridCol w:w="3120"/>
        <w:gridCol w:w="4860"/>
        <w:gridCol w:w="1380"/>
      </w:tblGrid>
      <w:tr w:rsidR="00D50B43" w14:paraId="0A967BF2" w14:textId="77777777" w:rsidTr="14900857">
        <w:tc>
          <w:tcPr>
            <w:tcW w:w="3120" w:type="dxa"/>
          </w:tcPr>
          <w:p w14:paraId="694F9B22" w14:textId="77777777" w:rsidR="00D50B43" w:rsidRPr="001D616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w:t>
            </w:r>
          </w:p>
        </w:tc>
        <w:tc>
          <w:tcPr>
            <w:tcW w:w="4860" w:type="dxa"/>
          </w:tcPr>
          <w:p w14:paraId="2DFF47A3" w14:textId="77777777" w:rsidR="00D50B43" w:rsidRPr="001D616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80" w:type="dxa"/>
          </w:tcPr>
          <w:p w14:paraId="356BFB5A"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5225C350" w14:textId="77777777" w:rsidTr="14900857">
        <w:tc>
          <w:tcPr>
            <w:tcW w:w="3120" w:type="dxa"/>
          </w:tcPr>
          <w:p w14:paraId="4A1DBAF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Governor Newsom's </w:t>
            </w:r>
            <w:hyperlink r:id="rId112">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16, 2020</w:t>
            </w:r>
          </w:p>
        </w:tc>
        <w:tc>
          <w:tcPr>
            <w:tcW w:w="4860" w:type="dxa"/>
          </w:tcPr>
          <w:p w14:paraId="719B986F" w14:textId="77777777" w:rsidR="00D50B43" w:rsidRDefault="02A56AB0" w:rsidP="02A56AB0">
            <w:pPr>
              <w:rPr>
                <w:rFonts w:asciiTheme="minorHAnsi" w:eastAsiaTheme="minorEastAsia" w:hAnsiTheme="minorHAnsi" w:cstheme="minorBidi"/>
                <w:color w:val="FF0000"/>
              </w:rPr>
            </w:pPr>
            <w:r w:rsidRPr="02A56AB0">
              <w:rPr>
                <w:rFonts w:asciiTheme="minorHAnsi" w:eastAsiaTheme="minorEastAsia" w:hAnsiTheme="minorHAnsi" w:cstheme="minorBidi"/>
              </w:rPr>
              <w:t>Provides for paid sick leave for food sector workers during the COVID-19 pandemic beyond what is provided under the state's paid sick leave law.</w:t>
            </w:r>
          </w:p>
        </w:tc>
        <w:tc>
          <w:tcPr>
            <w:tcW w:w="1380" w:type="dxa"/>
          </w:tcPr>
          <w:p w14:paraId="7933C55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6FDAC1AA" w14:textId="77777777" w:rsidTr="14900857">
        <w:tc>
          <w:tcPr>
            <w:tcW w:w="3120" w:type="dxa"/>
          </w:tcPr>
          <w:p w14:paraId="0DC2BC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Los Angeles </w:t>
            </w:r>
            <w:hyperlink r:id="rId113">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7, 2020</w:t>
            </w:r>
          </w:p>
        </w:tc>
        <w:tc>
          <w:tcPr>
            <w:tcW w:w="4860" w:type="dxa"/>
          </w:tcPr>
          <w:p w14:paraId="02D52EB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for COVID-19 supplemental paid sick leave.</w:t>
            </w:r>
          </w:p>
        </w:tc>
        <w:tc>
          <w:tcPr>
            <w:tcW w:w="1380" w:type="dxa"/>
          </w:tcPr>
          <w:p w14:paraId="476E5C6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4/8/2020</w:t>
            </w:r>
          </w:p>
        </w:tc>
      </w:tr>
      <w:tr w:rsidR="00D50B43" w14:paraId="7662D527" w14:textId="77777777" w:rsidTr="14900857">
        <w:tc>
          <w:tcPr>
            <w:tcW w:w="3120" w:type="dxa"/>
          </w:tcPr>
          <w:p w14:paraId="3644921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Los Angeles </w:t>
            </w:r>
            <w:hyperlink r:id="rId114">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7, 2020</w:t>
            </w:r>
          </w:p>
        </w:tc>
        <w:tc>
          <w:tcPr>
            <w:tcW w:w="4860" w:type="dxa"/>
          </w:tcPr>
          <w:p w14:paraId="7FA5559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Establishes flexible scheduling protections for grocery, retail drug, and food delivery workers.</w:t>
            </w:r>
          </w:p>
        </w:tc>
        <w:tc>
          <w:tcPr>
            <w:tcW w:w="1380" w:type="dxa"/>
          </w:tcPr>
          <w:p w14:paraId="04D18EE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4/8/2020</w:t>
            </w:r>
          </w:p>
        </w:tc>
      </w:tr>
      <w:tr w:rsidR="00D50B43" w14:paraId="2A23946A" w14:textId="77777777" w:rsidTr="14900857">
        <w:tc>
          <w:tcPr>
            <w:tcW w:w="3120" w:type="dxa"/>
          </w:tcPr>
          <w:p w14:paraId="489838B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Colorado: Governor Polis’s </w:t>
            </w:r>
            <w:hyperlink r:id="rId115">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11, 2020</w:t>
            </w:r>
          </w:p>
        </w:tc>
        <w:tc>
          <w:tcPr>
            <w:tcW w:w="4860" w:type="dxa"/>
          </w:tcPr>
          <w:p w14:paraId="12C3E48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Directs the Colorado Department of Labor and Employment to engage in emergency rulemaking to ensure workers in food handling, </w:t>
            </w:r>
            <w:r w:rsidRPr="02A56AB0">
              <w:rPr>
                <w:rFonts w:asciiTheme="minorHAnsi" w:eastAsiaTheme="minorEastAsia" w:hAnsiTheme="minorHAnsi" w:cstheme="minorBidi"/>
              </w:rPr>
              <w:lastRenderedPageBreak/>
              <w:t>hospitality, child care, health care, and education can get paid sick leave to miss work if they exhibit flu-like symptoms and have to miss work awaiting testing results for COVID-19. For workers who test positive and lack access to paid leave, directs CDLE to identify additional supports and wage replacement such as access to unemployment insurance.</w:t>
            </w:r>
          </w:p>
        </w:tc>
        <w:tc>
          <w:tcPr>
            <w:tcW w:w="1380" w:type="dxa"/>
          </w:tcPr>
          <w:p w14:paraId="0021C231" w14:textId="77777777" w:rsidR="00D50B43" w:rsidRDefault="00D50B43" w:rsidP="002A030D">
            <w:pPr>
              <w:rPr>
                <w:rFonts w:asciiTheme="minorHAnsi" w:eastAsiaTheme="minorEastAsia" w:hAnsiTheme="minorHAnsi" w:cstheme="minorBidi"/>
              </w:rPr>
            </w:pPr>
          </w:p>
        </w:tc>
      </w:tr>
      <w:tr w:rsidR="00D50B43" w14:paraId="360D0A5C" w14:textId="77777777" w:rsidTr="14900857">
        <w:tc>
          <w:tcPr>
            <w:tcW w:w="3120" w:type="dxa"/>
          </w:tcPr>
          <w:p w14:paraId="32016C58"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Michigan: Governor Whitmer's </w:t>
            </w:r>
            <w:hyperlink r:id="rId116">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April 3, 2020</w:t>
            </w:r>
          </w:p>
        </w:tc>
        <w:tc>
          <w:tcPr>
            <w:tcW w:w="4860" w:type="dxa"/>
          </w:tcPr>
          <w:p w14:paraId="7BA638EB" w14:textId="77777777" w:rsidR="00D50B43" w:rsidRDefault="02A56AB0" w:rsidP="002A030D">
            <w:r w:rsidRPr="02A56AB0">
              <w:rPr>
                <w:rFonts w:ascii="Calibri" w:eastAsia="Calibri" w:hAnsi="Calibri" w:cs="Calibri"/>
              </w:rPr>
              <w:t>Prohibits employers from discharging, disciplining, or otherwise retaliating against an employee for staying home from work because the employee tests positive for COVID-19, displays consistent symptoms, or has had close contact with an individual who has tested positive/has symptoms, such that quarantine is necessary. Employers must treat these employees as if they were taking medical leave under the state's paid medical leave statute</w:t>
            </w:r>
            <w:r w:rsidRPr="02A56AB0">
              <w:rPr>
                <w:rFonts w:ascii="Calibri" w:eastAsia="Calibri" w:hAnsi="Calibri" w:cs="Calibri"/>
                <w:sz w:val="22"/>
                <w:szCs w:val="22"/>
              </w:rPr>
              <w:t>.</w:t>
            </w:r>
          </w:p>
        </w:tc>
        <w:tc>
          <w:tcPr>
            <w:tcW w:w="1380" w:type="dxa"/>
          </w:tcPr>
          <w:p w14:paraId="32E27E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4/3/2020</w:t>
            </w:r>
          </w:p>
        </w:tc>
      </w:tr>
      <w:tr w:rsidR="00D50B43" w14:paraId="6BA39DA1" w14:textId="77777777" w:rsidTr="14900857">
        <w:tc>
          <w:tcPr>
            <w:tcW w:w="3120" w:type="dxa"/>
          </w:tcPr>
          <w:p w14:paraId="2D532D8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Oklahoma: Governor Stitt's </w:t>
            </w:r>
            <w:hyperlink r:id="rId117">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8, 2020</w:t>
            </w:r>
          </w:p>
        </w:tc>
        <w:tc>
          <w:tcPr>
            <w:tcW w:w="4860" w:type="dxa"/>
          </w:tcPr>
          <w:p w14:paraId="6B05B601" w14:textId="77777777" w:rsidR="00D50B43" w:rsidRDefault="0AF860C7" w:rsidP="0AF860C7">
            <w:pPr>
              <w:rPr>
                <w:rFonts w:ascii="Calibri" w:eastAsia="Calibri" w:hAnsi="Calibri" w:cs="Calibri"/>
              </w:rPr>
            </w:pPr>
            <w:r w:rsidRPr="0AF860C7">
              <w:rPr>
                <w:rFonts w:ascii="Calibri" w:eastAsia="Calibri" w:hAnsi="Calibri" w:cs="Calibri"/>
              </w:rPr>
              <w:t>Provides for up to 80 hours of paid sick leave for correctional officers, law enforcement, firefighters, and other first responders for use due to quarantine or closure of a child's school or daycare.</w:t>
            </w:r>
          </w:p>
        </w:tc>
        <w:tc>
          <w:tcPr>
            <w:tcW w:w="1380" w:type="dxa"/>
          </w:tcPr>
          <w:p w14:paraId="552446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0ACB1BEF" w14:textId="77777777" w:rsidTr="14900857">
        <w:tc>
          <w:tcPr>
            <w:tcW w:w="3120" w:type="dxa"/>
          </w:tcPr>
          <w:p w14:paraId="7EE31F6C" w14:textId="41C4AF70"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Washington: Governor Inslee's </w:t>
            </w:r>
            <w:hyperlink r:id="rId118">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13, 2020 (Executive Order 20-46</w:t>
            </w:r>
          </w:p>
        </w:tc>
        <w:tc>
          <w:tcPr>
            <w:tcW w:w="4860" w:type="dxa"/>
          </w:tcPr>
          <w:p w14:paraId="6A396ED6" w14:textId="77777777" w:rsidR="00D50B43" w:rsidRDefault="0AF860C7" w:rsidP="0AF860C7">
            <w:pPr>
              <w:rPr>
                <w:rFonts w:ascii="Calibri" w:eastAsia="Calibri" w:hAnsi="Calibri" w:cs="Calibri"/>
              </w:rPr>
            </w:pPr>
            <w:r w:rsidRPr="0AF860C7">
              <w:rPr>
                <w:rFonts w:ascii="Calibri" w:eastAsia="Calibri" w:hAnsi="Calibri" w:cs="Calibri"/>
              </w:rPr>
              <w:t xml:space="preserve">Requires employers to provide accommodation to high-risk workers, as defined by the CDC, to protect them from workplace exposure to COVID-19. </w:t>
            </w:r>
            <w:r w:rsidRPr="0AF860C7">
              <w:rPr>
                <w:rFonts w:asciiTheme="minorHAnsi" w:eastAsiaTheme="minorEastAsia" w:hAnsiTheme="minorHAnsi" w:cstheme="minorBidi"/>
              </w:rPr>
              <w:t xml:space="preserve"> If an employer determines that alternative work arrangements are not feasible, the employer is prohibited from failing to permit an employee to utilize all available accrued leave options free from risk of adverse employment action.</w:t>
            </w:r>
          </w:p>
        </w:tc>
        <w:tc>
          <w:tcPr>
            <w:tcW w:w="1380" w:type="dxa"/>
          </w:tcPr>
          <w:p w14:paraId="385E0AA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4/14/2020</w:t>
            </w:r>
          </w:p>
        </w:tc>
      </w:tr>
      <w:tr w:rsidR="7C738F1A" w14:paraId="7738610F" w14:textId="77777777" w:rsidTr="14900857">
        <w:tc>
          <w:tcPr>
            <w:tcW w:w="3120" w:type="dxa"/>
          </w:tcPr>
          <w:p w14:paraId="1824847C" w14:textId="39438E38"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Washington: Governor Inslee's </w:t>
            </w:r>
            <w:hyperlink r:id="rId119">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June 9, 2020 (Executive Order 20-46.1)</w:t>
            </w:r>
          </w:p>
        </w:tc>
        <w:tc>
          <w:tcPr>
            <w:tcW w:w="4860" w:type="dxa"/>
          </w:tcPr>
          <w:p w14:paraId="3310E420" w14:textId="3DF72C44" w:rsidR="7C738F1A" w:rsidRDefault="02A56AB0">
            <w:r w:rsidRPr="02A56AB0">
              <w:rPr>
                <w:rFonts w:ascii="Calibri" w:eastAsia="Calibri" w:hAnsi="Calibri" w:cs="Calibri"/>
              </w:rPr>
              <w:t xml:space="preserve">Extends through 8/1 the right of “high-risk workers” (as defined by the CDC and includes people 65 or older and those with underlying medical conditions) the following rights and protections: (1) the choice of “an alternative work assignment, including telework, alternative or remote work locations if feasible, and social distancing measures”; (2) the ability to use any accrued leave or unemployment benefits if an alternative work assignment is not feasible and the employee is unable to safely work (and employers must maintain </w:t>
            </w:r>
            <w:r w:rsidRPr="02A56AB0">
              <w:rPr>
                <w:rFonts w:ascii="Calibri" w:eastAsia="Calibri" w:hAnsi="Calibri" w:cs="Calibri"/>
              </w:rPr>
              <w:lastRenderedPageBreak/>
              <w:t>health insurance benefits while high-risk employees are off the job); and (3) employers are prohibited from permanently replacing high-risk employees.</w:t>
            </w:r>
          </w:p>
        </w:tc>
        <w:tc>
          <w:tcPr>
            <w:tcW w:w="1380" w:type="dxa"/>
          </w:tcPr>
          <w:p w14:paraId="1B117111" w14:textId="198229EB"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6/10/2020</w:t>
            </w:r>
          </w:p>
        </w:tc>
      </w:tr>
    </w:tbl>
    <w:p w14:paraId="2CFB57F2" w14:textId="77777777" w:rsidR="00D50B43" w:rsidRDefault="00D50B43" w:rsidP="00D50B43">
      <w:pPr>
        <w:rPr>
          <w:rFonts w:asciiTheme="minorHAnsi" w:hAnsiTheme="minorHAnsi" w:cstheme="minorHAnsi"/>
        </w:rPr>
      </w:pPr>
    </w:p>
    <w:p w14:paraId="4169BAA0" w14:textId="77777777" w:rsidR="00D50B43" w:rsidRPr="00476A2E"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Agency Guidance</w:t>
      </w:r>
    </w:p>
    <w:tbl>
      <w:tblPr>
        <w:tblStyle w:val="TableGrid"/>
        <w:tblW w:w="9360" w:type="dxa"/>
        <w:tblLook w:val="04A0" w:firstRow="1" w:lastRow="0" w:firstColumn="1" w:lastColumn="0" w:noHBand="0" w:noVBand="1"/>
        <w:tblCaption w:val=""/>
        <w:tblDescription w:val=""/>
      </w:tblPr>
      <w:tblGrid>
        <w:gridCol w:w="3120"/>
        <w:gridCol w:w="4860"/>
        <w:gridCol w:w="1380"/>
      </w:tblGrid>
      <w:tr w:rsidR="00D50B43" w:rsidRPr="00B4320A" w14:paraId="474ED37D" w14:textId="77777777" w:rsidTr="14900857">
        <w:tc>
          <w:tcPr>
            <w:tcW w:w="3120" w:type="dxa"/>
          </w:tcPr>
          <w:p w14:paraId="1029728E" w14:textId="77777777" w:rsidR="00D50B43" w:rsidRPr="00476A2E"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4860" w:type="dxa"/>
          </w:tcPr>
          <w:p w14:paraId="211C70AE" w14:textId="77777777" w:rsidR="00D50B43" w:rsidRPr="00476A2E"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 and Links</w:t>
            </w:r>
          </w:p>
        </w:tc>
        <w:tc>
          <w:tcPr>
            <w:tcW w:w="1380" w:type="dxa"/>
          </w:tcPr>
          <w:p w14:paraId="5B1B7470"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40963EC0" w14:textId="77777777" w:rsidTr="14900857">
        <w:tc>
          <w:tcPr>
            <w:tcW w:w="3120" w:type="dxa"/>
          </w:tcPr>
          <w:p w14:paraId="361444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Industrial Commission of Arizona</w:t>
            </w:r>
          </w:p>
        </w:tc>
        <w:tc>
          <w:tcPr>
            <w:tcW w:w="4860" w:type="dxa"/>
          </w:tcPr>
          <w:p w14:paraId="428EA6F4" w14:textId="77777777" w:rsidR="00D50B43" w:rsidRDefault="00CF59A9" w:rsidP="002A030D">
            <w:pPr>
              <w:rPr>
                <w:rFonts w:asciiTheme="minorHAnsi" w:eastAsiaTheme="minorEastAsia" w:hAnsiTheme="minorHAnsi" w:cstheme="minorBidi"/>
              </w:rPr>
            </w:pPr>
            <w:hyperlink r:id="rId120">
              <w:r w:rsidR="00D50B43" w:rsidRPr="5E286BF6">
                <w:rPr>
                  <w:rStyle w:val="Hyperlink"/>
                  <w:rFonts w:asciiTheme="minorHAnsi" w:eastAsiaTheme="minorEastAsia" w:hAnsiTheme="minorHAnsi" w:cstheme="minorBidi"/>
                </w:rPr>
                <w:t>FAQ About COVID-19 and Earned Paid Sick Time</w:t>
              </w:r>
            </w:hyperlink>
          </w:p>
        </w:tc>
        <w:tc>
          <w:tcPr>
            <w:tcW w:w="1380" w:type="dxa"/>
          </w:tcPr>
          <w:p w14:paraId="75A7C7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12CDD25B" w14:textId="77777777" w:rsidTr="14900857">
        <w:tc>
          <w:tcPr>
            <w:tcW w:w="3120" w:type="dxa"/>
          </w:tcPr>
          <w:p w14:paraId="5EF21AC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Division of Labor Standards Enforcement</w:t>
            </w:r>
          </w:p>
        </w:tc>
        <w:tc>
          <w:tcPr>
            <w:tcW w:w="4860" w:type="dxa"/>
          </w:tcPr>
          <w:p w14:paraId="08FAF627" w14:textId="77777777" w:rsidR="00D50B43" w:rsidRDefault="00CF59A9" w:rsidP="002A030D">
            <w:hyperlink r:id="rId121">
              <w:r w:rsidR="02A56AB0" w:rsidRPr="02A56AB0">
                <w:rPr>
                  <w:rStyle w:val="Hyperlink"/>
                  <w:rFonts w:asciiTheme="minorHAnsi" w:eastAsiaTheme="minorEastAsia" w:hAnsiTheme="minorHAnsi" w:cstheme="minorBidi"/>
                </w:rPr>
                <w:t>FAQs</w:t>
              </w:r>
            </w:hyperlink>
            <w:r w:rsidR="02A56AB0" w:rsidRPr="02A56AB0">
              <w:rPr>
                <w:rFonts w:asciiTheme="minorHAnsi" w:eastAsiaTheme="minorEastAsia" w:hAnsiTheme="minorHAnsi" w:cstheme="minorBidi"/>
              </w:rPr>
              <w:t xml:space="preserve"> and </w:t>
            </w:r>
            <w:hyperlink r:id="rId122">
              <w:r w:rsidR="02A56AB0" w:rsidRPr="02A56AB0">
                <w:rPr>
                  <w:rStyle w:val="Hyperlink"/>
                  <w:rFonts w:asciiTheme="minorHAnsi" w:eastAsiaTheme="minorEastAsia" w:hAnsiTheme="minorHAnsi" w:cstheme="minorBidi"/>
                </w:rPr>
                <w:t>Workplace Poster</w:t>
              </w:r>
            </w:hyperlink>
            <w:r w:rsidR="02A56AB0" w:rsidRPr="02A56AB0">
              <w:rPr>
                <w:rFonts w:asciiTheme="minorHAnsi" w:eastAsiaTheme="minorEastAsia" w:hAnsiTheme="minorHAnsi" w:cstheme="minorBidi"/>
              </w:rPr>
              <w:t xml:space="preserve"> on Executive Order Concerning Supplemental Paid Sick Leave for Food Sector Workers</w:t>
            </w:r>
          </w:p>
        </w:tc>
        <w:tc>
          <w:tcPr>
            <w:tcW w:w="1380" w:type="dxa"/>
          </w:tcPr>
          <w:p w14:paraId="1EC1FB2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rsidRPr="00B4320A" w14:paraId="1F1B569C" w14:textId="77777777" w:rsidTr="14900857">
        <w:tc>
          <w:tcPr>
            <w:tcW w:w="3120" w:type="dxa"/>
          </w:tcPr>
          <w:p w14:paraId="7D0B9AD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Employment Development Department</w:t>
            </w:r>
          </w:p>
        </w:tc>
        <w:tc>
          <w:tcPr>
            <w:tcW w:w="4860" w:type="dxa"/>
          </w:tcPr>
          <w:p w14:paraId="41400345" w14:textId="77777777" w:rsidR="00D50B43" w:rsidRPr="00B4320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Workers (1) unable to work due to infection from or exposure to COVID-19 may apply for temporary disability benefits; (2) unable to work due to caring for an ill or quarantined family member may apply for paid family leave benefits; and (3) whose employers have shut down or reduced operations due to COVID-19 may apply for unemployment benefits. </w:t>
            </w:r>
            <w:hyperlink r:id="rId123">
              <w:r w:rsidRPr="02A56AB0">
                <w:rPr>
                  <w:rStyle w:val="Hyperlink"/>
                  <w:rFonts w:asciiTheme="minorHAnsi" w:eastAsiaTheme="minorEastAsia" w:hAnsiTheme="minorHAnsi" w:cstheme="minorBidi"/>
                </w:rPr>
                <w:t>EDD Coronavirus (COVID-19) Guidance</w:t>
              </w:r>
            </w:hyperlink>
          </w:p>
        </w:tc>
        <w:tc>
          <w:tcPr>
            <w:tcW w:w="1380" w:type="dxa"/>
          </w:tcPr>
          <w:p w14:paraId="4FCA4DE6" w14:textId="77777777" w:rsidR="00D50B43" w:rsidRDefault="00D50B43" w:rsidP="002A030D">
            <w:pPr>
              <w:rPr>
                <w:rFonts w:asciiTheme="minorHAnsi" w:eastAsiaTheme="minorEastAsia" w:hAnsiTheme="minorHAnsi" w:cstheme="minorBidi"/>
              </w:rPr>
            </w:pPr>
          </w:p>
        </w:tc>
      </w:tr>
      <w:tr w:rsidR="00D50B43" w14:paraId="3013CF4D" w14:textId="77777777" w:rsidTr="14900857">
        <w:tc>
          <w:tcPr>
            <w:tcW w:w="3120" w:type="dxa"/>
          </w:tcPr>
          <w:p w14:paraId="76D6614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Emeryville City Manager</w:t>
            </w:r>
          </w:p>
        </w:tc>
        <w:tc>
          <w:tcPr>
            <w:tcW w:w="4860" w:type="dxa"/>
          </w:tcPr>
          <w:p w14:paraId="195EF35B" w14:textId="77777777" w:rsidR="00D50B43" w:rsidRDefault="00CF59A9" w:rsidP="002A030D">
            <w:hyperlink r:id="rId124">
              <w:r w:rsidR="00D50B43" w:rsidRPr="3C811711">
                <w:rPr>
                  <w:rStyle w:val="Hyperlink"/>
                  <w:rFonts w:asciiTheme="minorHAnsi" w:eastAsiaTheme="minorEastAsia" w:hAnsiTheme="minorHAnsi" w:cstheme="minorBidi"/>
                </w:rPr>
                <w:t>COVID-19 (Coronavirus Disease) and Emeryville’s Paid Sick Leave Law</w:t>
              </w:r>
            </w:hyperlink>
          </w:p>
        </w:tc>
        <w:tc>
          <w:tcPr>
            <w:tcW w:w="1380" w:type="dxa"/>
          </w:tcPr>
          <w:p w14:paraId="6AAAA89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203D2DFF" w14:textId="77777777" w:rsidTr="14900857">
        <w:tc>
          <w:tcPr>
            <w:tcW w:w="3120" w:type="dxa"/>
          </w:tcPr>
          <w:p w14:paraId="03049A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Los Angeles Office of Wage Standards, Bureau of Contract Administration</w:t>
            </w:r>
          </w:p>
        </w:tc>
        <w:tc>
          <w:tcPr>
            <w:tcW w:w="4860" w:type="dxa"/>
          </w:tcPr>
          <w:p w14:paraId="629EB549" w14:textId="3CD2B30B" w:rsidR="00D50B43" w:rsidRDefault="00CF59A9" w:rsidP="14900857">
            <w:pPr>
              <w:rPr>
                <w:rFonts w:asciiTheme="minorHAnsi" w:eastAsiaTheme="minorEastAsia" w:hAnsiTheme="minorHAnsi" w:cstheme="minorBidi"/>
              </w:rPr>
            </w:pPr>
            <w:hyperlink r:id="rId125">
              <w:r w:rsidR="14900857" w:rsidRPr="14900857">
                <w:rPr>
                  <w:rStyle w:val="Hyperlink"/>
                  <w:rFonts w:asciiTheme="minorHAnsi" w:eastAsiaTheme="minorEastAsia" w:hAnsiTheme="minorHAnsi" w:cstheme="minorBidi"/>
                </w:rPr>
                <w:t>Paid Sick Leave and COVID-19</w:t>
              </w:r>
            </w:hyperlink>
          </w:p>
        </w:tc>
        <w:tc>
          <w:tcPr>
            <w:tcW w:w="1380" w:type="dxa"/>
          </w:tcPr>
          <w:p w14:paraId="7D9D8D28" w14:textId="491C1EF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rsidRPr="00B4320A" w14:paraId="2EDA656B" w14:textId="77777777" w:rsidTr="14900857">
        <w:tc>
          <w:tcPr>
            <w:tcW w:w="3120" w:type="dxa"/>
            <w:shd w:val="clear" w:color="auto" w:fill="auto"/>
          </w:tcPr>
          <w:p w14:paraId="661A49D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Oakland Office of the City Administrator, Contracts &amp; Compliance Division</w:t>
            </w:r>
          </w:p>
        </w:tc>
        <w:tc>
          <w:tcPr>
            <w:tcW w:w="4860" w:type="dxa"/>
            <w:shd w:val="clear" w:color="auto" w:fill="auto"/>
          </w:tcPr>
          <w:p w14:paraId="19903592" w14:textId="77777777" w:rsidR="00D50B43" w:rsidRDefault="00CF59A9" w:rsidP="002A030D">
            <w:hyperlink r:id="rId126" w:history="1">
              <w:r w:rsidR="00D50B43" w:rsidRPr="6FCBC7E8">
                <w:rPr>
                  <w:rStyle w:val="Hyperlink"/>
                  <w:rFonts w:asciiTheme="minorHAnsi" w:eastAsiaTheme="minorEastAsia" w:hAnsiTheme="minorHAnsi" w:cstheme="minorBidi"/>
                </w:rPr>
                <w:t>Oakland’s Sick Leave Law</w:t>
              </w:r>
            </w:hyperlink>
            <w:hyperlink r:id="rId127">
              <w:r w:rsidR="00D50B43" w:rsidRPr="42AFA82D">
                <w:rPr>
                  <w:rStyle w:val="Hyperlink"/>
                  <w:rFonts w:ascii="Calibri" w:eastAsia="Calibri" w:hAnsi="Calibri" w:cs="Calibri"/>
                </w:rPr>
                <w:t>COVID-19 (Coronavirus Disease) and Oakland’s Sick Leave Law</w:t>
              </w:r>
            </w:hyperlink>
          </w:p>
        </w:tc>
        <w:tc>
          <w:tcPr>
            <w:tcW w:w="1380" w:type="dxa"/>
            <w:shd w:val="clear" w:color="auto" w:fill="auto"/>
          </w:tcPr>
          <w:p w14:paraId="4C63E1CD" w14:textId="77777777" w:rsidR="00D50B43" w:rsidRDefault="00D50B43" w:rsidP="002A030D">
            <w:pPr>
              <w:rPr>
                <w:rStyle w:val="Hyperlink"/>
                <w:rFonts w:asciiTheme="minorHAnsi" w:eastAsiaTheme="minorEastAsia" w:hAnsiTheme="minorHAnsi" w:cstheme="minorBidi"/>
              </w:rPr>
            </w:pPr>
          </w:p>
        </w:tc>
      </w:tr>
      <w:tr w:rsidR="00D50B43" w14:paraId="6BD06CDD" w14:textId="77777777" w:rsidTr="14900857">
        <w:trPr>
          <w:trHeight w:val="845"/>
        </w:trPr>
        <w:tc>
          <w:tcPr>
            <w:tcW w:w="3120" w:type="dxa"/>
          </w:tcPr>
          <w:p w14:paraId="0B717B9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San Diego </w:t>
            </w:r>
          </w:p>
        </w:tc>
        <w:tc>
          <w:tcPr>
            <w:tcW w:w="4860" w:type="dxa"/>
          </w:tcPr>
          <w:p w14:paraId="1B9EE86F" w14:textId="77777777" w:rsidR="00D50B43" w:rsidRDefault="00CF59A9" w:rsidP="002A030D">
            <w:pPr>
              <w:rPr>
                <w:rFonts w:asciiTheme="minorHAnsi" w:eastAsiaTheme="minorEastAsia" w:hAnsiTheme="minorHAnsi" w:cstheme="minorBidi"/>
              </w:rPr>
            </w:pPr>
            <w:hyperlink r:id="rId128">
              <w:r w:rsidR="00D50B43" w:rsidRPr="7F3CAF16">
                <w:rPr>
                  <w:rStyle w:val="Hyperlink"/>
                  <w:rFonts w:asciiTheme="minorHAnsi" w:eastAsiaTheme="minorEastAsia" w:hAnsiTheme="minorHAnsi" w:cstheme="minorBidi"/>
                </w:rPr>
                <w:t>Earned Sick Leave COVID-19 Guidelines</w:t>
              </w:r>
            </w:hyperlink>
          </w:p>
        </w:tc>
        <w:tc>
          <w:tcPr>
            <w:tcW w:w="1380" w:type="dxa"/>
          </w:tcPr>
          <w:p w14:paraId="3A47B3F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5C655DFC" w14:textId="77777777" w:rsidTr="14900857">
        <w:trPr>
          <w:trHeight w:val="845"/>
        </w:trPr>
        <w:tc>
          <w:tcPr>
            <w:tcW w:w="3120" w:type="dxa"/>
          </w:tcPr>
          <w:p w14:paraId="35ED3B7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San Francisco Office of Labor Standards Enforcement</w:t>
            </w:r>
          </w:p>
        </w:tc>
        <w:tc>
          <w:tcPr>
            <w:tcW w:w="4860" w:type="dxa"/>
          </w:tcPr>
          <w:p w14:paraId="690F34B2" w14:textId="77777777" w:rsidR="00D50B43" w:rsidRDefault="00CF59A9" w:rsidP="002A030D">
            <w:pPr>
              <w:rPr>
                <w:rFonts w:asciiTheme="minorHAnsi" w:eastAsiaTheme="minorEastAsia" w:hAnsiTheme="minorHAnsi" w:cstheme="minorBidi"/>
              </w:rPr>
            </w:pPr>
            <w:hyperlink r:id="rId129">
              <w:r w:rsidR="00D50B43" w:rsidRPr="458866E9">
                <w:rPr>
                  <w:rStyle w:val="Hyperlink"/>
                  <w:rFonts w:asciiTheme="minorHAnsi" w:eastAsiaTheme="minorEastAsia" w:hAnsiTheme="minorHAnsi" w:cstheme="minorBidi"/>
                </w:rPr>
                <w:t>San Francisco Paid Sick Leave and the Coronavirus</w:t>
              </w:r>
            </w:hyperlink>
          </w:p>
        </w:tc>
        <w:tc>
          <w:tcPr>
            <w:tcW w:w="1380" w:type="dxa"/>
          </w:tcPr>
          <w:p w14:paraId="0765832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3/24/2020</w:t>
            </w:r>
          </w:p>
        </w:tc>
      </w:tr>
      <w:tr w:rsidR="00D50B43" w14:paraId="609046A6" w14:textId="77777777" w:rsidTr="14900857">
        <w:trPr>
          <w:trHeight w:val="845"/>
        </w:trPr>
        <w:tc>
          <w:tcPr>
            <w:tcW w:w="3120" w:type="dxa"/>
          </w:tcPr>
          <w:p w14:paraId="37D37F3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San Francisco Office of Labor Standards Enforcement</w:t>
            </w:r>
          </w:p>
        </w:tc>
        <w:tc>
          <w:tcPr>
            <w:tcW w:w="4860" w:type="dxa"/>
          </w:tcPr>
          <w:p w14:paraId="47C32AD4" w14:textId="77777777" w:rsidR="00D50B43" w:rsidRDefault="00CF59A9" w:rsidP="002A030D">
            <w:hyperlink r:id="rId130">
              <w:r w:rsidR="00D50B43" w:rsidRPr="30A5B278">
                <w:rPr>
                  <w:rStyle w:val="Hyperlink"/>
                  <w:rFonts w:ascii="Calibri" w:eastAsia="Calibri" w:hAnsi="Calibri" w:cs="Calibri"/>
                </w:rPr>
                <w:t>San Francisco Public Health Emergency Leave Ordinance Implementation Guidance</w:t>
              </w:r>
            </w:hyperlink>
          </w:p>
        </w:tc>
        <w:tc>
          <w:tcPr>
            <w:tcW w:w="1380" w:type="dxa"/>
          </w:tcPr>
          <w:p w14:paraId="254EF1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4/18/2020</w:t>
            </w:r>
          </w:p>
        </w:tc>
      </w:tr>
      <w:tr w:rsidR="00D50B43" w14:paraId="44A4B613" w14:textId="77777777" w:rsidTr="14900857">
        <w:trPr>
          <w:trHeight w:val="845"/>
        </w:trPr>
        <w:tc>
          <w:tcPr>
            <w:tcW w:w="3120" w:type="dxa"/>
          </w:tcPr>
          <w:p w14:paraId="19F331A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San Jose Office of Equality Assurance</w:t>
            </w:r>
          </w:p>
        </w:tc>
        <w:tc>
          <w:tcPr>
            <w:tcW w:w="4860" w:type="dxa"/>
          </w:tcPr>
          <w:p w14:paraId="21C4F4B1" w14:textId="77777777" w:rsidR="00D50B43" w:rsidRDefault="00CF59A9" w:rsidP="002A030D">
            <w:pPr>
              <w:rPr>
                <w:rFonts w:asciiTheme="minorHAnsi" w:eastAsiaTheme="minorEastAsia" w:hAnsiTheme="minorHAnsi" w:cstheme="minorBidi"/>
              </w:rPr>
            </w:pPr>
            <w:hyperlink r:id="rId131">
              <w:r w:rsidR="00D50B43" w:rsidRPr="260DEA6A">
                <w:rPr>
                  <w:rStyle w:val="Hyperlink"/>
                  <w:rFonts w:asciiTheme="minorHAnsi" w:eastAsiaTheme="minorEastAsia" w:hAnsiTheme="minorHAnsi" w:cstheme="minorBidi"/>
                </w:rPr>
                <w:t>COVID-19 Paid Sick Leave Ordinance FAQ</w:t>
              </w:r>
            </w:hyperlink>
          </w:p>
        </w:tc>
        <w:tc>
          <w:tcPr>
            <w:tcW w:w="1380" w:type="dxa"/>
          </w:tcPr>
          <w:p w14:paraId="1BEBEB0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rsidRPr="008C398B" w14:paraId="408F8C8C" w14:textId="77777777" w:rsidTr="14900857">
        <w:trPr>
          <w:trHeight w:val="845"/>
        </w:trPr>
        <w:tc>
          <w:tcPr>
            <w:tcW w:w="3120" w:type="dxa"/>
          </w:tcPr>
          <w:p w14:paraId="7DE9CF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Colorado Department of Labor &amp; Employment</w:t>
            </w:r>
          </w:p>
        </w:tc>
        <w:tc>
          <w:tcPr>
            <w:tcW w:w="4860" w:type="dxa"/>
          </w:tcPr>
          <w:p w14:paraId="0DD47C61" w14:textId="77777777" w:rsidR="00D50B43" w:rsidRPr="008C398B" w:rsidRDefault="00CF59A9" w:rsidP="002A030D">
            <w:pPr>
              <w:rPr>
                <w:rFonts w:asciiTheme="minorHAnsi" w:eastAsiaTheme="minorEastAsia" w:hAnsiTheme="minorHAnsi" w:cstheme="minorBidi"/>
              </w:rPr>
            </w:pPr>
            <w:hyperlink r:id="rId132">
              <w:r w:rsidR="00D50B43" w:rsidRPr="6FCBC7E8">
                <w:rPr>
                  <w:rStyle w:val="Hyperlink"/>
                  <w:rFonts w:asciiTheme="minorHAnsi" w:eastAsiaTheme="minorEastAsia" w:hAnsiTheme="minorHAnsi" w:cstheme="minorBidi"/>
                </w:rPr>
                <w:t>Colorado Health Emergency Leave with Pay Rules (“Colorado HELP”) Resource Page and FAQ</w:t>
              </w:r>
            </w:hyperlink>
            <w:r w:rsidR="00D50B43" w:rsidRPr="6FCBC7E8">
              <w:rPr>
                <w:rStyle w:val="Hyperlink"/>
                <w:rFonts w:asciiTheme="minorHAnsi" w:eastAsiaTheme="minorEastAsia" w:hAnsiTheme="minorHAnsi" w:cstheme="minorBidi"/>
              </w:rPr>
              <w:t xml:space="preserve"> </w:t>
            </w:r>
          </w:p>
        </w:tc>
        <w:tc>
          <w:tcPr>
            <w:tcW w:w="1380" w:type="dxa"/>
          </w:tcPr>
          <w:p w14:paraId="2BB4578D" w14:textId="77777777" w:rsidR="00D50B43" w:rsidRDefault="00D50B43" w:rsidP="002A030D">
            <w:pPr>
              <w:rPr>
                <w:rFonts w:asciiTheme="minorHAnsi" w:eastAsiaTheme="minorEastAsia" w:hAnsiTheme="minorHAnsi" w:cstheme="minorBidi"/>
              </w:rPr>
            </w:pPr>
          </w:p>
        </w:tc>
      </w:tr>
      <w:tr w:rsidR="00D50B43" w14:paraId="1B2369E7" w14:textId="77777777" w:rsidTr="14900857">
        <w:trPr>
          <w:trHeight w:val="845"/>
        </w:trPr>
        <w:tc>
          <w:tcPr>
            <w:tcW w:w="3120" w:type="dxa"/>
          </w:tcPr>
          <w:p w14:paraId="5E0FA5E8" w14:textId="77777777" w:rsidR="00D50B43" w:rsidRDefault="02A56AB0" w:rsidP="002A030D">
            <w:r w:rsidRPr="02A56AB0">
              <w:rPr>
                <w:rFonts w:ascii="Calibri" w:eastAsia="Calibri" w:hAnsi="Calibri" w:cs="Calibri"/>
              </w:rPr>
              <w:t>Colorado Department of Labor &amp; Employment</w:t>
            </w:r>
          </w:p>
        </w:tc>
        <w:tc>
          <w:tcPr>
            <w:tcW w:w="4860" w:type="dxa"/>
          </w:tcPr>
          <w:p w14:paraId="195CA753" w14:textId="77777777" w:rsidR="00D50B43" w:rsidRDefault="00CF59A9" w:rsidP="002A030D">
            <w:pPr>
              <w:rPr>
                <w:rFonts w:asciiTheme="minorHAnsi" w:eastAsiaTheme="minorEastAsia" w:hAnsiTheme="minorHAnsi" w:cstheme="minorBidi"/>
              </w:rPr>
            </w:pPr>
            <w:hyperlink r:id="rId133">
              <w:r w:rsidR="00D50B43" w:rsidRPr="11DC7E98">
                <w:rPr>
                  <w:rStyle w:val="Hyperlink"/>
                  <w:rFonts w:asciiTheme="minorHAnsi" w:eastAsiaTheme="minorEastAsia" w:hAnsiTheme="minorHAnsi" w:cstheme="minorBidi"/>
                </w:rPr>
                <w:t>Paid Leave and Unemployment FAQ</w:t>
              </w:r>
            </w:hyperlink>
          </w:p>
        </w:tc>
        <w:tc>
          <w:tcPr>
            <w:tcW w:w="1380" w:type="dxa"/>
          </w:tcPr>
          <w:p w14:paraId="128BE02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r>
      <w:tr w:rsidR="00D50B43" w14:paraId="346FA42A" w14:textId="77777777" w:rsidTr="14900857">
        <w:trPr>
          <w:trHeight w:val="845"/>
        </w:trPr>
        <w:tc>
          <w:tcPr>
            <w:tcW w:w="3120" w:type="dxa"/>
          </w:tcPr>
          <w:p w14:paraId="38A270B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Connecticut Department of Labor</w:t>
            </w:r>
          </w:p>
        </w:tc>
        <w:tc>
          <w:tcPr>
            <w:tcW w:w="4860" w:type="dxa"/>
          </w:tcPr>
          <w:p w14:paraId="4ACA5C31" w14:textId="77777777" w:rsidR="00D50B43" w:rsidRDefault="00CF59A9" w:rsidP="002A030D">
            <w:pPr>
              <w:rPr>
                <w:rFonts w:asciiTheme="minorHAnsi" w:eastAsiaTheme="minorEastAsia" w:hAnsiTheme="minorHAnsi" w:cstheme="minorBidi"/>
              </w:rPr>
            </w:pPr>
            <w:hyperlink r:id="rId134">
              <w:r w:rsidR="00D50B43" w:rsidRPr="7F3CAF16">
                <w:rPr>
                  <w:rStyle w:val="Hyperlink"/>
                  <w:rFonts w:asciiTheme="minorHAnsi" w:eastAsiaTheme="minorEastAsia" w:hAnsiTheme="minorHAnsi" w:cstheme="minorBidi"/>
                </w:rPr>
                <w:t>Paid Sick Leave and Other Absences</w:t>
              </w:r>
            </w:hyperlink>
          </w:p>
        </w:tc>
        <w:tc>
          <w:tcPr>
            <w:tcW w:w="1380" w:type="dxa"/>
          </w:tcPr>
          <w:p w14:paraId="503FA37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38A5B889" w14:textId="77777777" w:rsidTr="14900857">
        <w:trPr>
          <w:trHeight w:val="845"/>
        </w:trPr>
        <w:tc>
          <w:tcPr>
            <w:tcW w:w="3120" w:type="dxa"/>
          </w:tcPr>
          <w:p w14:paraId="39F9AA1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District of Columbia Office of Human Rights</w:t>
            </w:r>
          </w:p>
        </w:tc>
        <w:tc>
          <w:tcPr>
            <w:tcW w:w="4860" w:type="dxa"/>
          </w:tcPr>
          <w:p w14:paraId="39FFDF9F" w14:textId="77777777" w:rsidR="00D50B43" w:rsidRDefault="00CF59A9" w:rsidP="002A030D">
            <w:hyperlink r:id="rId135">
              <w:r w:rsidR="00D50B43" w:rsidRPr="1D645954">
                <w:rPr>
                  <w:rStyle w:val="Hyperlink"/>
                  <w:rFonts w:asciiTheme="minorHAnsi" w:eastAsiaTheme="minorEastAsia" w:hAnsiTheme="minorHAnsi" w:cstheme="minorBidi"/>
                </w:rPr>
                <w:t>COVID-19 Response Emergency Amendment Act (CREA) Preliminary Guidance</w:t>
              </w:r>
            </w:hyperlink>
          </w:p>
        </w:tc>
        <w:tc>
          <w:tcPr>
            <w:tcW w:w="1380" w:type="dxa"/>
          </w:tcPr>
          <w:p w14:paraId="28329C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14CBFAD7" w14:textId="77777777" w:rsidTr="14900857">
        <w:trPr>
          <w:trHeight w:val="845"/>
        </w:trPr>
        <w:tc>
          <w:tcPr>
            <w:tcW w:w="3120" w:type="dxa"/>
          </w:tcPr>
          <w:p w14:paraId="48A5394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Illinois: Chicago Department of Business Affairs &amp; Consumer Protection</w:t>
            </w:r>
          </w:p>
        </w:tc>
        <w:tc>
          <w:tcPr>
            <w:tcW w:w="4860" w:type="dxa"/>
          </w:tcPr>
          <w:p w14:paraId="059467DD" w14:textId="77777777" w:rsidR="00D50B43" w:rsidRDefault="00CF59A9" w:rsidP="002A030D">
            <w:pPr>
              <w:rPr>
                <w:rFonts w:asciiTheme="minorHAnsi" w:eastAsiaTheme="minorEastAsia" w:hAnsiTheme="minorHAnsi" w:cstheme="minorBidi"/>
              </w:rPr>
            </w:pPr>
            <w:hyperlink r:id="rId136">
              <w:r w:rsidR="00D50B43" w:rsidRPr="5167F11A">
                <w:rPr>
                  <w:rStyle w:val="Hyperlink"/>
                  <w:rFonts w:asciiTheme="minorHAnsi" w:eastAsiaTheme="minorEastAsia" w:hAnsiTheme="minorHAnsi" w:cstheme="minorBidi"/>
                </w:rPr>
                <w:t>Paid Sick Leave During the COVID-19 Outbreak: Know Your Rights FAQ</w:t>
              </w:r>
            </w:hyperlink>
          </w:p>
        </w:tc>
        <w:tc>
          <w:tcPr>
            <w:tcW w:w="1380" w:type="dxa"/>
          </w:tcPr>
          <w:p w14:paraId="29614CC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3/29/2020</w:t>
            </w:r>
          </w:p>
        </w:tc>
      </w:tr>
      <w:tr w:rsidR="00D50B43" w14:paraId="6A0C1740" w14:textId="77777777" w:rsidTr="14900857">
        <w:trPr>
          <w:trHeight w:val="845"/>
        </w:trPr>
        <w:tc>
          <w:tcPr>
            <w:tcW w:w="3120" w:type="dxa"/>
          </w:tcPr>
          <w:p w14:paraId="7062BD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Illinois: Chicago </w:t>
            </w:r>
            <w:r w:rsidRPr="02A56AB0">
              <w:rPr>
                <w:rFonts w:ascii="Calibri" w:eastAsia="Calibri" w:hAnsi="Calibri" w:cs="Calibri"/>
              </w:rPr>
              <w:t>Department of Business Affairs &amp; Consumer Protection</w:t>
            </w:r>
          </w:p>
        </w:tc>
        <w:tc>
          <w:tcPr>
            <w:tcW w:w="4860" w:type="dxa"/>
          </w:tcPr>
          <w:p w14:paraId="170FCEC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Mandatory COVID-19 Anti-Retaliation </w:t>
            </w:r>
            <w:hyperlink r:id="rId137">
              <w:r w:rsidRPr="02A56AB0">
                <w:rPr>
                  <w:rStyle w:val="Hyperlink"/>
                  <w:rFonts w:asciiTheme="minorHAnsi" w:eastAsiaTheme="minorEastAsia" w:hAnsiTheme="minorHAnsi" w:cstheme="minorBidi"/>
                </w:rPr>
                <w:t>Workplace Poster</w:t>
              </w:r>
            </w:hyperlink>
          </w:p>
        </w:tc>
        <w:tc>
          <w:tcPr>
            <w:tcW w:w="1380" w:type="dxa"/>
          </w:tcPr>
          <w:p w14:paraId="547D680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00D50B43" w14:paraId="42D73B71" w14:textId="77777777" w:rsidTr="14900857">
        <w:trPr>
          <w:trHeight w:val="845"/>
        </w:trPr>
        <w:tc>
          <w:tcPr>
            <w:tcW w:w="3120" w:type="dxa"/>
          </w:tcPr>
          <w:p w14:paraId="6CE4DC1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Illinois: Cook County Human Rights Commission</w:t>
            </w:r>
          </w:p>
        </w:tc>
        <w:tc>
          <w:tcPr>
            <w:tcW w:w="4860" w:type="dxa"/>
          </w:tcPr>
          <w:p w14:paraId="22DD845B" w14:textId="77777777" w:rsidR="00D50B43" w:rsidRDefault="00CF59A9" w:rsidP="002A030D">
            <w:hyperlink r:id="rId138">
              <w:r w:rsidR="00D50B43" w:rsidRPr="3C811711">
                <w:rPr>
                  <w:rStyle w:val="Hyperlink"/>
                  <w:rFonts w:asciiTheme="minorHAnsi" w:eastAsiaTheme="minorEastAsia" w:hAnsiTheme="minorHAnsi" w:cstheme="minorBidi"/>
                </w:rPr>
                <w:t>Cook County Earned Sick Leave Ordinance and COVID-19</w:t>
              </w:r>
            </w:hyperlink>
          </w:p>
        </w:tc>
        <w:tc>
          <w:tcPr>
            <w:tcW w:w="1380" w:type="dxa"/>
          </w:tcPr>
          <w:p w14:paraId="272B4A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rsidRPr="008C398B" w14:paraId="5D4A91D6" w14:textId="77777777" w:rsidTr="14900857">
        <w:trPr>
          <w:trHeight w:val="845"/>
        </w:trPr>
        <w:tc>
          <w:tcPr>
            <w:tcW w:w="3120" w:type="dxa"/>
          </w:tcPr>
          <w:p w14:paraId="5610377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Minnesota: Minneapolis Department of Civil Rights</w:t>
            </w:r>
          </w:p>
        </w:tc>
        <w:tc>
          <w:tcPr>
            <w:tcW w:w="4860" w:type="dxa"/>
          </w:tcPr>
          <w:p w14:paraId="472BB847" w14:textId="77777777" w:rsidR="00D50B43" w:rsidRPr="009627CE"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Provides that protection under the paid sick and safe time ordinance includes, but is not limited to coronavirus screening; care or quarantine due to coronavirus symptoms or infection; testing or quarantine following close personal contact with an infected or symptomatic person; covered family members' school or place-of-care closure; and a workplace closure by order of a public official. </w:t>
            </w:r>
            <w:hyperlink r:id="rId139">
              <w:r w:rsidRPr="02A56AB0">
                <w:rPr>
                  <w:rStyle w:val="Hyperlink"/>
                  <w:rFonts w:asciiTheme="minorHAnsi" w:eastAsiaTheme="minorEastAsia" w:hAnsiTheme="minorHAnsi" w:cstheme="minorBidi"/>
                </w:rPr>
                <w:t>Sick and Safe Time Guidance</w:t>
              </w:r>
            </w:hyperlink>
          </w:p>
        </w:tc>
        <w:tc>
          <w:tcPr>
            <w:tcW w:w="1380" w:type="dxa"/>
          </w:tcPr>
          <w:p w14:paraId="7349478B" w14:textId="77777777" w:rsidR="00D50B43" w:rsidRDefault="00D50B43" w:rsidP="002A030D">
            <w:pPr>
              <w:rPr>
                <w:rFonts w:asciiTheme="minorHAnsi" w:eastAsiaTheme="minorEastAsia" w:hAnsiTheme="minorHAnsi" w:cstheme="minorBidi"/>
              </w:rPr>
            </w:pPr>
          </w:p>
        </w:tc>
      </w:tr>
      <w:tr w:rsidR="00D50B43" w14:paraId="24BEB1FA" w14:textId="77777777" w:rsidTr="14900857">
        <w:trPr>
          <w:trHeight w:val="845"/>
        </w:trPr>
        <w:tc>
          <w:tcPr>
            <w:tcW w:w="3120" w:type="dxa"/>
          </w:tcPr>
          <w:p w14:paraId="10C99FC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Minnesota: Duluth Human Rights Office</w:t>
            </w:r>
          </w:p>
        </w:tc>
        <w:tc>
          <w:tcPr>
            <w:tcW w:w="4860" w:type="dxa"/>
          </w:tcPr>
          <w:p w14:paraId="22035163" w14:textId="77777777" w:rsidR="00D50B43" w:rsidRDefault="00CF59A9" w:rsidP="002A030D">
            <w:pPr>
              <w:rPr>
                <w:rFonts w:asciiTheme="minorHAnsi" w:eastAsiaTheme="minorEastAsia" w:hAnsiTheme="minorHAnsi" w:cstheme="minorBidi"/>
              </w:rPr>
            </w:pPr>
            <w:hyperlink r:id="rId140">
              <w:r w:rsidR="00D50B43" w:rsidRPr="42AFA82D">
                <w:rPr>
                  <w:rStyle w:val="Hyperlink"/>
                  <w:rFonts w:asciiTheme="minorHAnsi" w:eastAsiaTheme="minorEastAsia" w:hAnsiTheme="minorHAnsi" w:cstheme="minorBidi"/>
                </w:rPr>
                <w:t>Earned Sick and Safe Time and COVID-19 FAQ</w:t>
              </w:r>
            </w:hyperlink>
          </w:p>
        </w:tc>
        <w:tc>
          <w:tcPr>
            <w:tcW w:w="1380" w:type="dxa"/>
          </w:tcPr>
          <w:p w14:paraId="7456105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3DF0853F" w14:textId="77777777" w:rsidTr="14900857">
        <w:trPr>
          <w:trHeight w:val="845"/>
        </w:trPr>
        <w:tc>
          <w:tcPr>
            <w:tcW w:w="3120" w:type="dxa"/>
          </w:tcPr>
          <w:p w14:paraId="42BE96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Minnesota: St. Paul Labor Standards Enforcement Division</w:t>
            </w:r>
          </w:p>
        </w:tc>
        <w:tc>
          <w:tcPr>
            <w:tcW w:w="4860" w:type="dxa"/>
          </w:tcPr>
          <w:p w14:paraId="24AAB9F7" w14:textId="6FAA1B31" w:rsidR="00D50B43" w:rsidRDefault="00CF59A9" w:rsidP="7C738F1A">
            <w:pPr>
              <w:rPr>
                <w:rFonts w:asciiTheme="minorHAnsi" w:eastAsiaTheme="minorEastAsia" w:hAnsiTheme="minorHAnsi" w:cstheme="minorBidi"/>
              </w:rPr>
            </w:pPr>
            <w:hyperlink r:id="rId141">
              <w:r w:rsidR="7C738F1A" w:rsidRPr="7C738F1A">
                <w:rPr>
                  <w:rStyle w:val="Hyperlink"/>
                  <w:rFonts w:asciiTheme="minorHAnsi" w:eastAsiaTheme="minorEastAsia" w:hAnsiTheme="minorHAnsi" w:cstheme="minorBidi"/>
                </w:rPr>
                <w:t>Earned Sick and Safe Time - COVID-19 Frequently Asked Questions and Answers</w:t>
              </w:r>
            </w:hyperlink>
          </w:p>
        </w:tc>
        <w:tc>
          <w:tcPr>
            <w:tcW w:w="1380" w:type="dxa"/>
          </w:tcPr>
          <w:p w14:paraId="44AD0DA0" w14:textId="1D87143B"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00D50B43" w14:paraId="12181E59" w14:textId="77777777" w:rsidTr="14900857">
        <w:tc>
          <w:tcPr>
            <w:tcW w:w="3120" w:type="dxa"/>
          </w:tcPr>
          <w:p w14:paraId="4F349EB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Nevada Labor Commissioner</w:t>
            </w:r>
          </w:p>
        </w:tc>
        <w:tc>
          <w:tcPr>
            <w:tcW w:w="4860" w:type="dxa"/>
          </w:tcPr>
          <w:p w14:paraId="30B9FB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Guidance on impact of mandatory, government-ordered quarantines on state leave laws. </w:t>
            </w:r>
            <w:hyperlink r:id="rId142">
              <w:r w:rsidRPr="02A56AB0">
                <w:rPr>
                  <w:rStyle w:val="Hyperlink"/>
                  <w:rFonts w:asciiTheme="minorHAnsi" w:eastAsiaTheme="minorEastAsia" w:hAnsiTheme="minorHAnsi" w:cstheme="minorBidi"/>
                </w:rPr>
                <w:t>COVID-19 Leave Guidance</w:t>
              </w:r>
            </w:hyperlink>
          </w:p>
        </w:tc>
        <w:tc>
          <w:tcPr>
            <w:tcW w:w="1380" w:type="dxa"/>
          </w:tcPr>
          <w:p w14:paraId="69E1AF8A" w14:textId="77777777" w:rsidR="00D50B43" w:rsidRDefault="00D50B43" w:rsidP="002A030D">
            <w:pPr>
              <w:rPr>
                <w:rFonts w:asciiTheme="minorHAnsi" w:eastAsiaTheme="minorEastAsia" w:hAnsiTheme="minorHAnsi" w:cstheme="minorBidi"/>
              </w:rPr>
            </w:pPr>
          </w:p>
        </w:tc>
      </w:tr>
      <w:tr w:rsidR="00D50B43" w14:paraId="76C25E96" w14:textId="77777777" w:rsidTr="14900857">
        <w:tc>
          <w:tcPr>
            <w:tcW w:w="3120" w:type="dxa"/>
          </w:tcPr>
          <w:p w14:paraId="4250EE4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Jersey Department of Labor</w:t>
            </w:r>
          </w:p>
        </w:tc>
        <w:tc>
          <w:tcPr>
            <w:tcW w:w="4860" w:type="dxa"/>
          </w:tcPr>
          <w:p w14:paraId="35D32C75" w14:textId="77777777" w:rsidR="00D50B43" w:rsidRDefault="00CF59A9" w:rsidP="002A030D">
            <w:pPr>
              <w:rPr>
                <w:rFonts w:asciiTheme="minorHAnsi" w:eastAsiaTheme="minorEastAsia" w:hAnsiTheme="minorHAnsi" w:cstheme="minorBidi"/>
              </w:rPr>
            </w:pPr>
            <w:hyperlink r:id="rId143">
              <w:r w:rsidR="00D50B43" w:rsidRPr="6FCBC7E8">
                <w:rPr>
                  <w:rStyle w:val="Hyperlink"/>
                  <w:rFonts w:asciiTheme="minorHAnsi" w:eastAsiaTheme="minorEastAsia" w:hAnsiTheme="minorHAnsi" w:cstheme="minorBidi"/>
                </w:rPr>
                <w:t>NJDOL Benefits and the Coronavirus (COVID-19): What You Should Know</w:t>
              </w:r>
            </w:hyperlink>
          </w:p>
        </w:tc>
        <w:tc>
          <w:tcPr>
            <w:tcW w:w="1380" w:type="dxa"/>
          </w:tcPr>
          <w:p w14:paraId="015D6398" w14:textId="77777777" w:rsidR="00D50B43" w:rsidRDefault="00D50B43" w:rsidP="002A030D">
            <w:pPr>
              <w:rPr>
                <w:rFonts w:asciiTheme="minorHAnsi" w:eastAsiaTheme="minorEastAsia" w:hAnsiTheme="minorHAnsi" w:cstheme="minorBidi"/>
              </w:rPr>
            </w:pPr>
          </w:p>
        </w:tc>
      </w:tr>
      <w:tr w:rsidR="00D50B43" w14:paraId="3A7D54FA" w14:textId="77777777" w:rsidTr="14900857">
        <w:tc>
          <w:tcPr>
            <w:tcW w:w="3120" w:type="dxa"/>
          </w:tcPr>
          <w:p w14:paraId="19B38C5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State Department of Labor</w:t>
            </w:r>
          </w:p>
        </w:tc>
        <w:tc>
          <w:tcPr>
            <w:tcW w:w="4860" w:type="dxa"/>
          </w:tcPr>
          <w:p w14:paraId="181ACD21" w14:textId="77777777" w:rsidR="00D50B43" w:rsidRDefault="00CF59A9" w:rsidP="002A030D">
            <w:pPr>
              <w:rPr>
                <w:rFonts w:asciiTheme="minorHAnsi" w:eastAsiaTheme="minorEastAsia" w:hAnsiTheme="minorHAnsi" w:cstheme="minorBidi"/>
              </w:rPr>
            </w:pPr>
            <w:hyperlink r:id="rId144">
              <w:r w:rsidR="00D50B43" w:rsidRPr="3C811711">
                <w:rPr>
                  <w:rStyle w:val="Hyperlink"/>
                  <w:rFonts w:asciiTheme="minorHAnsi" w:eastAsiaTheme="minorEastAsia" w:hAnsiTheme="minorHAnsi" w:cstheme="minorBidi"/>
                </w:rPr>
                <w:t>Emergency COVID-19 Paid Sick Leave</w:t>
              </w:r>
            </w:hyperlink>
          </w:p>
        </w:tc>
        <w:tc>
          <w:tcPr>
            <w:tcW w:w="1380" w:type="dxa"/>
          </w:tcPr>
          <w:p w14:paraId="573C2C5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042EC6BD" w14:textId="77777777" w:rsidTr="14900857">
        <w:tc>
          <w:tcPr>
            <w:tcW w:w="3120" w:type="dxa"/>
          </w:tcPr>
          <w:p w14:paraId="7531D91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New York State Department of Labor</w:t>
            </w:r>
          </w:p>
        </w:tc>
        <w:tc>
          <w:tcPr>
            <w:tcW w:w="4860" w:type="dxa"/>
          </w:tcPr>
          <w:p w14:paraId="1461C170" w14:textId="77777777" w:rsidR="00D50B43" w:rsidRDefault="00CF59A9" w:rsidP="002A030D">
            <w:pPr>
              <w:rPr>
                <w:rFonts w:asciiTheme="minorHAnsi" w:eastAsiaTheme="minorEastAsia" w:hAnsiTheme="minorHAnsi" w:cstheme="minorBidi"/>
              </w:rPr>
            </w:pPr>
            <w:hyperlink r:id="rId145">
              <w:r w:rsidR="00D50B43" w:rsidRPr="7F3CAF16">
                <w:rPr>
                  <w:rStyle w:val="Hyperlink"/>
                  <w:rFonts w:asciiTheme="minorHAnsi" w:eastAsiaTheme="minorEastAsia" w:hAnsiTheme="minorHAnsi" w:cstheme="minorBidi"/>
                </w:rPr>
                <w:t>New York Paid Family Leave COVID-19 FAQ</w:t>
              </w:r>
            </w:hyperlink>
          </w:p>
        </w:tc>
        <w:tc>
          <w:tcPr>
            <w:tcW w:w="1380" w:type="dxa"/>
          </w:tcPr>
          <w:p w14:paraId="0546B23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5229E3A3" w14:textId="77777777" w:rsidTr="14900857">
        <w:tc>
          <w:tcPr>
            <w:tcW w:w="3120" w:type="dxa"/>
          </w:tcPr>
          <w:p w14:paraId="118AF85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State Department of Labor</w:t>
            </w:r>
          </w:p>
        </w:tc>
        <w:tc>
          <w:tcPr>
            <w:tcW w:w="4860" w:type="dxa"/>
          </w:tcPr>
          <w:p w14:paraId="1B65AD26" w14:textId="77777777" w:rsidR="00D50B43" w:rsidRDefault="00CF59A9" w:rsidP="002A030D">
            <w:pPr>
              <w:rPr>
                <w:rFonts w:asciiTheme="minorHAnsi" w:eastAsiaTheme="minorEastAsia" w:hAnsiTheme="minorHAnsi" w:cstheme="minorBidi"/>
              </w:rPr>
            </w:pPr>
            <w:hyperlink r:id="rId146">
              <w:r w:rsidR="00D50B43" w:rsidRPr="7F3CAF16">
                <w:rPr>
                  <w:rStyle w:val="Hyperlink"/>
                  <w:rFonts w:asciiTheme="minorHAnsi" w:eastAsiaTheme="minorEastAsia" w:hAnsiTheme="minorHAnsi" w:cstheme="minorBidi"/>
                </w:rPr>
                <w:t>COVID-19 Paid Leave Guidance for Employers</w:t>
              </w:r>
            </w:hyperlink>
          </w:p>
        </w:tc>
        <w:tc>
          <w:tcPr>
            <w:tcW w:w="1380" w:type="dxa"/>
          </w:tcPr>
          <w:p w14:paraId="26B03D3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439AD4F9" w14:textId="77777777" w:rsidTr="14900857">
        <w:tc>
          <w:tcPr>
            <w:tcW w:w="3120" w:type="dxa"/>
          </w:tcPr>
          <w:p w14:paraId="2C0ED0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New York City Department of Health</w:t>
            </w:r>
          </w:p>
        </w:tc>
        <w:tc>
          <w:tcPr>
            <w:tcW w:w="4860" w:type="dxa"/>
          </w:tcPr>
          <w:p w14:paraId="4F72502B" w14:textId="77777777" w:rsidR="00D50B43" w:rsidRDefault="00CF59A9" w:rsidP="002A030D">
            <w:hyperlink r:id="rId147">
              <w:r w:rsidR="02A56AB0" w:rsidRPr="02A56AB0">
                <w:rPr>
                  <w:rStyle w:val="Hyperlink"/>
                  <w:rFonts w:ascii="Calibri" w:eastAsia="Calibri" w:hAnsi="Calibri" w:cs="Calibri"/>
                </w:rPr>
                <w:t>Order of the Commissioner of Health for Isolation</w:t>
              </w:r>
            </w:hyperlink>
            <w:r w:rsidR="02A56AB0" w:rsidRPr="02A56AB0">
              <w:rPr>
                <w:rFonts w:ascii="Calibri" w:eastAsia="Calibri" w:hAnsi="Calibri" w:cs="Calibri"/>
              </w:rPr>
              <w:t xml:space="preserve"> and </w:t>
            </w:r>
            <w:hyperlink r:id="rId148">
              <w:r w:rsidR="02A56AB0" w:rsidRPr="02A56AB0">
                <w:rPr>
                  <w:rStyle w:val="Hyperlink"/>
                  <w:rFonts w:ascii="Calibri" w:eastAsia="Calibri" w:hAnsi="Calibri" w:cs="Calibri"/>
                </w:rPr>
                <w:t>FAQ's</w:t>
              </w:r>
            </w:hyperlink>
            <w:r w:rsidR="02A56AB0" w:rsidRPr="02A56AB0">
              <w:rPr>
                <w:rFonts w:ascii="Calibri" w:eastAsia="Calibri" w:hAnsi="Calibri" w:cs="Calibri"/>
              </w:rPr>
              <w:t>: Provides a process for NYC residents who have tested positive for coronavirus disease 2019 (COVID-19) or have symptoms of COVID-19, to receive the documentation necessary to claim paid sick leave from their employer under New York State’s COVID-19 paid sick leave law.</w:t>
            </w:r>
          </w:p>
        </w:tc>
        <w:tc>
          <w:tcPr>
            <w:tcW w:w="1380" w:type="dxa"/>
          </w:tcPr>
          <w:p w14:paraId="6F7A58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2C3A4F41" w14:textId="77777777" w:rsidTr="14900857">
        <w:tc>
          <w:tcPr>
            <w:tcW w:w="3120" w:type="dxa"/>
          </w:tcPr>
          <w:p w14:paraId="25E91B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Westchester County Human Rights Commission</w:t>
            </w:r>
          </w:p>
        </w:tc>
        <w:tc>
          <w:tcPr>
            <w:tcW w:w="4860" w:type="dxa"/>
          </w:tcPr>
          <w:p w14:paraId="7AC20C63" w14:textId="77777777" w:rsidR="00D50B43" w:rsidRDefault="00CF59A9" w:rsidP="02A56AB0">
            <w:pPr>
              <w:rPr>
                <w:rFonts w:asciiTheme="minorHAnsi" w:eastAsiaTheme="minorEastAsia" w:hAnsiTheme="minorHAnsi" w:cstheme="minorBidi"/>
              </w:rPr>
            </w:pPr>
            <w:hyperlink r:id="rId149">
              <w:r w:rsidR="02A56AB0" w:rsidRPr="02A56AB0">
                <w:rPr>
                  <w:rStyle w:val="Hyperlink"/>
                  <w:rFonts w:asciiTheme="minorHAnsi" w:eastAsiaTheme="minorEastAsia" w:hAnsiTheme="minorHAnsi" w:cstheme="minorBidi"/>
                </w:rPr>
                <w:t>COVID-19 &amp; Your Rights</w:t>
              </w:r>
            </w:hyperlink>
            <w:r w:rsidR="02A56AB0" w:rsidRPr="02A56AB0">
              <w:rPr>
                <w:rFonts w:asciiTheme="minorHAnsi" w:eastAsiaTheme="minorEastAsia" w:hAnsiTheme="minorHAnsi" w:cstheme="minorBidi"/>
              </w:rPr>
              <w:t>, which includes a section on paid sick leave</w:t>
            </w:r>
          </w:p>
        </w:tc>
        <w:tc>
          <w:tcPr>
            <w:tcW w:w="1380" w:type="dxa"/>
          </w:tcPr>
          <w:p w14:paraId="01621E8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538846FF" w14:textId="77777777" w:rsidTr="14900857">
        <w:tc>
          <w:tcPr>
            <w:tcW w:w="3120" w:type="dxa"/>
          </w:tcPr>
          <w:p w14:paraId="53FF302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Oregon Bureau of Labor and Industries</w:t>
            </w:r>
          </w:p>
        </w:tc>
        <w:tc>
          <w:tcPr>
            <w:tcW w:w="4860" w:type="dxa"/>
          </w:tcPr>
          <w:p w14:paraId="7FE72EB4" w14:textId="77777777" w:rsidR="00D50B43" w:rsidRDefault="00CF59A9" w:rsidP="002A030D">
            <w:pPr>
              <w:rPr>
                <w:rFonts w:asciiTheme="minorHAnsi" w:eastAsiaTheme="minorEastAsia" w:hAnsiTheme="minorHAnsi" w:cstheme="minorBidi"/>
              </w:rPr>
            </w:pPr>
            <w:hyperlink r:id="rId150">
              <w:r w:rsidR="00D50B43" w:rsidRPr="6FCBC7E8">
                <w:rPr>
                  <w:rStyle w:val="Hyperlink"/>
                  <w:rFonts w:asciiTheme="minorHAnsi" w:eastAsiaTheme="minorEastAsia" w:hAnsiTheme="minorHAnsi" w:cstheme="minorBidi"/>
                </w:rPr>
                <w:t>Paid Sick Time and COVID-19 FAQ</w:t>
              </w:r>
            </w:hyperlink>
          </w:p>
        </w:tc>
        <w:tc>
          <w:tcPr>
            <w:tcW w:w="1380" w:type="dxa"/>
          </w:tcPr>
          <w:p w14:paraId="62F7B283" w14:textId="77777777" w:rsidR="00D50B43" w:rsidRDefault="00D50B43" w:rsidP="002A030D">
            <w:pPr>
              <w:rPr>
                <w:rFonts w:asciiTheme="minorHAnsi" w:eastAsiaTheme="minorEastAsia" w:hAnsiTheme="minorHAnsi" w:cstheme="minorBidi"/>
              </w:rPr>
            </w:pPr>
          </w:p>
        </w:tc>
      </w:tr>
      <w:tr w:rsidR="00D50B43" w14:paraId="67C304CF" w14:textId="77777777" w:rsidTr="14900857">
        <w:tc>
          <w:tcPr>
            <w:tcW w:w="3120" w:type="dxa"/>
          </w:tcPr>
          <w:p w14:paraId="2E1884B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Puerto Rico Department of Labor &amp; Human Resources</w:t>
            </w:r>
          </w:p>
        </w:tc>
        <w:tc>
          <w:tcPr>
            <w:tcW w:w="4860" w:type="dxa"/>
          </w:tcPr>
          <w:p w14:paraId="7DA77541" w14:textId="77777777" w:rsidR="00D50B43" w:rsidRDefault="00CF59A9" w:rsidP="02A56AB0">
            <w:pPr>
              <w:rPr>
                <w:rFonts w:ascii="Calibri" w:eastAsia="Calibri" w:hAnsi="Calibri" w:cs="Calibri"/>
                <w:color w:val="58595B"/>
              </w:rPr>
            </w:pPr>
            <w:hyperlink r:id="rId151">
              <w:r w:rsidR="02A56AB0" w:rsidRPr="02A56AB0">
                <w:rPr>
                  <w:rStyle w:val="Hyperlink"/>
                  <w:rFonts w:ascii="Calibri" w:eastAsia="Calibri" w:hAnsi="Calibri" w:cs="Calibri"/>
                  <w:color w:val="2E74B5" w:themeColor="accent1" w:themeShade="BF"/>
                </w:rPr>
                <w:t>Opinion Letter 2020-02</w:t>
              </w:r>
            </w:hyperlink>
            <w:r w:rsidR="02A56AB0" w:rsidRPr="02A56AB0">
              <w:rPr>
                <w:rFonts w:ascii="Calibri" w:eastAsia="Calibri" w:hAnsi="Calibri" w:cs="Calibri"/>
              </w:rPr>
              <w:t xml:space="preserve"> addresses wage payment for exempt and non-exempt employees, and interplay with statutory leaves and contractual vacation policies, during COVID-19-related lockdown. Littler ASAP </w:t>
            </w:r>
            <w:hyperlink r:id="rId152">
              <w:r w:rsidR="02A56AB0" w:rsidRPr="02A56AB0">
                <w:rPr>
                  <w:rStyle w:val="Hyperlink"/>
                  <w:rFonts w:ascii="Calibri" w:eastAsia="Calibri" w:hAnsi="Calibri" w:cs="Calibri"/>
                  <w:color w:val="2E74B5" w:themeColor="accent1" w:themeShade="BF"/>
                </w:rPr>
                <w:t>here</w:t>
              </w:r>
            </w:hyperlink>
            <w:r w:rsidR="02A56AB0" w:rsidRPr="02A56AB0">
              <w:rPr>
                <w:rFonts w:ascii="Calibri" w:eastAsia="Calibri" w:hAnsi="Calibri" w:cs="Calibri"/>
              </w:rPr>
              <w:t>.</w:t>
            </w:r>
          </w:p>
        </w:tc>
        <w:tc>
          <w:tcPr>
            <w:tcW w:w="1380" w:type="dxa"/>
          </w:tcPr>
          <w:p w14:paraId="1C4A419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4E0F4408" w14:textId="77777777" w:rsidTr="14900857">
        <w:tc>
          <w:tcPr>
            <w:tcW w:w="3120" w:type="dxa"/>
          </w:tcPr>
          <w:p w14:paraId="3F9C79E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Puerto Rico Department of Labor &amp; Human Resources</w:t>
            </w:r>
          </w:p>
        </w:tc>
        <w:tc>
          <w:tcPr>
            <w:tcW w:w="4860" w:type="dxa"/>
          </w:tcPr>
          <w:p w14:paraId="70FE552F" w14:textId="77777777" w:rsidR="00D50B43" w:rsidRDefault="02A56AB0" w:rsidP="002A030D">
            <w:r w:rsidRPr="02A56AB0">
              <w:rPr>
                <w:rFonts w:ascii="Calibri" w:eastAsia="Calibri" w:hAnsi="Calibri" w:cs="Calibri"/>
              </w:rPr>
              <w:t xml:space="preserve">Sick leave may be used by employees (1) who are sick, disabled or exposed to a contagious disease that will require their absence from work and (2) for preventive care, routine and diagnostic medical appointments and, accordingly, that they can use it “for any meritorious absence related to COVID-19.” </w:t>
            </w:r>
            <w:hyperlink r:id="rId153">
              <w:r w:rsidRPr="02A56AB0">
                <w:rPr>
                  <w:rStyle w:val="Hyperlink"/>
                  <w:rFonts w:ascii="Calibri" w:eastAsia="Calibri" w:hAnsi="Calibri" w:cs="Calibri"/>
                </w:rPr>
                <w:t>Opinion 2020-01</w:t>
              </w:r>
            </w:hyperlink>
          </w:p>
        </w:tc>
        <w:tc>
          <w:tcPr>
            <w:tcW w:w="1380" w:type="dxa"/>
          </w:tcPr>
          <w:p w14:paraId="6816CEF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1B2AA652" w14:textId="77777777" w:rsidTr="14900857">
        <w:tc>
          <w:tcPr>
            <w:tcW w:w="3120" w:type="dxa"/>
          </w:tcPr>
          <w:p w14:paraId="3AB1C0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Internal Revenue Service, Department of the Treasury, and Department of Labor</w:t>
            </w:r>
          </w:p>
        </w:tc>
        <w:tc>
          <w:tcPr>
            <w:tcW w:w="4860" w:type="dxa"/>
          </w:tcPr>
          <w:p w14:paraId="502DD1B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Announcement of payroll tax credits that small and mid-sized businesses to reimburse them for providing paid leave to employees under the Families First Coronavirus Response Act. </w:t>
            </w:r>
            <w:hyperlink r:id="rId154">
              <w:r w:rsidRPr="02A56AB0">
                <w:rPr>
                  <w:rStyle w:val="Hyperlink"/>
                  <w:rFonts w:asciiTheme="minorHAnsi" w:eastAsiaTheme="minorEastAsia" w:hAnsiTheme="minorHAnsi" w:cstheme="minorBidi"/>
                </w:rPr>
                <w:t>Press release</w:t>
              </w:r>
            </w:hyperlink>
          </w:p>
        </w:tc>
        <w:tc>
          <w:tcPr>
            <w:tcW w:w="1380" w:type="dxa"/>
          </w:tcPr>
          <w:p w14:paraId="08D2D4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04318D76" w14:textId="77777777" w:rsidTr="14900857">
        <w:tc>
          <w:tcPr>
            <w:tcW w:w="3120" w:type="dxa"/>
          </w:tcPr>
          <w:p w14:paraId="4E3B4EC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Internal Revenue Service</w:t>
            </w:r>
          </w:p>
        </w:tc>
        <w:tc>
          <w:tcPr>
            <w:tcW w:w="4860" w:type="dxa"/>
          </w:tcPr>
          <w:p w14:paraId="544A5B4C" w14:textId="77777777" w:rsidR="00D50B43" w:rsidRDefault="00CF59A9" w:rsidP="002A030D">
            <w:hyperlink r:id="rId155">
              <w:r w:rsidR="00D50B43" w:rsidRPr="5E369948">
                <w:rPr>
                  <w:rStyle w:val="Hyperlink"/>
                  <w:rFonts w:asciiTheme="minorHAnsi" w:eastAsiaTheme="minorEastAsia" w:hAnsiTheme="minorHAnsi" w:cstheme="minorBidi"/>
                </w:rPr>
                <w:t>COVID-19-Related Tax Credits for Required Paid Leave Provided by Small and Midsize Businesses FAQs</w:t>
              </w:r>
            </w:hyperlink>
          </w:p>
        </w:tc>
        <w:tc>
          <w:tcPr>
            <w:tcW w:w="1380" w:type="dxa"/>
          </w:tcPr>
          <w:p w14:paraId="439D4A2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4/21/2020</w:t>
            </w:r>
          </w:p>
        </w:tc>
      </w:tr>
      <w:tr w:rsidR="00D50B43" w14:paraId="5EEAF53D" w14:textId="77777777" w:rsidTr="14900857">
        <w:tc>
          <w:tcPr>
            <w:tcW w:w="3120" w:type="dxa"/>
          </w:tcPr>
          <w:p w14:paraId="7C0CA78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Wage &amp; Hour Division</w:t>
            </w:r>
          </w:p>
        </w:tc>
        <w:tc>
          <w:tcPr>
            <w:tcW w:w="4860" w:type="dxa"/>
          </w:tcPr>
          <w:p w14:paraId="0C84DB90" w14:textId="77777777" w:rsidR="00D50B43" w:rsidRDefault="00CF59A9" w:rsidP="002A030D">
            <w:hyperlink r:id="rId156">
              <w:r w:rsidR="00D50B43" w:rsidRPr="4A0029CE">
                <w:rPr>
                  <w:rStyle w:val="Hyperlink"/>
                  <w:rFonts w:asciiTheme="minorHAnsi" w:eastAsiaTheme="minorEastAsia" w:hAnsiTheme="minorHAnsi" w:cstheme="minorBidi"/>
                </w:rPr>
                <w:t>Families First Coronavirus Response Act: Questions and Answers</w:t>
              </w:r>
            </w:hyperlink>
          </w:p>
        </w:tc>
        <w:tc>
          <w:tcPr>
            <w:tcW w:w="1380" w:type="dxa"/>
          </w:tcPr>
          <w:p w14:paraId="5FE7E93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3/29/2020</w:t>
            </w:r>
          </w:p>
        </w:tc>
      </w:tr>
      <w:tr w:rsidR="00D50B43" w14:paraId="425030BD" w14:textId="77777777" w:rsidTr="14900857">
        <w:tc>
          <w:tcPr>
            <w:tcW w:w="3120" w:type="dxa"/>
          </w:tcPr>
          <w:p w14:paraId="76CF149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Wage &amp; Hour Division</w:t>
            </w:r>
          </w:p>
        </w:tc>
        <w:tc>
          <w:tcPr>
            <w:tcW w:w="4860" w:type="dxa"/>
          </w:tcPr>
          <w:p w14:paraId="01554F6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Families First Coronavirus Response Act </w:t>
            </w:r>
            <w:hyperlink r:id="rId157">
              <w:r w:rsidRPr="02A56AB0">
                <w:rPr>
                  <w:rStyle w:val="Hyperlink"/>
                  <w:rFonts w:asciiTheme="minorHAnsi" w:eastAsiaTheme="minorEastAsia" w:hAnsiTheme="minorHAnsi" w:cstheme="minorBidi"/>
                </w:rPr>
                <w:t>required workplace poster</w:t>
              </w:r>
            </w:hyperlink>
            <w:r w:rsidRPr="02A56AB0">
              <w:rPr>
                <w:rFonts w:asciiTheme="minorHAnsi" w:eastAsiaTheme="minorEastAsia" w:hAnsiTheme="minorHAnsi" w:cstheme="minorBidi"/>
              </w:rPr>
              <w:t xml:space="preserve"> and </w:t>
            </w:r>
            <w:hyperlink r:id="rId158">
              <w:r w:rsidRPr="02A56AB0">
                <w:rPr>
                  <w:rStyle w:val="Hyperlink"/>
                  <w:rFonts w:asciiTheme="minorHAnsi" w:eastAsiaTheme="minorEastAsia" w:hAnsiTheme="minorHAnsi" w:cstheme="minorBidi"/>
                </w:rPr>
                <w:t>FAQ</w:t>
              </w:r>
            </w:hyperlink>
            <w:r w:rsidRPr="02A56AB0">
              <w:rPr>
                <w:rFonts w:asciiTheme="minorHAnsi" w:eastAsiaTheme="minorEastAsia" w:hAnsiTheme="minorHAnsi" w:cstheme="minorBidi"/>
              </w:rPr>
              <w:t xml:space="preserve"> about posting requirements</w:t>
            </w:r>
          </w:p>
        </w:tc>
        <w:tc>
          <w:tcPr>
            <w:tcW w:w="1380" w:type="dxa"/>
          </w:tcPr>
          <w:p w14:paraId="40D4E4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74A71718" w14:textId="77777777" w:rsidTr="14900857">
        <w:tc>
          <w:tcPr>
            <w:tcW w:w="3120" w:type="dxa"/>
          </w:tcPr>
          <w:p w14:paraId="196AA73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United States Department of Labor Wage &amp; Hour Division</w:t>
            </w:r>
          </w:p>
        </w:tc>
        <w:tc>
          <w:tcPr>
            <w:tcW w:w="4860" w:type="dxa"/>
          </w:tcPr>
          <w:p w14:paraId="2B9DB9AE" w14:textId="77777777" w:rsidR="00D50B43" w:rsidRDefault="14900857" w:rsidP="002A030D">
            <w:r w:rsidRPr="14900857">
              <w:rPr>
                <w:rFonts w:ascii="Calibri" w:eastAsia="Calibri" w:hAnsi="Calibri" w:cs="Calibri"/>
                <w:color w:val="212121"/>
                <w:sz w:val="25"/>
                <w:szCs w:val="25"/>
              </w:rPr>
              <w:t xml:space="preserve">DOL will not bring enforcement actions against any public or private employer for violations of the Families First Coronavirus Response Act occurring within 30 days of the enactment (ie. through 4/17/20) provided that the employer has made reasonable, good faith efforts to comply. </w:t>
            </w:r>
            <w:hyperlink r:id="rId159">
              <w:r w:rsidRPr="14900857">
                <w:rPr>
                  <w:rStyle w:val="Hyperlink"/>
                  <w:rFonts w:ascii="Calibri" w:eastAsia="Calibri" w:hAnsi="Calibri" w:cs="Calibri"/>
                  <w:color w:val="2E74B5" w:themeColor="accent1" w:themeShade="BF"/>
                  <w:sz w:val="25"/>
                  <w:szCs w:val="25"/>
                </w:rPr>
                <w:t>Field Assistance Bulletin 2020-1</w:t>
              </w:r>
            </w:hyperlink>
          </w:p>
        </w:tc>
        <w:tc>
          <w:tcPr>
            <w:tcW w:w="1380" w:type="dxa"/>
          </w:tcPr>
          <w:p w14:paraId="5CE913B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rsidRPr="00522A6C" w14:paraId="6048EFB1" w14:textId="77777777" w:rsidTr="14900857">
        <w:tc>
          <w:tcPr>
            <w:tcW w:w="3120" w:type="dxa"/>
          </w:tcPr>
          <w:p w14:paraId="492DE0F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Wage &amp; Hour Division</w:t>
            </w:r>
          </w:p>
        </w:tc>
        <w:tc>
          <w:tcPr>
            <w:tcW w:w="4860" w:type="dxa"/>
          </w:tcPr>
          <w:p w14:paraId="001C3748" w14:textId="77777777" w:rsidR="00D50B43" w:rsidRPr="00522A6C" w:rsidRDefault="00CF59A9" w:rsidP="002A030D">
            <w:pPr>
              <w:rPr>
                <w:rFonts w:asciiTheme="minorHAnsi" w:eastAsiaTheme="minorEastAsia" w:hAnsiTheme="minorHAnsi" w:cstheme="minorBidi"/>
              </w:rPr>
            </w:pPr>
            <w:hyperlink r:id="rId160">
              <w:r w:rsidR="00D50B43" w:rsidRPr="6FCBC7E8">
                <w:rPr>
                  <w:rStyle w:val="Hyperlink"/>
                  <w:rFonts w:asciiTheme="minorHAnsi" w:eastAsiaTheme="minorEastAsia" w:hAnsiTheme="minorHAnsi" w:cstheme="minorBidi"/>
                </w:rPr>
                <w:t>COVID-19 or Other Public Health Emergencies and the Family and Medical Leave Act Questions and Answers</w:t>
              </w:r>
            </w:hyperlink>
          </w:p>
        </w:tc>
        <w:tc>
          <w:tcPr>
            <w:tcW w:w="1380" w:type="dxa"/>
          </w:tcPr>
          <w:p w14:paraId="55816693" w14:textId="77777777" w:rsidR="00D50B43" w:rsidRDefault="00D50B43" w:rsidP="002A030D">
            <w:pPr>
              <w:rPr>
                <w:rFonts w:asciiTheme="minorHAnsi" w:eastAsiaTheme="minorEastAsia" w:hAnsiTheme="minorHAnsi" w:cstheme="minorBidi"/>
              </w:rPr>
            </w:pPr>
          </w:p>
        </w:tc>
      </w:tr>
      <w:tr w:rsidR="00D50B43" w14:paraId="0BE2C577" w14:textId="77777777" w:rsidTr="14900857">
        <w:tc>
          <w:tcPr>
            <w:tcW w:w="3120" w:type="dxa"/>
          </w:tcPr>
          <w:p w14:paraId="69203CC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State Department of Labor &amp; Industries</w:t>
            </w:r>
          </w:p>
        </w:tc>
        <w:tc>
          <w:tcPr>
            <w:tcW w:w="4860" w:type="dxa"/>
          </w:tcPr>
          <w:p w14:paraId="14C98D12" w14:textId="77777777" w:rsidR="00D50B43" w:rsidRDefault="00CF59A9" w:rsidP="002A030D">
            <w:pPr>
              <w:rPr>
                <w:rFonts w:asciiTheme="minorHAnsi" w:eastAsiaTheme="minorEastAsia" w:hAnsiTheme="minorHAnsi" w:cstheme="minorBidi"/>
              </w:rPr>
            </w:pPr>
            <w:hyperlink r:id="rId161">
              <w:r w:rsidR="00D50B43" w:rsidRPr="6FCBC7E8">
                <w:rPr>
                  <w:rStyle w:val="Hyperlink"/>
                  <w:rFonts w:asciiTheme="minorHAnsi" w:eastAsiaTheme="minorEastAsia" w:hAnsiTheme="minorHAnsi" w:cstheme="minorBidi"/>
                </w:rPr>
                <w:t>Paid Sick Leave and Coronavirus (COVID-19) Common Questions</w:t>
              </w:r>
            </w:hyperlink>
          </w:p>
        </w:tc>
        <w:tc>
          <w:tcPr>
            <w:tcW w:w="1380" w:type="dxa"/>
          </w:tcPr>
          <w:p w14:paraId="1335A40A" w14:textId="77777777" w:rsidR="00D50B43" w:rsidRDefault="00D50B43" w:rsidP="002A030D">
            <w:pPr>
              <w:rPr>
                <w:rFonts w:asciiTheme="minorHAnsi" w:eastAsiaTheme="minorEastAsia" w:hAnsiTheme="minorHAnsi" w:cstheme="minorBidi"/>
              </w:rPr>
            </w:pPr>
          </w:p>
        </w:tc>
      </w:tr>
      <w:tr w:rsidR="00D50B43" w14:paraId="12429E71" w14:textId="77777777" w:rsidTr="14900857">
        <w:tc>
          <w:tcPr>
            <w:tcW w:w="3120" w:type="dxa"/>
          </w:tcPr>
          <w:p w14:paraId="15BE11B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Seattle Office of Labor Standards</w:t>
            </w:r>
          </w:p>
        </w:tc>
        <w:tc>
          <w:tcPr>
            <w:tcW w:w="4860" w:type="dxa"/>
          </w:tcPr>
          <w:p w14:paraId="37B97444" w14:textId="77777777" w:rsidR="00D50B43" w:rsidRDefault="00CF59A9" w:rsidP="02A56AB0">
            <w:pPr>
              <w:rPr>
                <w:rFonts w:asciiTheme="minorHAnsi" w:eastAsiaTheme="minorEastAsia" w:hAnsiTheme="minorHAnsi" w:cstheme="minorBidi"/>
              </w:rPr>
            </w:pPr>
            <w:hyperlink r:id="rId162">
              <w:r w:rsidR="02A56AB0" w:rsidRPr="02A56AB0">
                <w:rPr>
                  <w:rStyle w:val="Hyperlink"/>
                  <w:rFonts w:asciiTheme="minorHAnsi" w:eastAsiaTheme="minorEastAsia" w:hAnsiTheme="minorHAnsi" w:cstheme="minorBidi"/>
                </w:rPr>
                <w:t>Paid Sick and Safe Time Ordinance and COVID-19 FAQ</w:t>
              </w:r>
            </w:hyperlink>
            <w:r w:rsidR="02A56AB0" w:rsidRPr="02A56AB0">
              <w:rPr>
                <w:rFonts w:asciiTheme="minorHAnsi" w:eastAsiaTheme="minorEastAsia" w:hAnsiTheme="minorHAnsi" w:cstheme="minorBidi"/>
              </w:rPr>
              <w:t xml:space="preserve"> (revised) and </w:t>
            </w:r>
            <w:hyperlink r:id="rId163">
              <w:r w:rsidR="02A56AB0" w:rsidRPr="02A56AB0">
                <w:rPr>
                  <w:rStyle w:val="Hyperlink"/>
                  <w:rFonts w:asciiTheme="minorHAnsi" w:eastAsiaTheme="minorEastAsia" w:hAnsiTheme="minorHAnsi" w:cstheme="minorBidi"/>
                </w:rPr>
                <w:t>guidance page</w:t>
              </w:r>
            </w:hyperlink>
          </w:p>
        </w:tc>
        <w:tc>
          <w:tcPr>
            <w:tcW w:w="1380" w:type="dxa"/>
          </w:tcPr>
          <w:p w14:paraId="60AE1A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bl>
    <w:p w14:paraId="20C519FD" w14:textId="77777777" w:rsidR="00D50B43" w:rsidRDefault="00D50B43" w:rsidP="00D50B43">
      <w:pPr>
        <w:rPr>
          <w:rFonts w:asciiTheme="minorHAnsi" w:hAnsiTheme="minorHAnsi" w:cstheme="minorHAnsi"/>
        </w:rPr>
      </w:pPr>
    </w:p>
    <w:p w14:paraId="4482B695" w14:textId="77777777" w:rsidR="00D50B43" w:rsidRPr="00003BF2"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u w:val="single"/>
        </w:rPr>
        <w:t>Unemployment- and Business Restructuring-Related Information</w:t>
      </w:r>
    </w:p>
    <w:p w14:paraId="65A34A64" w14:textId="77777777" w:rsidR="00D50B43"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rPr>
        <w:t>Bills</w:t>
      </w:r>
    </w:p>
    <w:tbl>
      <w:tblPr>
        <w:tblStyle w:val="TableGrid"/>
        <w:tblW w:w="9359" w:type="dxa"/>
        <w:tblLook w:val="04A0" w:firstRow="1" w:lastRow="0" w:firstColumn="1" w:lastColumn="0" w:noHBand="0" w:noVBand="1"/>
        <w:tblCaption w:val=""/>
        <w:tblDescription w:val=""/>
      </w:tblPr>
      <w:tblGrid>
        <w:gridCol w:w="2339"/>
        <w:gridCol w:w="2340"/>
        <w:gridCol w:w="3330"/>
        <w:gridCol w:w="1350"/>
      </w:tblGrid>
      <w:tr w:rsidR="00D50B43" w14:paraId="0B7FEC91" w14:textId="77777777" w:rsidTr="14900857">
        <w:tc>
          <w:tcPr>
            <w:tcW w:w="2339" w:type="dxa"/>
            <w:shd w:val="clear" w:color="auto" w:fill="auto"/>
          </w:tcPr>
          <w:p w14:paraId="4469DD7B"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2C629AE4"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330" w:type="dxa"/>
            <w:shd w:val="clear" w:color="auto" w:fill="auto"/>
          </w:tcPr>
          <w:p w14:paraId="5DDCE32F"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50" w:type="dxa"/>
            <w:shd w:val="clear" w:color="auto" w:fill="auto"/>
          </w:tcPr>
          <w:p w14:paraId="7E04716A"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406465CC" w14:textId="77777777" w:rsidTr="14900857">
        <w:tc>
          <w:tcPr>
            <w:tcW w:w="2339" w:type="dxa"/>
            <w:shd w:val="clear" w:color="auto" w:fill="auto"/>
          </w:tcPr>
          <w:p w14:paraId="45A3304C" w14:textId="77777777" w:rsidR="00D50B43" w:rsidRDefault="00CF59A9" w:rsidP="002A030D">
            <w:pPr>
              <w:rPr>
                <w:rFonts w:ascii="Calibri" w:eastAsia="Calibri" w:hAnsi="Calibri" w:cs="Calibri"/>
                <w:color w:val="0563C1"/>
              </w:rPr>
            </w:pPr>
            <w:hyperlink r:id="rId164">
              <w:r w:rsidR="00D50B43" w:rsidRPr="406C4732">
                <w:rPr>
                  <w:rStyle w:val="Hyperlink"/>
                  <w:rFonts w:ascii="Calibri" w:eastAsia="Calibri" w:hAnsi="Calibri" w:cs="Calibri"/>
                  <w:color w:val="0563C1"/>
                </w:rPr>
                <w:t>Alaska HB 308</w:t>
              </w:r>
            </w:hyperlink>
          </w:p>
        </w:tc>
        <w:tc>
          <w:tcPr>
            <w:tcW w:w="2340" w:type="dxa"/>
            <w:shd w:val="clear" w:color="auto" w:fill="auto"/>
          </w:tcPr>
          <w:p w14:paraId="2080A13D" w14:textId="77777777" w:rsidR="00D50B43" w:rsidRDefault="0AF860C7" w:rsidP="0AF860C7">
            <w:pPr>
              <w:rPr>
                <w:rFonts w:ascii="Calibri" w:eastAsia="Calibri" w:hAnsi="Calibri" w:cs="Calibri"/>
              </w:rPr>
            </w:pPr>
            <w:r w:rsidRPr="0AF860C7">
              <w:rPr>
                <w:rFonts w:ascii="Calibri" w:eastAsia="Calibri" w:hAnsi="Calibri" w:cs="Calibri"/>
              </w:rPr>
              <w:t>Enacted 3/27/2020</w:t>
            </w:r>
          </w:p>
        </w:tc>
        <w:tc>
          <w:tcPr>
            <w:tcW w:w="3330" w:type="dxa"/>
            <w:shd w:val="clear" w:color="auto" w:fill="auto"/>
          </w:tcPr>
          <w:p w14:paraId="01B65B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Modifies eligibility for unemployment benefits during a period of state or national emergency resulting from a novel coronavirus disease (COVID-19) outbreak.</w:t>
            </w:r>
          </w:p>
        </w:tc>
        <w:tc>
          <w:tcPr>
            <w:tcW w:w="1350" w:type="dxa"/>
            <w:shd w:val="clear" w:color="auto" w:fill="auto"/>
          </w:tcPr>
          <w:p w14:paraId="4BE236F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1B0AB6DB" w14:textId="77777777" w:rsidTr="14900857">
        <w:tc>
          <w:tcPr>
            <w:tcW w:w="2339" w:type="dxa"/>
            <w:shd w:val="clear" w:color="auto" w:fill="auto"/>
          </w:tcPr>
          <w:p w14:paraId="66A22470" w14:textId="77777777" w:rsidR="00D50B43" w:rsidRDefault="00CF59A9" w:rsidP="002A030D">
            <w:pPr>
              <w:rPr>
                <w:rFonts w:ascii="Calibri" w:eastAsia="Calibri" w:hAnsi="Calibri" w:cs="Calibri"/>
                <w:color w:val="0563C1"/>
              </w:rPr>
            </w:pPr>
            <w:hyperlink r:id="rId165">
              <w:r w:rsidR="00D50B43" w:rsidRPr="406C4732">
                <w:rPr>
                  <w:rStyle w:val="Hyperlink"/>
                  <w:rFonts w:ascii="Calibri" w:eastAsia="Calibri" w:hAnsi="Calibri" w:cs="Calibri"/>
                  <w:color w:val="0563C1"/>
                </w:rPr>
                <w:t>Alaska SB 240</w:t>
              </w:r>
            </w:hyperlink>
          </w:p>
        </w:tc>
        <w:tc>
          <w:tcPr>
            <w:tcW w:w="2340" w:type="dxa"/>
            <w:shd w:val="clear" w:color="auto" w:fill="auto"/>
          </w:tcPr>
          <w:p w14:paraId="755CDB03" w14:textId="77777777" w:rsidR="00D50B43" w:rsidRDefault="0AF860C7" w:rsidP="0AF860C7">
            <w:pPr>
              <w:rPr>
                <w:rFonts w:ascii="Calibri" w:eastAsia="Calibri" w:hAnsi="Calibri" w:cs="Calibri"/>
              </w:rPr>
            </w:pPr>
            <w:r w:rsidRPr="0AF860C7">
              <w:rPr>
                <w:rFonts w:ascii="Calibri" w:eastAsia="Calibri" w:hAnsi="Calibri" w:cs="Calibri"/>
              </w:rPr>
              <w:t>Introduced 3/18/2020</w:t>
            </w:r>
          </w:p>
        </w:tc>
        <w:tc>
          <w:tcPr>
            <w:tcW w:w="3330" w:type="dxa"/>
            <w:shd w:val="clear" w:color="auto" w:fill="auto"/>
          </w:tcPr>
          <w:p w14:paraId="064B0BB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Modifies eligibility for unemployment benefits during a period of state or national emergency resulting from a novel coronavirus disease (COVID-19) outbreak.</w:t>
            </w:r>
          </w:p>
        </w:tc>
        <w:tc>
          <w:tcPr>
            <w:tcW w:w="1350" w:type="dxa"/>
            <w:shd w:val="clear" w:color="auto" w:fill="auto"/>
          </w:tcPr>
          <w:p w14:paraId="080DF8B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19185F07" w14:textId="77777777" w:rsidTr="14900857">
        <w:tc>
          <w:tcPr>
            <w:tcW w:w="2339" w:type="dxa"/>
            <w:shd w:val="clear" w:color="auto" w:fill="auto"/>
          </w:tcPr>
          <w:p w14:paraId="0515C282" w14:textId="77777777" w:rsidR="00D50B43" w:rsidRDefault="00CF59A9" w:rsidP="002A030D">
            <w:pPr>
              <w:rPr>
                <w:rFonts w:ascii="Calibri" w:eastAsia="Calibri" w:hAnsi="Calibri" w:cs="Calibri"/>
                <w:color w:val="0563C1"/>
              </w:rPr>
            </w:pPr>
            <w:hyperlink r:id="rId166">
              <w:r w:rsidR="00D50B43" w:rsidRPr="3C811711">
                <w:rPr>
                  <w:rStyle w:val="Hyperlink"/>
                  <w:rFonts w:ascii="Calibri" w:eastAsia="Calibri" w:hAnsi="Calibri" w:cs="Calibri"/>
                  <w:color w:val="0563C1"/>
                </w:rPr>
                <w:t>Arizona HB 2911</w:t>
              </w:r>
            </w:hyperlink>
          </w:p>
        </w:tc>
        <w:tc>
          <w:tcPr>
            <w:tcW w:w="2340" w:type="dxa"/>
            <w:shd w:val="clear" w:color="auto" w:fill="auto"/>
          </w:tcPr>
          <w:p w14:paraId="2ED3ABA0" w14:textId="77777777" w:rsidR="00D50B43" w:rsidRDefault="0AF860C7" w:rsidP="0AF860C7">
            <w:pPr>
              <w:rPr>
                <w:rFonts w:ascii="Calibri" w:eastAsia="Calibri" w:hAnsi="Calibri" w:cs="Calibri"/>
              </w:rPr>
            </w:pPr>
            <w:r w:rsidRPr="0AF860C7">
              <w:rPr>
                <w:rFonts w:ascii="Calibri" w:eastAsia="Calibri" w:hAnsi="Calibri" w:cs="Calibri"/>
              </w:rPr>
              <w:t>Passed House Committee 3/19/2020</w:t>
            </w:r>
          </w:p>
        </w:tc>
        <w:tc>
          <w:tcPr>
            <w:tcW w:w="3330" w:type="dxa"/>
            <w:shd w:val="clear" w:color="auto" w:fill="auto"/>
          </w:tcPr>
          <w:p w14:paraId="096BEE06" w14:textId="77777777" w:rsidR="00D50B43" w:rsidRDefault="02A56AB0" w:rsidP="002A030D">
            <w:r w:rsidRPr="02A56AB0">
              <w:rPr>
                <w:rFonts w:asciiTheme="minorHAnsi" w:eastAsiaTheme="minorEastAsia" w:hAnsiTheme="minorHAnsi" w:cstheme="minorBidi"/>
              </w:rPr>
              <w:t>Implements alternative benefit eligibility and employer contribution requirements during an emergency declaration period.</w:t>
            </w:r>
          </w:p>
        </w:tc>
        <w:tc>
          <w:tcPr>
            <w:tcW w:w="1350" w:type="dxa"/>
            <w:shd w:val="clear" w:color="auto" w:fill="auto"/>
          </w:tcPr>
          <w:p w14:paraId="0C9707F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3/23/2020</w:t>
            </w:r>
          </w:p>
        </w:tc>
      </w:tr>
      <w:tr w:rsidR="00D50B43" w14:paraId="203ABFBF" w14:textId="77777777" w:rsidTr="14900857">
        <w:tc>
          <w:tcPr>
            <w:tcW w:w="2339" w:type="dxa"/>
            <w:shd w:val="clear" w:color="auto" w:fill="auto"/>
          </w:tcPr>
          <w:p w14:paraId="5702450A" w14:textId="77777777" w:rsidR="00D50B43" w:rsidRDefault="00CF59A9" w:rsidP="002A030D">
            <w:pPr>
              <w:rPr>
                <w:rFonts w:ascii="Calibri" w:eastAsia="Calibri" w:hAnsi="Calibri" w:cs="Calibri"/>
                <w:color w:val="0563C1"/>
              </w:rPr>
            </w:pPr>
            <w:hyperlink r:id="rId167">
              <w:r w:rsidR="00D50B43" w:rsidRPr="406C4732">
                <w:rPr>
                  <w:rStyle w:val="Hyperlink"/>
                  <w:rFonts w:ascii="Calibri" w:eastAsia="Calibri" w:hAnsi="Calibri" w:cs="Calibri"/>
                  <w:color w:val="0563C1"/>
                </w:rPr>
                <w:t>Arizona SB 1694</w:t>
              </w:r>
            </w:hyperlink>
          </w:p>
        </w:tc>
        <w:tc>
          <w:tcPr>
            <w:tcW w:w="2340" w:type="dxa"/>
            <w:shd w:val="clear" w:color="auto" w:fill="auto"/>
          </w:tcPr>
          <w:p w14:paraId="0D1F8500" w14:textId="77777777" w:rsidR="00D50B43" w:rsidRDefault="0AF860C7" w:rsidP="0AF860C7">
            <w:pPr>
              <w:rPr>
                <w:rFonts w:ascii="Calibri" w:eastAsia="Calibri" w:hAnsi="Calibri" w:cs="Calibri"/>
              </w:rPr>
            </w:pPr>
            <w:r w:rsidRPr="0AF860C7">
              <w:rPr>
                <w:rFonts w:ascii="Calibri" w:eastAsia="Calibri" w:hAnsi="Calibri" w:cs="Calibri"/>
              </w:rPr>
              <w:t>Enacted 3/27/2020</w:t>
            </w:r>
          </w:p>
        </w:tc>
        <w:tc>
          <w:tcPr>
            <w:tcW w:w="3330" w:type="dxa"/>
            <w:shd w:val="clear" w:color="auto" w:fill="auto"/>
          </w:tcPr>
          <w:p w14:paraId="0D3E07DA" w14:textId="77777777" w:rsidR="00D50B43" w:rsidRDefault="02A56AB0" w:rsidP="002A030D">
            <w:r w:rsidRPr="02A56AB0">
              <w:rPr>
                <w:rFonts w:asciiTheme="minorHAnsi" w:eastAsiaTheme="minorEastAsia" w:hAnsiTheme="minorHAnsi" w:cstheme="minorBidi"/>
              </w:rPr>
              <w:t>Implements alternative benefit eligibility and employer contribution requirements during an emergency declaration period.</w:t>
            </w:r>
          </w:p>
        </w:tc>
        <w:tc>
          <w:tcPr>
            <w:tcW w:w="1350" w:type="dxa"/>
            <w:shd w:val="clear" w:color="auto" w:fill="auto"/>
          </w:tcPr>
          <w:p w14:paraId="1FBFE8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14:paraId="3290EA0E" w14:textId="77777777" w:rsidTr="14900857">
        <w:tc>
          <w:tcPr>
            <w:tcW w:w="2339" w:type="dxa"/>
            <w:shd w:val="clear" w:color="auto" w:fill="auto"/>
          </w:tcPr>
          <w:p w14:paraId="08DABB1C" w14:textId="77777777" w:rsidR="00D50B43" w:rsidRDefault="00CF59A9" w:rsidP="002A030D">
            <w:pPr>
              <w:rPr>
                <w:rFonts w:ascii="Calibri" w:eastAsia="Calibri" w:hAnsi="Calibri" w:cs="Calibri"/>
                <w:color w:val="0563C1"/>
              </w:rPr>
            </w:pPr>
            <w:hyperlink r:id="rId168">
              <w:r w:rsidR="00D50B43" w:rsidRPr="201B8704">
                <w:rPr>
                  <w:rStyle w:val="Hyperlink"/>
                  <w:rFonts w:ascii="Calibri" w:eastAsia="Calibri" w:hAnsi="Calibri" w:cs="Calibri"/>
                  <w:color w:val="0563C1"/>
                </w:rPr>
                <w:t>California AB 1107</w:t>
              </w:r>
            </w:hyperlink>
          </w:p>
        </w:tc>
        <w:tc>
          <w:tcPr>
            <w:tcW w:w="2340" w:type="dxa"/>
            <w:shd w:val="clear" w:color="auto" w:fill="auto"/>
          </w:tcPr>
          <w:p w14:paraId="4A48E7E7" w14:textId="77777777" w:rsidR="00D50B43" w:rsidRDefault="0AF860C7" w:rsidP="0AF860C7">
            <w:pPr>
              <w:rPr>
                <w:rFonts w:ascii="Calibri" w:eastAsia="Calibri" w:hAnsi="Calibri" w:cs="Calibri"/>
              </w:rPr>
            </w:pPr>
            <w:r w:rsidRPr="0AF860C7">
              <w:rPr>
                <w:rFonts w:ascii="Calibri" w:eastAsia="Calibri" w:hAnsi="Calibri" w:cs="Calibri"/>
              </w:rPr>
              <w:t>Introduced; Referred to Committee</w:t>
            </w:r>
          </w:p>
          <w:p w14:paraId="69F574BD" w14:textId="77777777" w:rsidR="00D50B43" w:rsidRDefault="0AF860C7" w:rsidP="0AF860C7">
            <w:pPr>
              <w:rPr>
                <w:rFonts w:ascii="Calibri" w:eastAsia="Calibri" w:hAnsi="Calibri" w:cs="Calibri"/>
              </w:rPr>
            </w:pPr>
            <w:r w:rsidRPr="0AF860C7">
              <w:rPr>
                <w:rFonts w:ascii="Calibri" w:eastAsia="Calibri" w:hAnsi="Calibri" w:cs="Calibri"/>
              </w:rPr>
              <w:t>4/22/2020</w:t>
            </w:r>
          </w:p>
        </w:tc>
        <w:tc>
          <w:tcPr>
            <w:tcW w:w="3330" w:type="dxa"/>
            <w:shd w:val="clear" w:color="auto" w:fill="auto"/>
          </w:tcPr>
          <w:p w14:paraId="088C5F1D" w14:textId="77777777" w:rsidR="00D50B43" w:rsidRDefault="02A56AB0" w:rsidP="002A030D">
            <w:r w:rsidRPr="02A56AB0">
              <w:rPr>
                <w:rFonts w:ascii="Calibri" w:eastAsia="Calibri" w:hAnsi="Calibri" w:cs="Calibri"/>
              </w:rPr>
              <w:t>Provides that once the temporary federal unemployment increase due to the coronavirus outbreak has ceased, an individual's weekly benefit amount will increase, notwithstanding the weekly benefits cap.</w:t>
            </w:r>
          </w:p>
        </w:tc>
        <w:tc>
          <w:tcPr>
            <w:tcW w:w="1350" w:type="dxa"/>
            <w:shd w:val="clear" w:color="auto" w:fill="auto"/>
          </w:tcPr>
          <w:p w14:paraId="0C2996F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23CAB391" w14:textId="77777777" w:rsidTr="14900857">
        <w:tc>
          <w:tcPr>
            <w:tcW w:w="2339" w:type="dxa"/>
            <w:shd w:val="clear" w:color="auto" w:fill="auto"/>
          </w:tcPr>
          <w:p w14:paraId="7C6FE5A3" w14:textId="77777777" w:rsidR="00D50B43" w:rsidRDefault="00CF59A9" w:rsidP="002A030D">
            <w:pPr>
              <w:rPr>
                <w:rFonts w:ascii="Calibri" w:eastAsia="Calibri" w:hAnsi="Calibri" w:cs="Calibri"/>
                <w:color w:val="0563C1"/>
              </w:rPr>
            </w:pPr>
            <w:hyperlink r:id="rId169">
              <w:r w:rsidR="00D50B43" w:rsidRPr="5A612EC5">
                <w:rPr>
                  <w:rStyle w:val="Hyperlink"/>
                  <w:rFonts w:ascii="Calibri" w:eastAsia="Calibri" w:hAnsi="Calibri" w:cs="Calibri"/>
                  <w:color w:val="0563C1"/>
                </w:rPr>
                <w:t>California AB 2457</w:t>
              </w:r>
            </w:hyperlink>
          </w:p>
        </w:tc>
        <w:tc>
          <w:tcPr>
            <w:tcW w:w="2340" w:type="dxa"/>
            <w:shd w:val="clear" w:color="auto" w:fill="auto"/>
          </w:tcPr>
          <w:p w14:paraId="6BC99426" w14:textId="77777777" w:rsidR="00D50B43" w:rsidRDefault="02A56AB0" w:rsidP="002A030D">
            <w:r w:rsidRPr="02A56AB0">
              <w:rPr>
                <w:rFonts w:ascii="Calibri" w:eastAsia="Calibri" w:hAnsi="Calibri" w:cs="Calibri"/>
              </w:rPr>
              <w:t>Introduced; Referred to Committee 5/4/2020</w:t>
            </w:r>
          </w:p>
        </w:tc>
        <w:tc>
          <w:tcPr>
            <w:tcW w:w="3330" w:type="dxa"/>
            <w:shd w:val="clear" w:color="auto" w:fill="auto"/>
          </w:tcPr>
          <w:p w14:paraId="2F457269" w14:textId="77777777" w:rsidR="00D50B43" w:rsidRDefault="02A56AB0" w:rsidP="002A030D">
            <w:r w:rsidRPr="02A56AB0">
              <w:rPr>
                <w:rFonts w:ascii="Calibri" w:eastAsia="Calibri" w:hAnsi="Calibri" w:cs="Calibri"/>
              </w:rPr>
              <w:t>Prohibits an employer from being subject to a monetary or penalty for violations with respect to an applicant who has applied for unemployment benefits and has previously acted as an independent contractor.</w:t>
            </w:r>
          </w:p>
        </w:tc>
        <w:tc>
          <w:tcPr>
            <w:tcW w:w="1350" w:type="dxa"/>
            <w:shd w:val="clear" w:color="auto" w:fill="auto"/>
          </w:tcPr>
          <w:p w14:paraId="164302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6531CD6A" w14:textId="77777777" w:rsidTr="14900857">
        <w:tc>
          <w:tcPr>
            <w:tcW w:w="2339" w:type="dxa"/>
            <w:shd w:val="clear" w:color="auto" w:fill="auto"/>
          </w:tcPr>
          <w:p w14:paraId="325779CC" w14:textId="77777777" w:rsidR="00D50B43" w:rsidRDefault="00CF59A9" w:rsidP="002A030D">
            <w:pPr>
              <w:rPr>
                <w:rFonts w:ascii="Calibri" w:eastAsia="Calibri" w:hAnsi="Calibri" w:cs="Calibri"/>
                <w:color w:val="0563C1"/>
              </w:rPr>
            </w:pPr>
            <w:hyperlink r:id="rId170">
              <w:r w:rsidR="00D50B43" w:rsidRPr="5A612EC5">
                <w:rPr>
                  <w:rStyle w:val="Hyperlink"/>
                  <w:rFonts w:ascii="Calibri" w:eastAsia="Calibri" w:hAnsi="Calibri" w:cs="Calibri"/>
                  <w:color w:val="0563C1"/>
                </w:rPr>
                <w:t>California AB 3329</w:t>
              </w:r>
            </w:hyperlink>
          </w:p>
        </w:tc>
        <w:tc>
          <w:tcPr>
            <w:tcW w:w="2340" w:type="dxa"/>
            <w:shd w:val="clear" w:color="auto" w:fill="auto"/>
          </w:tcPr>
          <w:p w14:paraId="60E862D2" w14:textId="77777777" w:rsidR="00D50B43" w:rsidRDefault="02A56AB0" w:rsidP="002A030D">
            <w:r w:rsidRPr="02A56AB0">
              <w:rPr>
                <w:rFonts w:ascii="Calibri" w:eastAsia="Calibri" w:hAnsi="Calibri" w:cs="Calibri"/>
              </w:rPr>
              <w:t>Introduced; Referred to Committee 5/5/2020</w:t>
            </w:r>
          </w:p>
        </w:tc>
        <w:tc>
          <w:tcPr>
            <w:tcW w:w="3330" w:type="dxa"/>
            <w:shd w:val="clear" w:color="auto" w:fill="auto"/>
          </w:tcPr>
          <w:p w14:paraId="4E23F8B7" w14:textId="77777777" w:rsidR="00D50B43" w:rsidRDefault="02A56AB0" w:rsidP="002A030D">
            <w:r w:rsidRPr="02A56AB0">
              <w:rPr>
                <w:rFonts w:asciiTheme="minorHAnsi" w:eastAsiaTheme="minorEastAsia" w:hAnsiTheme="minorHAnsi" w:cstheme="minorBidi"/>
              </w:rPr>
              <w:t>Increases an individual’s weekly unemployment benefit amount due to COVID-19.</w:t>
            </w:r>
          </w:p>
        </w:tc>
        <w:tc>
          <w:tcPr>
            <w:tcW w:w="1350" w:type="dxa"/>
            <w:shd w:val="clear" w:color="auto" w:fill="auto"/>
          </w:tcPr>
          <w:p w14:paraId="550969E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748A3644" w14:textId="77777777" w:rsidTr="14900857">
        <w:tc>
          <w:tcPr>
            <w:tcW w:w="2339" w:type="dxa"/>
            <w:shd w:val="clear" w:color="auto" w:fill="auto"/>
          </w:tcPr>
          <w:p w14:paraId="42A2424F" w14:textId="77777777" w:rsidR="00D50B43" w:rsidRDefault="00CF59A9" w:rsidP="002A030D">
            <w:pPr>
              <w:rPr>
                <w:rFonts w:ascii="Calibri" w:eastAsia="Calibri" w:hAnsi="Calibri" w:cs="Calibri"/>
                <w:color w:val="0563C1"/>
              </w:rPr>
            </w:pPr>
            <w:hyperlink r:id="rId171">
              <w:r w:rsidR="00D50B43" w:rsidRPr="570B3BE2">
                <w:rPr>
                  <w:rStyle w:val="Hyperlink"/>
                  <w:rFonts w:ascii="Calibri" w:eastAsia="Calibri" w:hAnsi="Calibri" w:cs="Calibri"/>
                  <w:color w:val="0563C1"/>
                </w:rPr>
                <w:t>California: Long Beach Ordinance No. 20-0427</w:t>
              </w:r>
            </w:hyperlink>
          </w:p>
        </w:tc>
        <w:tc>
          <w:tcPr>
            <w:tcW w:w="2340" w:type="dxa"/>
            <w:shd w:val="clear" w:color="auto" w:fill="auto"/>
          </w:tcPr>
          <w:p w14:paraId="65D6B2A1" w14:textId="77777777" w:rsidR="00D50B43" w:rsidRDefault="0AF860C7" w:rsidP="0AF860C7">
            <w:pPr>
              <w:rPr>
                <w:rFonts w:ascii="Calibri" w:eastAsia="Calibri" w:hAnsi="Calibri" w:cs="Calibri"/>
              </w:rPr>
            </w:pPr>
            <w:r w:rsidRPr="0AF860C7">
              <w:rPr>
                <w:rFonts w:ascii="Calibri" w:eastAsia="Calibri" w:hAnsi="Calibri" w:cs="Calibri"/>
              </w:rPr>
              <w:t>Enacted 5/19/2020</w:t>
            </w:r>
          </w:p>
        </w:tc>
        <w:tc>
          <w:tcPr>
            <w:tcW w:w="3330" w:type="dxa"/>
            <w:shd w:val="clear" w:color="auto" w:fill="auto"/>
          </w:tcPr>
          <w:p w14:paraId="788FB3D6" w14:textId="77777777" w:rsidR="00D50B43" w:rsidRDefault="02A56AB0" w:rsidP="002A030D">
            <w:r w:rsidRPr="02A56AB0">
              <w:rPr>
                <w:rFonts w:ascii="Calibri" w:eastAsia="Calibri" w:hAnsi="Calibri" w:cs="Calibri"/>
              </w:rPr>
              <w:t>Provides a right of recall and priority rehire to certain janitorial and hotel workers laid off due to the impact of COVID-19 on the employer's operations.</w:t>
            </w:r>
          </w:p>
        </w:tc>
        <w:tc>
          <w:tcPr>
            <w:tcW w:w="1350" w:type="dxa"/>
            <w:shd w:val="clear" w:color="auto" w:fill="auto"/>
          </w:tcPr>
          <w:p w14:paraId="3BF3016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r w:rsidR="00D50B43" w14:paraId="17C8142E" w14:textId="77777777" w:rsidTr="14900857">
        <w:tc>
          <w:tcPr>
            <w:tcW w:w="2339" w:type="dxa"/>
            <w:shd w:val="clear" w:color="auto" w:fill="auto"/>
          </w:tcPr>
          <w:p w14:paraId="7550CB15" w14:textId="77777777" w:rsidR="00D50B43" w:rsidRDefault="00CF59A9" w:rsidP="002A030D">
            <w:pPr>
              <w:rPr>
                <w:rFonts w:ascii="Calibri" w:eastAsia="Calibri" w:hAnsi="Calibri" w:cs="Calibri"/>
                <w:color w:val="0563C1"/>
              </w:rPr>
            </w:pPr>
            <w:hyperlink r:id="rId172">
              <w:r w:rsidR="00D50B43" w:rsidRPr="570B3BE2">
                <w:rPr>
                  <w:rStyle w:val="Hyperlink"/>
                  <w:rFonts w:ascii="Calibri" w:eastAsia="Calibri" w:hAnsi="Calibri" w:cs="Calibri"/>
                  <w:color w:val="0563C1"/>
                </w:rPr>
                <w:t>California: Long Beach Ordinance No. 20-0428</w:t>
              </w:r>
            </w:hyperlink>
          </w:p>
        </w:tc>
        <w:tc>
          <w:tcPr>
            <w:tcW w:w="2340" w:type="dxa"/>
            <w:shd w:val="clear" w:color="auto" w:fill="auto"/>
          </w:tcPr>
          <w:p w14:paraId="378BD28D" w14:textId="77777777" w:rsidR="00D50B43" w:rsidRDefault="0AF860C7" w:rsidP="0AF860C7">
            <w:pPr>
              <w:rPr>
                <w:rFonts w:ascii="Calibri" w:eastAsia="Calibri" w:hAnsi="Calibri" w:cs="Calibri"/>
              </w:rPr>
            </w:pPr>
            <w:r w:rsidRPr="0AF860C7">
              <w:rPr>
                <w:rFonts w:ascii="Calibri" w:eastAsia="Calibri" w:hAnsi="Calibri" w:cs="Calibri"/>
              </w:rPr>
              <w:t>Enacted 5/19/2020</w:t>
            </w:r>
          </w:p>
        </w:tc>
        <w:tc>
          <w:tcPr>
            <w:tcW w:w="3330" w:type="dxa"/>
            <w:shd w:val="clear" w:color="auto" w:fill="auto"/>
          </w:tcPr>
          <w:p w14:paraId="0A1930AF" w14:textId="77777777" w:rsidR="00D50B43" w:rsidRDefault="02A56AB0" w:rsidP="002A030D">
            <w:r w:rsidRPr="02A56AB0">
              <w:rPr>
                <w:rFonts w:ascii="Calibri" w:eastAsia="Calibri" w:hAnsi="Calibri" w:cs="Calibri"/>
              </w:rPr>
              <w:t>Provides retention protections to janitorial and hotel employees after a change of ownership or control that occurs following the declaration of emergency resulting from the COVID-19 pandemic.</w:t>
            </w:r>
          </w:p>
        </w:tc>
        <w:tc>
          <w:tcPr>
            <w:tcW w:w="1350" w:type="dxa"/>
            <w:shd w:val="clear" w:color="auto" w:fill="auto"/>
          </w:tcPr>
          <w:p w14:paraId="036D6BA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r w:rsidR="00D50B43" w14:paraId="3FF17686" w14:textId="77777777" w:rsidTr="14900857">
        <w:tc>
          <w:tcPr>
            <w:tcW w:w="2339" w:type="dxa"/>
            <w:shd w:val="clear" w:color="auto" w:fill="auto"/>
          </w:tcPr>
          <w:p w14:paraId="71BADDC2" w14:textId="77777777" w:rsidR="00D50B43" w:rsidRDefault="00CF59A9" w:rsidP="002A030D">
            <w:hyperlink r:id="rId173">
              <w:r w:rsidR="00D50B43" w:rsidRPr="27E365D2">
                <w:rPr>
                  <w:rStyle w:val="Hyperlink"/>
                  <w:rFonts w:ascii="Calibri" w:eastAsia="Calibri" w:hAnsi="Calibri" w:cs="Calibri"/>
                </w:rPr>
                <w:t>California: Los Angeles County Ordinance No. 20-2566</w:t>
              </w:r>
            </w:hyperlink>
          </w:p>
        </w:tc>
        <w:tc>
          <w:tcPr>
            <w:tcW w:w="2340" w:type="dxa"/>
            <w:shd w:val="clear" w:color="auto" w:fill="auto"/>
          </w:tcPr>
          <w:p w14:paraId="28DA4C65" w14:textId="77777777" w:rsidR="00D50B43" w:rsidRDefault="0AF860C7" w:rsidP="0AF860C7">
            <w:pPr>
              <w:rPr>
                <w:rFonts w:ascii="Calibri" w:eastAsia="Calibri" w:hAnsi="Calibri" w:cs="Calibri"/>
              </w:rPr>
            </w:pPr>
            <w:r w:rsidRPr="0AF860C7">
              <w:rPr>
                <w:rFonts w:ascii="Calibri" w:eastAsia="Calibri" w:hAnsi="Calibri" w:cs="Calibri"/>
              </w:rPr>
              <w:t>Enacted 5/26/2020</w:t>
            </w:r>
          </w:p>
        </w:tc>
        <w:tc>
          <w:tcPr>
            <w:tcW w:w="3330" w:type="dxa"/>
            <w:shd w:val="clear" w:color="auto" w:fill="auto"/>
          </w:tcPr>
          <w:p w14:paraId="59B18E57" w14:textId="77777777" w:rsidR="00D50B43" w:rsidRDefault="02A56AB0" w:rsidP="002A030D">
            <w:r w:rsidRPr="02A56AB0">
              <w:rPr>
                <w:rFonts w:ascii="Calibri" w:eastAsia="Calibri" w:hAnsi="Calibri" w:cs="Calibri"/>
              </w:rPr>
              <w:t>Provides a right of recall to certain janitorial, maintenance, security service, and hotel workers laid off due to the impact of COVID-19 on the employer's operations.</w:t>
            </w:r>
          </w:p>
        </w:tc>
        <w:tc>
          <w:tcPr>
            <w:tcW w:w="1350" w:type="dxa"/>
            <w:shd w:val="clear" w:color="auto" w:fill="auto"/>
          </w:tcPr>
          <w:p w14:paraId="0BAE7CA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2F3FCB05" w14:textId="77777777" w:rsidTr="14900857">
        <w:tc>
          <w:tcPr>
            <w:tcW w:w="2339" w:type="dxa"/>
            <w:shd w:val="clear" w:color="auto" w:fill="auto"/>
          </w:tcPr>
          <w:p w14:paraId="2D5CDAAE" w14:textId="77777777" w:rsidR="00D50B43" w:rsidRDefault="00CF59A9" w:rsidP="002A030D">
            <w:hyperlink r:id="rId174">
              <w:r w:rsidR="00D50B43" w:rsidRPr="27E365D2">
                <w:rPr>
                  <w:rStyle w:val="Hyperlink"/>
                  <w:rFonts w:ascii="Calibri" w:eastAsia="Calibri" w:hAnsi="Calibri" w:cs="Calibri"/>
                </w:rPr>
                <w:t>California: Los Angeles County Ordinance No. 20-2567</w:t>
              </w:r>
            </w:hyperlink>
          </w:p>
        </w:tc>
        <w:tc>
          <w:tcPr>
            <w:tcW w:w="2340" w:type="dxa"/>
            <w:shd w:val="clear" w:color="auto" w:fill="auto"/>
          </w:tcPr>
          <w:p w14:paraId="5E3E238B" w14:textId="77777777" w:rsidR="00D50B43" w:rsidRDefault="0AF860C7" w:rsidP="0AF860C7">
            <w:pPr>
              <w:rPr>
                <w:rFonts w:ascii="Calibri" w:eastAsia="Calibri" w:hAnsi="Calibri" w:cs="Calibri"/>
              </w:rPr>
            </w:pPr>
            <w:r w:rsidRPr="0AF860C7">
              <w:rPr>
                <w:rFonts w:ascii="Calibri" w:eastAsia="Calibri" w:hAnsi="Calibri" w:cs="Calibri"/>
              </w:rPr>
              <w:t>Enacted 5/26/2020</w:t>
            </w:r>
          </w:p>
        </w:tc>
        <w:tc>
          <w:tcPr>
            <w:tcW w:w="3330" w:type="dxa"/>
            <w:shd w:val="clear" w:color="auto" w:fill="auto"/>
          </w:tcPr>
          <w:p w14:paraId="10E67FA3" w14:textId="77777777" w:rsidR="00D50B43" w:rsidRDefault="02A56AB0" w:rsidP="002A030D">
            <w:r w:rsidRPr="02A56AB0">
              <w:rPr>
                <w:rFonts w:ascii="Calibri" w:eastAsia="Calibri" w:hAnsi="Calibri" w:cs="Calibri"/>
              </w:rPr>
              <w:t xml:space="preserve">Provides retention protections to janitorial, maintenance, security service, and hotel employees after a change of </w:t>
            </w:r>
            <w:r w:rsidRPr="02A56AB0">
              <w:rPr>
                <w:rFonts w:ascii="Calibri" w:eastAsia="Calibri" w:hAnsi="Calibri" w:cs="Calibri"/>
              </w:rPr>
              <w:lastRenderedPageBreak/>
              <w:t>ownership or control that occurs following the declaration of emergency resulting from the COVID-19 pandemic.</w:t>
            </w:r>
          </w:p>
        </w:tc>
        <w:tc>
          <w:tcPr>
            <w:tcW w:w="1350" w:type="dxa"/>
            <w:shd w:val="clear" w:color="auto" w:fill="auto"/>
          </w:tcPr>
          <w:p w14:paraId="75BB588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5/27/2020</w:t>
            </w:r>
          </w:p>
        </w:tc>
      </w:tr>
      <w:tr w:rsidR="00D50B43" w14:paraId="00B622A1" w14:textId="77777777" w:rsidTr="14900857">
        <w:tc>
          <w:tcPr>
            <w:tcW w:w="2339" w:type="dxa"/>
            <w:shd w:val="clear" w:color="auto" w:fill="auto"/>
          </w:tcPr>
          <w:p w14:paraId="3D5C5D74" w14:textId="77777777" w:rsidR="00D50B43" w:rsidRDefault="00CF59A9" w:rsidP="002A030D">
            <w:pPr>
              <w:rPr>
                <w:rFonts w:ascii="Calibri" w:eastAsia="Calibri" w:hAnsi="Calibri" w:cs="Calibri"/>
                <w:color w:val="0563C1"/>
              </w:rPr>
            </w:pPr>
            <w:hyperlink r:id="rId175">
              <w:r w:rsidR="00D50B43" w:rsidRPr="260DEA6A">
                <w:rPr>
                  <w:rStyle w:val="Hyperlink"/>
                  <w:rFonts w:ascii="Calibri" w:eastAsia="Calibri" w:hAnsi="Calibri" w:cs="Calibri"/>
                  <w:color w:val="0563C1"/>
                </w:rPr>
                <w:t>California: Los Angeles Council File 20-0147-S15</w:t>
              </w:r>
            </w:hyperlink>
          </w:p>
        </w:tc>
        <w:tc>
          <w:tcPr>
            <w:tcW w:w="2340" w:type="dxa"/>
            <w:shd w:val="clear" w:color="auto" w:fill="auto"/>
          </w:tcPr>
          <w:p w14:paraId="1B79EE6E" w14:textId="77777777" w:rsidR="00D50B43" w:rsidRDefault="0AF860C7" w:rsidP="0AF860C7">
            <w:pPr>
              <w:rPr>
                <w:rFonts w:ascii="Calibri" w:eastAsia="Calibri" w:hAnsi="Calibri" w:cs="Calibri"/>
              </w:rPr>
            </w:pPr>
            <w:r w:rsidRPr="0AF860C7">
              <w:rPr>
                <w:rFonts w:ascii="Calibri" w:eastAsia="Calibri" w:hAnsi="Calibri" w:cs="Calibri"/>
              </w:rPr>
              <w:t>Passed by Council</w:t>
            </w:r>
          </w:p>
          <w:p w14:paraId="2FBCA9C9" w14:textId="77777777" w:rsidR="00D50B43" w:rsidRDefault="0AF860C7" w:rsidP="0AF860C7">
            <w:pPr>
              <w:rPr>
                <w:rFonts w:ascii="Calibri" w:eastAsia="Calibri" w:hAnsi="Calibri" w:cs="Calibri"/>
              </w:rPr>
            </w:pPr>
            <w:r w:rsidRPr="0AF860C7">
              <w:rPr>
                <w:rFonts w:ascii="Calibri" w:eastAsia="Calibri" w:hAnsi="Calibri" w:cs="Calibri"/>
              </w:rPr>
              <w:t>4/23/2020</w:t>
            </w:r>
          </w:p>
        </w:tc>
        <w:tc>
          <w:tcPr>
            <w:tcW w:w="3330" w:type="dxa"/>
            <w:shd w:val="clear" w:color="auto" w:fill="auto"/>
          </w:tcPr>
          <w:p w14:paraId="73CA43DB" w14:textId="77777777" w:rsidR="00D50B43" w:rsidRDefault="02A56AB0" w:rsidP="002A030D">
            <w:r w:rsidRPr="02A56AB0">
              <w:rPr>
                <w:rFonts w:asciiTheme="minorHAnsi" w:eastAsiaTheme="minorEastAsia" w:hAnsiTheme="minorHAnsi" w:cstheme="minorBidi"/>
              </w:rPr>
              <w:t>Requires a successor employer to extend certain retention protections to employees after a change of ownership or control that occurs within two years following the declaration of emergency resulting from the COVID-19 pandemic</w:t>
            </w:r>
            <w:r>
              <w:t>.</w:t>
            </w:r>
          </w:p>
        </w:tc>
        <w:tc>
          <w:tcPr>
            <w:tcW w:w="1350" w:type="dxa"/>
            <w:shd w:val="clear" w:color="auto" w:fill="auto"/>
          </w:tcPr>
          <w:p w14:paraId="319A1F7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32C29F1E" w14:textId="77777777" w:rsidTr="14900857">
        <w:tc>
          <w:tcPr>
            <w:tcW w:w="2339" w:type="dxa"/>
            <w:shd w:val="clear" w:color="auto" w:fill="auto"/>
          </w:tcPr>
          <w:p w14:paraId="665B1A68" w14:textId="77777777" w:rsidR="00D50B43" w:rsidRDefault="00CF59A9" w:rsidP="002A030D">
            <w:pPr>
              <w:rPr>
                <w:rFonts w:ascii="Calibri" w:eastAsia="Calibri" w:hAnsi="Calibri" w:cs="Calibri"/>
                <w:color w:val="0563C1"/>
              </w:rPr>
            </w:pPr>
            <w:hyperlink r:id="rId176">
              <w:r w:rsidR="00D50B43" w:rsidRPr="260DEA6A">
                <w:rPr>
                  <w:rStyle w:val="Hyperlink"/>
                  <w:rFonts w:ascii="Calibri" w:eastAsia="Calibri" w:hAnsi="Calibri" w:cs="Calibri"/>
                  <w:color w:val="0563C1"/>
                </w:rPr>
                <w:t>California: Los Angeles Council File 20-0147-S35</w:t>
              </w:r>
            </w:hyperlink>
          </w:p>
        </w:tc>
        <w:tc>
          <w:tcPr>
            <w:tcW w:w="2340" w:type="dxa"/>
            <w:shd w:val="clear" w:color="auto" w:fill="auto"/>
          </w:tcPr>
          <w:p w14:paraId="5010F028" w14:textId="77777777" w:rsidR="00D50B43" w:rsidRDefault="0AF860C7" w:rsidP="0AF860C7">
            <w:pPr>
              <w:rPr>
                <w:rFonts w:ascii="Calibri" w:eastAsia="Calibri" w:hAnsi="Calibri" w:cs="Calibri"/>
              </w:rPr>
            </w:pPr>
            <w:r w:rsidRPr="0AF860C7">
              <w:rPr>
                <w:rFonts w:ascii="Calibri" w:eastAsia="Calibri" w:hAnsi="Calibri" w:cs="Calibri"/>
              </w:rPr>
              <w:t>Passed by Council</w:t>
            </w:r>
          </w:p>
          <w:p w14:paraId="34DA14CF" w14:textId="77777777" w:rsidR="00D50B43" w:rsidRDefault="0AF860C7" w:rsidP="0AF860C7">
            <w:pPr>
              <w:rPr>
                <w:rFonts w:ascii="Calibri" w:eastAsia="Calibri" w:hAnsi="Calibri" w:cs="Calibri"/>
              </w:rPr>
            </w:pPr>
            <w:r w:rsidRPr="0AF860C7">
              <w:rPr>
                <w:rFonts w:ascii="Calibri" w:eastAsia="Calibri" w:hAnsi="Calibri" w:cs="Calibri"/>
              </w:rPr>
              <w:t>4/23/2020</w:t>
            </w:r>
          </w:p>
        </w:tc>
        <w:tc>
          <w:tcPr>
            <w:tcW w:w="3330" w:type="dxa"/>
            <w:shd w:val="clear" w:color="auto" w:fill="auto"/>
          </w:tcPr>
          <w:p w14:paraId="2D5D20B8" w14:textId="77777777" w:rsidR="00D50B43" w:rsidRDefault="02A56AB0" w:rsidP="002A030D">
            <w:r w:rsidRPr="02A56AB0">
              <w:rPr>
                <w:rFonts w:asciiTheme="minorHAnsi" w:eastAsiaTheme="minorEastAsia" w:hAnsiTheme="minorHAnsi" w:cstheme="minorBidi"/>
              </w:rPr>
              <w:t>Requires a successor hotel employer to extend certain retention protections to employees after a change of ownership or control that occurs within two years following the declaration of emergency resulting from the COVID-19 pandemic</w:t>
            </w:r>
            <w:r>
              <w:t>.</w:t>
            </w:r>
          </w:p>
        </w:tc>
        <w:tc>
          <w:tcPr>
            <w:tcW w:w="1350" w:type="dxa"/>
            <w:shd w:val="clear" w:color="auto" w:fill="auto"/>
          </w:tcPr>
          <w:p w14:paraId="68BCEC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7C6869FA" w14:textId="77777777" w:rsidTr="14900857">
        <w:tc>
          <w:tcPr>
            <w:tcW w:w="2339" w:type="dxa"/>
            <w:shd w:val="clear" w:color="auto" w:fill="auto"/>
          </w:tcPr>
          <w:p w14:paraId="6F5F0482" w14:textId="77777777" w:rsidR="00D50B43" w:rsidRDefault="00CF59A9" w:rsidP="002A030D">
            <w:pPr>
              <w:rPr>
                <w:rFonts w:ascii="Calibri" w:eastAsia="Calibri" w:hAnsi="Calibri" w:cs="Calibri"/>
                <w:color w:val="0563C1"/>
              </w:rPr>
            </w:pPr>
            <w:hyperlink r:id="rId177">
              <w:r w:rsidR="00D50B43" w:rsidRPr="260DEA6A">
                <w:rPr>
                  <w:rStyle w:val="Hyperlink"/>
                  <w:rFonts w:ascii="Calibri" w:eastAsia="Calibri" w:hAnsi="Calibri" w:cs="Calibri"/>
                  <w:color w:val="0563C1"/>
                </w:rPr>
                <w:t>California: Los Angeles Council File 20-0147-S42</w:t>
              </w:r>
            </w:hyperlink>
          </w:p>
        </w:tc>
        <w:tc>
          <w:tcPr>
            <w:tcW w:w="2340" w:type="dxa"/>
            <w:shd w:val="clear" w:color="auto" w:fill="auto"/>
          </w:tcPr>
          <w:p w14:paraId="2B3CDB6D" w14:textId="77777777" w:rsidR="00D50B43" w:rsidRDefault="0AF860C7" w:rsidP="0AF860C7">
            <w:pPr>
              <w:rPr>
                <w:rFonts w:ascii="Calibri" w:eastAsia="Calibri" w:hAnsi="Calibri" w:cs="Calibri"/>
              </w:rPr>
            </w:pPr>
            <w:r w:rsidRPr="0AF860C7">
              <w:rPr>
                <w:rFonts w:ascii="Calibri" w:eastAsia="Calibri" w:hAnsi="Calibri" w:cs="Calibri"/>
              </w:rPr>
              <w:t>Passed by Council</w:t>
            </w:r>
          </w:p>
          <w:p w14:paraId="58BAA329" w14:textId="77777777" w:rsidR="00D50B43" w:rsidRDefault="0AF860C7" w:rsidP="0AF860C7">
            <w:pPr>
              <w:rPr>
                <w:rFonts w:ascii="Calibri" w:eastAsia="Calibri" w:hAnsi="Calibri" w:cs="Calibri"/>
              </w:rPr>
            </w:pPr>
            <w:r w:rsidRPr="0AF860C7">
              <w:rPr>
                <w:rFonts w:ascii="Calibri" w:eastAsia="Calibri" w:hAnsi="Calibri" w:cs="Calibri"/>
              </w:rPr>
              <w:t>4/23/2020</w:t>
            </w:r>
          </w:p>
        </w:tc>
        <w:tc>
          <w:tcPr>
            <w:tcW w:w="3330" w:type="dxa"/>
            <w:shd w:val="clear" w:color="auto" w:fill="auto"/>
          </w:tcPr>
          <w:p w14:paraId="0B124F70" w14:textId="77777777" w:rsidR="00D50B43" w:rsidRDefault="02A56AB0" w:rsidP="002A030D">
            <w:r w:rsidRPr="02A56AB0">
              <w:rPr>
                <w:rFonts w:asciiTheme="minorHAnsi" w:eastAsiaTheme="minorEastAsia" w:hAnsiTheme="minorHAnsi" w:cstheme="minorBidi"/>
              </w:rPr>
              <w:t>Requires a successor hospitality employer to extend certain retention protections to employees after a change of ownership or control that occurs within two years following the declaration of emergency resulting from the COVID-19 pandemic</w:t>
            </w:r>
            <w:r>
              <w:t>.</w:t>
            </w:r>
          </w:p>
        </w:tc>
        <w:tc>
          <w:tcPr>
            <w:tcW w:w="1350" w:type="dxa"/>
            <w:shd w:val="clear" w:color="auto" w:fill="auto"/>
          </w:tcPr>
          <w:p w14:paraId="587E329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70509AA7" w14:textId="77777777" w:rsidTr="14900857">
        <w:tc>
          <w:tcPr>
            <w:tcW w:w="2339" w:type="dxa"/>
            <w:shd w:val="clear" w:color="auto" w:fill="auto"/>
          </w:tcPr>
          <w:p w14:paraId="4CB69DD2" w14:textId="77777777" w:rsidR="00D50B43" w:rsidRDefault="00CF59A9" w:rsidP="002A030D">
            <w:pPr>
              <w:rPr>
                <w:rFonts w:ascii="Calibri" w:eastAsia="Calibri" w:hAnsi="Calibri" w:cs="Calibri"/>
                <w:color w:val="0563C1"/>
              </w:rPr>
            </w:pPr>
            <w:hyperlink r:id="rId178">
              <w:r w:rsidR="00D50B43" w:rsidRPr="5A612EC5">
                <w:rPr>
                  <w:rStyle w:val="Hyperlink"/>
                  <w:rFonts w:ascii="Calibri" w:eastAsia="Calibri" w:hAnsi="Calibri" w:cs="Calibri"/>
                  <w:color w:val="0563C1"/>
                </w:rPr>
                <w:t>California: Los Angeles Ordinance No. 186602</w:t>
              </w:r>
            </w:hyperlink>
          </w:p>
        </w:tc>
        <w:tc>
          <w:tcPr>
            <w:tcW w:w="2340" w:type="dxa"/>
            <w:shd w:val="clear" w:color="auto" w:fill="auto"/>
          </w:tcPr>
          <w:p w14:paraId="14D160D3" w14:textId="77777777" w:rsidR="00D50B43" w:rsidRDefault="0AF860C7" w:rsidP="0AF860C7">
            <w:pPr>
              <w:rPr>
                <w:rFonts w:ascii="Calibri" w:eastAsia="Calibri" w:hAnsi="Calibri" w:cs="Calibri"/>
              </w:rPr>
            </w:pPr>
            <w:r w:rsidRPr="0AF860C7">
              <w:rPr>
                <w:rFonts w:ascii="Calibri" w:eastAsia="Calibri" w:hAnsi="Calibri" w:cs="Calibri"/>
              </w:rPr>
              <w:t>Enacted 5/4/2020</w:t>
            </w:r>
          </w:p>
        </w:tc>
        <w:tc>
          <w:tcPr>
            <w:tcW w:w="3330" w:type="dxa"/>
            <w:shd w:val="clear" w:color="auto" w:fill="auto"/>
          </w:tcPr>
          <w:p w14:paraId="3F7C48D5" w14:textId="77777777" w:rsidR="00D50B43" w:rsidRDefault="02A56AB0" w:rsidP="002A030D">
            <w:r w:rsidRPr="02A56AB0">
              <w:rPr>
                <w:rFonts w:asciiTheme="minorHAnsi" w:eastAsiaTheme="minorEastAsia" w:hAnsiTheme="minorHAnsi" w:cstheme="minorBidi"/>
              </w:rPr>
              <w:t>Provides a right of recall to an airport, commercial property, event center, or hotel employee after a layoff or reduction in force due to the COVID-19 pandemic.</w:t>
            </w:r>
          </w:p>
        </w:tc>
        <w:tc>
          <w:tcPr>
            <w:tcW w:w="1350" w:type="dxa"/>
            <w:shd w:val="clear" w:color="auto" w:fill="auto"/>
          </w:tcPr>
          <w:p w14:paraId="1E02E67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16F27518" w14:textId="77777777" w:rsidTr="14900857">
        <w:tc>
          <w:tcPr>
            <w:tcW w:w="2339" w:type="dxa"/>
            <w:shd w:val="clear" w:color="auto" w:fill="auto"/>
          </w:tcPr>
          <w:p w14:paraId="5F49EBAE" w14:textId="77777777" w:rsidR="00D50B43" w:rsidRDefault="00CF59A9" w:rsidP="002A030D">
            <w:hyperlink r:id="rId179">
              <w:r w:rsidR="00D50B43" w:rsidRPr="5A612EC5">
                <w:rPr>
                  <w:rStyle w:val="Hyperlink"/>
                  <w:rFonts w:ascii="Calibri" w:eastAsia="Calibri" w:hAnsi="Calibri" w:cs="Calibri"/>
                  <w:color w:val="0563C1"/>
                </w:rPr>
                <w:t>California: Los Angeles Ordinance No. 186603</w:t>
              </w:r>
            </w:hyperlink>
          </w:p>
        </w:tc>
        <w:tc>
          <w:tcPr>
            <w:tcW w:w="2340" w:type="dxa"/>
            <w:shd w:val="clear" w:color="auto" w:fill="auto"/>
          </w:tcPr>
          <w:p w14:paraId="31E36B85" w14:textId="77777777" w:rsidR="00D50B43" w:rsidRDefault="0AF860C7" w:rsidP="0AF860C7">
            <w:pPr>
              <w:rPr>
                <w:rFonts w:ascii="Calibri" w:eastAsia="Calibri" w:hAnsi="Calibri" w:cs="Calibri"/>
              </w:rPr>
            </w:pPr>
            <w:r w:rsidRPr="0AF860C7">
              <w:rPr>
                <w:rFonts w:ascii="Calibri" w:eastAsia="Calibri" w:hAnsi="Calibri" w:cs="Calibri"/>
              </w:rPr>
              <w:t>Enacted 5/4/2020</w:t>
            </w:r>
          </w:p>
        </w:tc>
        <w:tc>
          <w:tcPr>
            <w:tcW w:w="3330" w:type="dxa"/>
            <w:shd w:val="clear" w:color="auto" w:fill="auto"/>
          </w:tcPr>
          <w:p w14:paraId="7CA0AA13" w14:textId="77777777" w:rsidR="00D50B43" w:rsidRDefault="02A56AB0" w:rsidP="002A030D">
            <w:r w:rsidRPr="02A56AB0">
              <w:rPr>
                <w:rFonts w:asciiTheme="minorHAnsi" w:eastAsiaTheme="minorEastAsia" w:hAnsiTheme="minorHAnsi" w:cstheme="minorBidi"/>
              </w:rPr>
              <w:t xml:space="preserve">Provides retention protections to an airport, commercial property, event center, or hotel employee after a change of ownership or control that occurs following the </w:t>
            </w:r>
            <w:r w:rsidRPr="02A56AB0">
              <w:rPr>
                <w:rFonts w:asciiTheme="minorHAnsi" w:eastAsiaTheme="minorEastAsia" w:hAnsiTheme="minorHAnsi" w:cstheme="minorBidi"/>
              </w:rPr>
              <w:lastRenderedPageBreak/>
              <w:t>declaration of emergency resulting from the COVID-19 pandemic.</w:t>
            </w:r>
          </w:p>
        </w:tc>
        <w:tc>
          <w:tcPr>
            <w:tcW w:w="1350" w:type="dxa"/>
            <w:shd w:val="clear" w:color="auto" w:fill="auto"/>
          </w:tcPr>
          <w:p w14:paraId="3AA9962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5/5/2020</w:t>
            </w:r>
          </w:p>
        </w:tc>
      </w:tr>
      <w:tr w:rsidR="00D50B43" w14:paraId="48C3407C" w14:textId="77777777" w:rsidTr="14900857">
        <w:tc>
          <w:tcPr>
            <w:tcW w:w="2339" w:type="dxa"/>
            <w:shd w:val="clear" w:color="auto" w:fill="auto"/>
          </w:tcPr>
          <w:p w14:paraId="6E82D728" w14:textId="77777777" w:rsidR="00D50B43" w:rsidRDefault="00CF59A9" w:rsidP="002A030D">
            <w:pPr>
              <w:rPr>
                <w:rFonts w:ascii="Calibri" w:eastAsia="Calibri" w:hAnsi="Calibri" w:cs="Calibri"/>
                <w:color w:val="0563C1"/>
              </w:rPr>
            </w:pPr>
            <w:hyperlink r:id="rId180">
              <w:r w:rsidR="00D50B43" w:rsidRPr="5788698B">
                <w:rPr>
                  <w:rStyle w:val="Hyperlink"/>
                  <w:rFonts w:ascii="Calibri" w:eastAsia="Calibri" w:hAnsi="Calibri" w:cs="Calibri"/>
                  <w:color w:val="0563C1"/>
                </w:rPr>
                <w:t>California: San Francisco Ordinance No. 200455</w:t>
              </w:r>
            </w:hyperlink>
          </w:p>
        </w:tc>
        <w:tc>
          <w:tcPr>
            <w:tcW w:w="2340" w:type="dxa"/>
            <w:shd w:val="clear" w:color="auto" w:fill="auto"/>
          </w:tcPr>
          <w:p w14:paraId="2C8517A3" w14:textId="77777777" w:rsidR="00D50B43" w:rsidRDefault="0AF860C7" w:rsidP="0AF860C7">
            <w:pPr>
              <w:rPr>
                <w:rFonts w:ascii="Calibri" w:eastAsia="Calibri" w:hAnsi="Calibri" w:cs="Calibri"/>
              </w:rPr>
            </w:pPr>
            <w:r w:rsidRPr="0AF860C7">
              <w:rPr>
                <w:rFonts w:ascii="Calibri" w:eastAsia="Calibri" w:hAnsi="Calibri" w:cs="Calibri"/>
              </w:rPr>
              <w:t>Introduced 5/5/2020</w:t>
            </w:r>
          </w:p>
        </w:tc>
        <w:tc>
          <w:tcPr>
            <w:tcW w:w="3330" w:type="dxa"/>
            <w:shd w:val="clear" w:color="auto" w:fill="auto"/>
          </w:tcPr>
          <w:p w14:paraId="08E896AB" w14:textId="77777777" w:rsidR="00D50B43" w:rsidRDefault="02A56AB0" w:rsidP="002A030D">
            <w:r w:rsidRPr="02A56AB0">
              <w:rPr>
                <w:rFonts w:asciiTheme="minorHAnsi" w:eastAsiaTheme="minorEastAsia" w:hAnsiTheme="minorHAnsi" w:cstheme="minorBidi"/>
              </w:rPr>
              <w:t>Provides a right of recall to certain workers laid off due to the impact of COVID-19 on the employer's operations.</w:t>
            </w:r>
          </w:p>
        </w:tc>
        <w:tc>
          <w:tcPr>
            <w:tcW w:w="1350" w:type="dxa"/>
            <w:shd w:val="clear" w:color="auto" w:fill="auto"/>
          </w:tcPr>
          <w:p w14:paraId="5DE8D8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62CA0DF5" w14:textId="77777777" w:rsidTr="14900857">
        <w:tc>
          <w:tcPr>
            <w:tcW w:w="2339" w:type="dxa"/>
            <w:shd w:val="clear" w:color="auto" w:fill="auto"/>
          </w:tcPr>
          <w:p w14:paraId="058DB70F" w14:textId="77777777" w:rsidR="00D50B43" w:rsidRDefault="00CF59A9" w:rsidP="002A030D">
            <w:pPr>
              <w:rPr>
                <w:rFonts w:ascii="Calibri" w:eastAsia="Calibri" w:hAnsi="Calibri" w:cs="Calibri"/>
                <w:color w:val="0563C1"/>
              </w:rPr>
            </w:pPr>
            <w:hyperlink r:id="rId181">
              <w:r w:rsidR="00D50B43" w:rsidRPr="739E6AD7">
                <w:rPr>
                  <w:rStyle w:val="Hyperlink"/>
                  <w:rFonts w:ascii="Calibri" w:eastAsia="Calibri" w:hAnsi="Calibri" w:cs="Calibri"/>
                  <w:color w:val="0563C1"/>
                </w:rPr>
                <w:t>Colorado SB 207</w:t>
              </w:r>
            </w:hyperlink>
          </w:p>
        </w:tc>
        <w:tc>
          <w:tcPr>
            <w:tcW w:w="2340" w:type="dxa"/>
            <w:shd w:val="clear" w:color="auto" w:fill="auto"/>
          </w:tcPr>
          <w:p w14:paraId="28B45E0B" w14:textId="600F7656" w:rsidR="00D50B43" w:rsidRDefault="5A8F1952" w:rsidP="5A8F1952">
            <w:pPr>
              <w:rPr>
                <w:rFonts w:ascii="Calibri" w:eastAsia="Calibri" w:hAnsi="Calibri" w:cs="Calibri"/>
              </w:rPr>
            </w:pPr>
            <w:r w:rsidRPr="5A8F1952">
              <w:rPr>
                <w:rFonts w:ascii="Calibri" w:eastAsia="Calibri" w:hAnsi="Calibri" w:cs="Calibri"/>
              </w:rPr>
              <w:t xml:space="preserve">Passed Senate; Passed House </w:t>
            </w:r>
          </w:p>
          <w:p w14:paraId="2A888A30" w14:textId="262FAB92" w:rsidR="00D50B43" w:rsidRDefault="5A8F1952" w:rsidP="5A8F1952">
            <w:pPr>
              <w:rPr>
                <w:rFonts w:ascii="Calibri" w:eastAsia="Calibri" w:hAnsi="Calibri" w:cs="Calibri"/>
              </w:rPr>
            </w:pPr>
            <w:r w:rsidRPr="5A8F1952">
              <w:rPr>
                <w:rFonts w:ascii="Calibri" w:eastAsia="Calibri" w:hAnsi="Calibri" w:cs="Calibri"/>
              </w:rPr>
              <w:t>6/13/2020</w:t>
            </w:r>
          </w:p>
        </w:tc>
        <w:tc>
          <w:tcPr>
            <w:tcW w:w="3330" w:type="dxa"/>
            <w:shd w:val="clear" w:color="auto" w:fill="auto"/>
          </w:tcPr>
          <w:p w14:paraId="532A2422" w14:textId="77777777" w:rsidR="00D50B43" w:rsidRDefault="02A56AB0" w:rsidP="002A030D">
            <w:r w:rsidRPr="02A56AB0">
              <w:rPr>
                <w:rFonts w:asciiTheme="minorHAnsi" w:eastAsiaTheme="minorEastAsia" w:hAnsiTheme="minorHAnsi" w:cstheme="minorBidi"/>
              </w:rPr>
              <w:t>Provides for partial unemployment benefits in response to COVID-19.</w:t>
            </w:r>
          </w:p>
        </w:tc>
        <w:tc>
          <w:tcPr>
            <w:tcW w:w="1350" w:type="dxa"/>
            <w:shd w:val="clear" w:color="auto" w:fill="auto"/>
          </w:tcPr>
          <w:p w14:paraId="12B91E3F" w14:textId="7D7E73E6"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5BACCE80" w14:textId="77777777" w:rsidTr="14900857">
        <w:tc>
          <w:tcPr>
            <w:tcW w:w="2339" w:type="dxa"/>
            <w:shd w:val="clear" w:color="auto" w:fill="auto"/>
          </w:tcPr>
          <w:p w14:paraId="7C865D3F" w14:textId="77777777" w:rsidR="00D50B43" w:rsidRPr="00CB4A77" w:rsidRDefault="00CF59A9" w:rsidP="002A030D">
            <w:pPr>
              <w:rPr>
                <w:rFonts w:asciiTheme="minorHAnsi" w:hAnsiTheme="minorHAnsi"/>
              </w:rPr>
            </w:pPr>
            <w:hyperlink r:id="rId182">
              <w:r w:rsidR="00D50B43" w:rsidRPr="42AFA82D">
                <w:rPr>
                  <w:rStyle w:val="Hyperlink"/>
                  <w:rFonts w:ascii="Calibri" w:eastAsia="Calibri" w:hAnsi="Calibri" w:cs="Calibri"/>
                  <w:color w:val="0563C1"/>
                </w:rPr>
                <w:t>District of Columbia B23-0718</w:t>
              </w:r>
            </w:hyperlink>
          </w:p>
        </w:tc>
        <w:tc>
          <w:tcPr>
            <w:tcW w:w="2340" w:type="dxa"/>
            <w:shd w:val="clear" w:color="auto" w:fill="auto"/>
          </w:tcPr>
          <w:p w14:paraId="49B433A5"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Enacted 3/17/2020</w:t>
            </w:r>
          </w:p>
        </w:tc>
        <w:tc>
          <w:tcPr>
            <w:tcW w:w="3330" w:type="dxa"/>
            <w:shd w:val="clear" w:color="auto" w:fill="auto"/>
          </w:tcPr>
          <w:p w14:paraId="212E213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(Emergency measure) Assists District residents who may face work stoppage due to a quarantine or actual sickness by providing wage replacement; allows for businesses to request up to a 90-day extension in filing tax returns; creates a grant program for small businesses to help cover employee salaries and benefits, operating costs or loan repayments.</w:t>
            </w:r>
          </w:p>
        </w:tc>
        <w:tc>
          <w:tcPr>
            <w:tcW w:w="1350" w:type="dxa"/>
            <w:shd w:val="clear" w:color="auto" w:fill="auto"/>
          </w:tcPr>
          <w:p w14:paraId="01BD713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64C73D51" w14:textId="77777777" w:rsidTr="14900857">
        <w:tc>
          <w:tcPr>
            <w:tcW w:w="2339" w:type="dxa"/>
            <w:shd w:val="clear" w:color="auto" w:fill="auto"/>
          </w:tcPr>
          <w:p w14:paraId="0F7AF2F3" w14:textId="77777777" w:rsidR="00D50B43" w:rsidRDefault="00CF59A9" w:rsidP="002A030D">
            <w:pPr>
              <w:rPr>
                <w:rFonts w:ascii="Calibri" w:eastAsia="Calibri" w:hAnsi="Calibri" w:cs="Calibri"/>
                <w:color w:val="0563C1"/>
              </w:rPr>
            </w:pPr>
            <w:hyperlink r:id="rId183">
              <w:r w:rsidR="00D50B43" w:rsidRPr="5788698B">
                <w:rPr>
                  <w:rStyle w:val="Hyperlink"/>
                  <w:rFonts w:ascii="Calibri" w:eastAsia="Calibri" w:hAnsi="Calibri" w:cs="Calibri"/>
                  <w:color w:val="0563C1"/>
                </w:rPr>
                <w:t>District of Columbia B23-0719</w:t>
              </w:r>
            </w:hyperlink>
          </w:p>
        </w:tc>
        <w:tc>
          <w:tcPr>
            <w:tcW w:w="2340" w:type="dxa"/>
            <w:shd w:val="clear" w:color="auto" w:fill="auto"/>
          </w:tcPr>
          <w:p w14:paraId="7AC714B6" w14:textId="77777777" w:rsidR="00D50B43" w:rsidRDefault="0AF860C7" w:rsidP="0AF860C7">
            <w:pPr>
              <w:rPr>
                <w:rFonts w:ascii="Calibri" w:eastAsia="Calibri" w:hAnsi="Calibri" w:cs="Calibri"/>
              </w:rPr>
            </w:pPr>
            <w:r w:rsidRPr="0AF860C7">
              <w:rPr>
                <w:rFonts w:ascii="Calibri" w:eastAsia="Calibri" w:hAnsi="Calibri" w:cs="Calibri"/>
              </w:rPr>
              <w:t>Passed by Council 3/17/2020</w:t>
            </w:r>
          </w:p>
        </w:tc>
        <w:tc>
          <w:tcPr>
            <w:tcW w:w="3330" w:type="dxa"/>
            <w:shd w:val="clear" w:color="auto" w:fill="auto"/>
          </w:tcPr>
          <w:p w14:paraId="4272926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(Temporary measure) Assists District residents who may face work stoppage due to a quarantine or actual sickness by providing wage replacement; allows for businesses to request up to a 90-day extension in filing tax returns; creates a grant program for small businesses to help cover employee salaries and benefits, operating costs or loan repayments.</w:t>
            </w:r>
          </w:p>
        </w:tc>
        <w:tc>
          <w:tcPr>
            <w:tcW w:w="1350" w:type="dxa"/>
            <w:shd w:val="clear" w:color="auto" w:fill="auto"/>
          </w:tcPr>
          <w:p w14:paraId="4067AF9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16B687FC" w14:textId="77777777" w:rsidTr="14900857">
        <w:tc>
          <w:tcPr>
            <w:tcW w:w="2339" w:type="dxa"/>
            <w:shd w:val="clear" w:color="auto" w:fill="auto"/>
          </w:tcPr>
          <w:p w14:paraId="4A883EFE" w14:textId="77777777" w:rsidR="00D50B43" w:rsidRDefault="00CF59A9" w:rsidP="002A030D">
            <w:pPr>
              <w:rPr>
                <w:rFonts w:ascii="Calibri" w:eastAsia="Calibri" w:hAnsi="Calibri" w:cs="Calibri"/>
                <w:color w:val="0563C1"/>
              </w:rPr>
            </w:pPr>
            <w:hyperlink r:id="rId184">
              <w:r w:rsidR="00D50B43" w:rsidRPr="4C88B080">
                <w:rPr>
                  <w:rStyle w:val="Hyperlink"/>
                  <w:rFonts w:ascii="Calibri" w:eastAsia="Calibri" w:hAnsi="Calibri" w:cs="Calibri"/>
                  <w:color w:val="0563C1"/>
                </w:rPr>
                <w:t>District of Columbia B 750</w:t>
              </w:r>
            </w:hyperlink>
          </w:p>
        </w:tc>
        <w:tc>
          <w:tcPr>
            <w:tcW w:w="2340" w:type="dxa"/>
            <w:shd w:val="clear" w:color="auto" w:fill="auto"/>
          </w:tcPr>
          <w:p w14:paraId="67E565B2" w14:textId="77777777" w:rsidR="00D50B43" w:rsidRDefault="02A56AB0" w:rsidP="002A030D">
            <w:r w:rsidRPr="02A56AB0">
              <w:rPr>
                <w:rFonts w:ascii="Calibri" w:eastAsia="Calibri" w:hAnsi="Calibri" w:cs="Calibri"/>
              </w:rPr>
              <w:t>Enacted 5/19/2020</w:t>
            </w:r>
          </w:p>
        </w:tc>
        <w:tc>
          <w:tcPr>
            <w:tcW w:w="3330" w:type="dxa"/>
            <w:shd w:val="clear" w:color="auto" w:fill="auto"/>
          </w:tcPr>
          <w:p w14:paraId="667B4C2E" w14:textId="77777777" w:rsidR="00D50B43" w:rsidRDefault="02A56AB0" w:rsidP="002A030D">
            <w:r w:rsidRPr="02A56AB0">
              <w:rPr>
                <w:rFonts w:asciiTheme="minorHAnsi" w:eastAsiaTheme="minorEastAsia" w:hAnsiTheme="minorHAnsi" w:cstheme="minorBidi"/>
              </w:rPr>
              <w:t>Creates the Coronavirus Omnibus Emergency Amendment Act of 2020; amends provisions regarding shared work plans.</w:t>
            </w:r>
          </w:p>
        </w:tc>
        <w:tc>
          <w:tcPr>
            <w:tcW w:w="1350" w:type="dxa"/>
            <w:shd w:val="clear" w:color="auto" w:fill="auto"/>
          </w:tcPr>
          <w:p w14:paraId="23267DD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r>
      <w:tr w:rsidR="00D50B43" w14:paraId="0CD962A9" w14:textId="77777777" w:rsidTr="14900857">
        <w:tc>
          <w:tcPr>
            <w:tcW w:w="2339" w:type="dxa"/>
            <w:shd w:val="clear" w:color="auto" w:fill="auto"/>
          </w:tcPr>
          <w:p w14:paraId="738B9115" w14:textId="77777777" w:rsidR="00D50B43" w:rsidRDefault="00CF59A9" w:rsidP="002A030D">
            <w:pPr>
              <w:rPr>
                <w:rFonts w:ascii="Calibri" w:eastAsia="Calibri" w:hAnsi="Calibri" w:cs="Calibri"/>
                <w:color w:val="0563C1"/>
              </w:rPr>
            </w:pPr>
            <w:hyperlink r:id="rId185">
              <w:r w:rsidR="00D50B43" w:rsidRPr="4C88B080">
                <w:rPr>
                  <w:rStyle w:val="Hyperlink"/>
                  <w:rFonts w:ascii="Calibri" w:eastAsia="Calibri" w:hAnsi="Calibri" w:cs="Calibri"/>
                  <w:color w:val="0563C1"/>
                </w:rPr>
                <w:t>District of Columbia B 751</w:t>
              </w:r>
            </w:hyperlink>
          </w:p>
        </w:tc>
        <w:tc>
          <w:tcPr>
            <w:tcW w:w="2340" w:type="dxa"/>
            <w:shd w:val="clear" w:color="auto" w:fill="auto"/>
          </w:tcPr>
          <w:p w14:paraId="4C49B7DB" w14:textId="77777777" w:rsidR="00D50B43" w:rsidRDefault="02A56AB0" w:rsidP="002A030D">
            <w:r w:rsidRPr="02A56AB0">
              <w:rPr>
                <w:rFonts w:ascii="Calibri" w:eastAsia="Calibri" w:hAnsi="Calibri" w:cs="Calibri"/>
              </w:rPr>
              <w:t>Introduced; Referred to Committee 5/4/2020</w:t>
            </w:r>
          </w:p>
        </w:tc>
        <w:tc>
          <w:tcPr>
            <w:tcW w:w="3330" w:type="dxa"/>
            <w:shd w:val="clear" w:color="auto" w:fill="auto"/>
          </w:tcPr>
          <w:p w14:paraId="431F35AF" w14:textId="77777777" w:rsidR="00D50B43" w:rsidRDefault="02A56AB0" w:rsidP="002A030D">
            <w:r w:rsidRPr="02A56AB0">
              <w:rPr>
                <w:rFonts w:asciiTheme="minorHAnsi" w:eastAsiaTheme="minorEastAsia" w:hAnsiTheme="minorHAnsi" w:cstheme="minorBidi"/>
              </w:rPr>
              <w:t>Create the Coronavirus Omnibus Temporary Amendment Act of 2020; amends provisions regarding shared work plans.</w:t>
            </w:r>
          </w:p>
        </w:tc>
        <w:tc>
          <w:tcPr>
            <w:tcW w:w="1350" w:type="dxa"/>
            <w:shd w:val="clear" w:color="auto" w:fill="auto"/>
          </w:tcPr>
          <w:p w14:paraId="1F5B4E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51D59A16" w14:textId="77777777" w:rsidTr="14900857">
        <w:tc>
          <w:tcPr>
            <w:tcW w:w="2339" w:type="dxa"/>
            <w:shd w:val="clear" w:color="auto" w:fill="auto"/>
          </w:tcPr>
          <w:p w14:paraId="0AAA94F6" w14:textId="77777777" w:rsidR="00D50B43" w:rsidRDefault="00CF59A9" w:rsidP="002A030D">
            <w:pPr>
              <w:rPr>
                <w:rFonts w:ascii="Calibri" w:eastAsia="Calibri" w:hAnsi="Calibri" w:cs="Calibri"/>
                <w:color w:val="0563C1"/>
              </w:rPr>
            </w:pPr>
            <w:hyperlink r:id="rId186">
              <w:r w:rsidR="00D50B43" w:rsidRPr="5788698B">
                <w:rPr>
                  <w:rStyle w:val="Hyperlink"/>
                  <w:rFonts w:ascii="Calibri" w:eastAsia="Calibri" w:hAnsi="Calibri" w:cs="Calibri"/>
                  <w:color w:val="0563C1"/>
                </w:rPr>
                <w:t>District of Columbia B23-757</w:t>
              </w:r>
            </w:hyperlink>
          </w:p>
        </w:tc>
        <w:tc>
          <w:tcPr>
            <w:tcW w:w="2340" w:type="dxa"/>
            <w:shd w:val="clear" w:color="auto" w:fill="auto"/>
          </w:tcPr>
          <w:p w14:paraId="4D21513F" w14:textId="77777777" w:rsidR="00D50B43" w:rsidRDefault="0AF860C7" w:rsidP="0AF860C7">
            <w:pPr>
              <w:rPr>
                <w:rFonts w:ascii="Calibri" w:eastAsia="Calibri" w:hAnsi="Calibri" w:cs="Calibri"/>
              </w:rPr>
            </w:pPr>
            <w:r w:rsidRPr="0AF860C7">
              <w:rPr>
                <w:rFonts w:ascii="Calibri" w:eastAsia="Calibri" w:hAnsi="Calibri" w:cs="Calibri"/>
              </w:rPr>
              <w:t>Passed Council 5/19/2020</w:t>
            </w:r>
          </w:p>
        </w:tc>
        <w:tc>
          <w:tcPr>
            <w:tcW w:w="3330" w:type="dxa"/>
            <w:shd w:val="clear" w:color="auto" w:fill="auto"/>
          </w:tcPr>
          <w:p w14:paraId="1236BA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employers to provide paid leave for COVID-19 illnesses, and provides unemployment insurance to employees whose job is affected by COVID-19.</w:t>
            </w:r>
          </w:p>
        </w:tc>
        <w:tc>
          <w:tcPr>
            <w:tcW w:w="1350" w:type="dxa"/>
            <w:shd w:val="clear" w:color="auto" w:fill="auto"/>
          </w:tcPr>
          <w:p w14:paraId="5897C7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2119/2020</w:t>
            </w:r>
          </w:p>
        </w:tc>
      </w:tr>
      <w:tr w:rsidR="00D50B43" w14:paraId="254449F9" w14:textId="77777777" w:rsidTr="14900857">
        <w:tc>
          <w:tcPr>
            <w:tcW w:w="2339" w:type="dxa"/>
            <w:shd w:val="clear" w:color="auto" w:fill="auto"/>
          </w:tcPr>
          <w:p w14:paraId="0A851955" w14:textId="77777777" w:rsidR="00D50B43" w:rsidRDefault="00CF59A9" w:rsidP="002A030D">
            <w:pPr>
              <w:rPr>
                <w:rFonts w:ascii="Calibri" w:eastAsia="Calibri" w:hAnsi="Calibri" w:cs="Calibri"/>
                <w:color w:val="0563C1"/>
              </w:rPr>
            </w:pPr>
            <w:hyperlink r:id="rId187">
              <w:r w:rsidR="00D50B43" w:rsidRPr="5788698B">
                <w:rPr>
                  <w:rStyle w:val="Hyperlink"/>
                  <w:rFonts w:ascii="Calibri" w:eastAsia="Calibri" w:hAnsi="Calibri" w:cs="Calibri"/>
                  <w:color w:val="0563C1"/>
                </w:rPr>
                <w:t>District of Columbia B 758</w:t>
              </w:r>
            </w:hyperlink>
          </w:p>
        </w:tc>
        <w:tc>
          <w:tcPr>
            <w:tcW w:w="2340" w:type="dxa"/>
            <w:shd w:val="clear" w:color="auto" w:fill="auto"/>
          </w:tcPr>
          <w:p w14:paraId="2F299577" w14:textId="4557E618" w:rsidR="00D50B43" w:rsidRDefault="02A56AB0" w:rsidP="002A030D">
            <w:r w:rsidRPr="02A56AB0">
              <w:rPr>
                <w:rFonts w:ascii="Calibri" w:eastAsia="Calibri" w:hAnsi="Calibri" w:cs="Calibri"/>
              </w:rPr>
              <w:t>Passed Council 6/9/2020</w:t>
            </w:r>
          </w:p>
        </w:tc>
        <w:tc>
          <w:tcPr>
            <w:tcW w:w="3330" w:type="dxa"/>
            <w:shd w:val="clear" w:color="auto" w:fill="auto"/>
          </w:tcPr>
          <w:p w14:paraId="6957C9E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(Temporary measure) Assists District residents who may face work stoppage due to a quarantine or actual sickness by providing wage replacement; creates a grant program for small businesses to help cover employee salaries and benefits, operating costs or loan repayments.</w:t>
            </w:r>
          </w:p>
        </w:tc>
        <w:tc>
          <w:tcPr>
            <w:tcW w:w="1350" w:type="dxa"/>
            <w:shd w:val="clear" w:color="auto" w:fill="auto"/>
          </w:tcPr>
          <w:p w14:paraId="67EA5ED0" w14:textId="0B9A0CA2"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6/11/2020</w:t>
            </w:r>
          </w:p>
        </w:tc>
      </w:tr>
      <w:tr w:rsidR="00D50B43" w14:paraId="7754692F" w14:textId="77777777" w:rsidTr="14900857">
        <w:tc>
          <w:tcPr>
            <w:tcW w:w="2339" w:type="dxa"/>
            <w:shd w:val="clear" w:color="auto" w:fill="auto"/>
          </w:tcPr>
          <w:p w14:paraId="47D6AB53" w14:textId="77777777" w:rsidR="00D50B43" w:rsidRDefault="00CF59A9" w:rsidP="002A030D">
            <w:pPr>
              <w:rPr>
                <w:rFonts w:ascii="Calibri" w:eastAsia="Calibri" w:hAnsi="Calibri" w:cs="Calibri"/>
                <w:color w:val="0563C1"/>
              </w:rPr>
            </w:pPr>
            <w:hyperlink r:id="rId188">
              <w:r w:rsidR="00D50B43" w:rsidRPr="5788698B">
                <w:rPr>
                  <w:rStyle w:val="Hyperlink"/>
                  <w:rFonts w:ascii="Calibri" w:eastAsia="Calibri" w:hAnsi="Calibri" w:cs="Calibri"/>
                  <w:color w:val="0563C1"/>
                </w:rPr>
                <w:t>District of Columbia B 759</w:t>
              </w:r>
            </w:hyperlink>
          </w:p>
        </w:tc>
        <w:tc>
          <w:tcPr>
            <w:tcW w:w="2340" w:type="dxa"/>
            <w:shd w:val="clear" w:color="auto" w:fill="auto"/>
          </w:tcPr>
          <w:p w14:paraId="11776F23" w14:textId="7D3A2EF8" w:rsidR="00D50B43" w:rsidRDefault="5A8F1952" w:rsidP="002A030D">
            <w:r w:rsidRPr="5A8F1952">
              <w:rPr>
                <w:rFonts w:ascii="Calibri" w:eastAsia="Calibri" w:hAnsi="Calibri" w:cs="Calibri"/>
              </w:rPr>
              <w:t>Enacted 6/11/2020</w:t>
            </w:r>
          </w:p>
        </w:tc>
        <w:tc>
          <w:tcPr>
            <w:tcW w:w="3330" w:type="dxa"/>
            <w:shd w:val="clear" w:color="auto" w:fill="auto"/>
          </w:tcPr>
          <w:p w14:paraId="2DEF5F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Assists District residents who may face work stoppage due to a quarantine or actual sickness by providing wage replacement; creates a grant program for small businesses to help cover employee salaries and benefits, operating costs or loan repayments.</w:t>
            </w:r>
          </w:p>
        </w:tc>
        <w:tc>
          <w:tcPr>
            <w:tcW w:w="1350" w:type="dxa"/>
            <w:shd w:val="clear" w:color="auto" w:fill="auto"/>
          </w:tcPr>
          <w:p w14:paraId="53296D56" w14:textId="2377F9E8"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2C5C71AF" w14:textId="77777777" w:rsidTr="14900857">
        <w:tc>
          <w:tcPr>
            <w:tcW w:w="2339" w:type="dxa"/>
            <w:shd w:val="clear" w:color="auto" w:fill="auto"/>
          </w:tcPr>
          <w:p w14:paraId="7C543452" w14:textId="77777777" w:rsidR="00D50B43" w:rsidRDefault="00CF59A9" w:rsidP="002A030D">
            <w:pPr>
              <w:rPr>
                <w:rFonts w:ascii="Calibri" w:eastAsia="Calibri" w:hAnsi="Calibri" w:cs="Calibri"/>
                <w:color w:val="0563C1"/>
              </w:rPr>
            </w:pPr>
            <w:hyperlink r:id="rId189">
              <w:r w:rsidR="00D50B43" w:rsidRPr="7F78962B">
                <w:rPr>
                  <w:rStyle w:val="Hyperlink"/>
                  <w:rFonts w:ascii="Calibri" w:eastAsia="Calibri" w:hAnsi="Calibri" w:cs="Calibri"/>
                  <w:color w:val="0563C1"/>
                </w:rPr>
                <w:t>Illinois SB 3986</w:t>
              </w:r>
            </w:hyperlink>
          </w:p>
        </w:tc>
        <w:tc>
          <w:tcPr>
            <w:tcW w:w="2340" w:type="dxa"/>
            <w:shd w:val="clear" w:color="auto" w:fill="auto"/>
          </w:tcPr>
          <w:p w14:paraId="45681E8E" w14:textId="77777777" w:rsidR="00D50B43" w:rsidRDefault="02A56AB0" w:rsidP="002A030D">
            <w:r w:rsidRPr="02A56AB0">
              <w:rPr>
                <w:rFonts w:ascii="Calibri" w:eastAsia="Calibri" w:hAnsi="Calibri" w:cs="Calibri"/>
              </w:rPr>
              <w:t>Introduced; Referred to Committee 5/19/2020</w:t>
            </w:r>
          </w:p>
        </w:tc>
        <w:tc>
          <w:tcPr>
            <w:tcW w:w="3330" w:type="dxa"/>
            <w:shd w:val="clear" w:color="auto" w:fill="auto"/>
          </w:tcPr>
          <w:p w14:paraId="466915A9" w14:textId="77777777" w:rsidR="00D50B43" w:rsidRDefault="02A56AB0" w:rsidP="002A030D">
            <w:r w:rsidRPr="02A56AB0">
              <w:rPr>
                <w:rFonts w:ascii="Calibri" w:eastAsia="Calibri" w:hAnsi="Calibri" w:cs="Calibri"/>
              </w:rPr>
              <w:t>Provides that no employer is charged for any benefit charges that result from the payment of benefits to any individual when unemployment is directly or indirectly attributable to COVID-19.</w:t>
            </w:r>
          </w:p>
        </w:tc>
        <w:tc>
          <w:tcPr>
            <w:tcW w:w="1350" w:type="dxa"/>
            <w:shd w:val="clear" w:color="auto" w:fill="auto"/>
          </w:tcPr>
          <w:p w14:paraId="4870D9B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r>
      <w:tr w:rsidR="00D50B43" w14:paraId="59412DA0" w14:textId="77777777" w:rsidTr="14900857">
        <w:tc>
          <w:tcPr>
            <w:tcW w:w="2339" w:type="dxa"/>
            <w:shd w:val="clear" w:color="auto" w:fill="auto"/>
          </w:tcPr>
          <w:p w14:paraId="71820F41" w14:textId="77777777" w:rsidR="00D50B43" w:rsidRDefault="00CF59A9" w:rsidP="002A030D">
            <w:pPr>
              <w:rPr>
                <w:rFonts w:ascii="Calibri" w:eastAsia="Calibri" w:hAnsi="Calibri" w:cs="Calibri"/>
                <w:color w:val="0563C1"/>
              </w:rPr>
            </w:pPr>
            <w:hyperlink r:id="rId190">
              <w:r w:rsidR="00D50B43" w:rsidRPr="7B81ECC8">
                <w:rPr>
                  <w:rStyle w:val="Hyperlink"/>
                  <w:rFonts w:ascii="Calibri" w:eastAsia="Calibri" w:hAnsi="Calibri" w:cs="Calibri"/>
                  <w:color w:val="0563C1"/>
                </w:rPr>
                <w:t>Kansas HB 2154</w:t>
              </w:r>
            </w:hyperlink>
          </w:p>
        </w:tc>
        <w:tc>
          <w:tcPr>
            <w:tcW w:w="2340" w:type="dxa"/>
            <w:shd w:val="clear" w:color="auto" w:fill="auto"/>
          </w:tcPr>
          <w:p w14:paraId="259011CC" w14:textId="77777777" w:rsidR="00D50B43" w:rsidRDefault="0AF860C7" w:rsidP="0AF860C7">
            <w:pPr>
              <w:rPr>
                <w:rFonts w:ascii="Calibri" w:eastAsia="Calibri" w:hAnsi="Calibri" w:cs="Calibri"/>
              </w:rPr>
            </w:pPr>
            <w:r w:rsidRPr="0AF860C7">
              <w:rPr>
                <w:rFonts w:ascii="Calibri" w:eastAsia="Calibri" w:hAnsi="Calibri" w:cs="Calibri"/>
              </w:rPr>
              <w:t>Died/Killed 5/21/2020</w:t>
            </w:r>
          </w:p>
        </w:tc>
        <w:tc>
          <w:tcPr>
            <w:tcW w:w="3330" w:type="dxa"/>
            <w:shd w:val="clear" w:color="auto" w:fill="auto"/>
          </w:tcPr>
          <w:p w14:paraId="23078937" w14:textId="77777777" w:rsidR="00D50B43" w:rsidRDefault="02A56AB0" w:rsidP="002A030D">
            <w:r w:rsidRPr="02A56AB0">
              <w:rPr>
                <w:rFonts w:ascii="Calibri" w:eastAsia="Calibri" w:hAnsi="Calibri" w:cs="Calibri"/>
              </w:rPr>
              <w:t>Amends the work search requirements due to COVID-19; requires employers to provide notification of unemployment benefits.</w:t>
            </w:r>
          </w:p>
        </w:tc>
        <w:tc>
          <w:tcPr>
            <w:tcW w:w="1350" w:type="dxa"/>
            <w:shd w:val="clear" w:color="auto" w:fill="auto"/>
          </w:tcPr>
          <w:p w14:paraId="7327CF1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6/2/2020</w:t>
            </w:r>
          </w:p>
        </w:tc>
      </w:tr>
      <w:tr w:rsidR="00D50B43" w14:paraId="6A07B3DB" w14:textId="77777777" w:rsidTr="14900857">
        <w:tc>
          <w:tcPr>
            <w:tcW w:w="2339" w:type="dxa"/>
            <w:shd w:val="clear" w:color="auto" w:fill="auto"/>
          </w:tcPr>
          <w:p w14:paraId="348045D7" w14:textId="77777777" w:rsidR="00D50B43" w:rsidRDefault="00CF59A9" w:rsidP="002A030D">
            <w:pPr>
              <w:rPr>
                <w:rFonts w:ascii="Calibri" w:eastAsia="Calibri" w:hAnsi="Calibri" w:cs="Calibri"/>
                <w:color w:val="0563C1"/>
              </w:rPr>
            </w:pPr>
            <w:hyperlink r:id="rId191">
              <w:r w:rsidR="00D50B43" w:rsidRPr="3575B0BC">
                <w:rPr>
                  <w:rStyle w:val="Hyperlink"/>
                  <w:rFonts w:ascii="Calibri" w:eastAsia="Calibri" w:hAnsi="Calibri" w:cs="Calibri"/>
                  <w:color w:val="0563C1"/>
                </w:rPr>
                <w:t>Kansas HB 2016</w:t>
              </w:r>
            </w:hyperlink>
          </w:p>
        </w:tc>
        <w:tc>
          <w:tcPr>
            <w:tcW w:w="2340" w:type="dxa"/>
            <w:shd w:val="clear" w:color="auto" w:fill="auto"/>
          </w:tcPr>
          <w:p w14:paraId="38042678" w14:textId="40341494" w:rsidR="00D50B43" w:rsidRDefault="02A56AB0" w:rsidP="002A030D">
            <w:r w:rsidRPr="02A56AB0">
              <w:rPr>
                <w:rFonts w:ascii="Calibri" w:eastAsia="Calibri" w:hAnsi="Calibri" w:cs="Calibri"/>
              </w:rPr>
              <w:t>Enacted 6/8/2020</w:t>
            </w:r>
          </w:p>
        </w:tc>
        <w:tc>
          <w:tcPr>
            <w:tcW w:w="3330" w:type="dxa"/>
            <w:shd w:val="clear" w:color="auto" w:fill="auto"/>
          </w:tcPr>
          <w:p w14:paraId="12448983" w14:textId="77777777" w:rsidR="00D50B43" w:rsidRDefault="02A56AB0" w:rsidP="002A030D">
            <w:r w:rsidRPr="02A56AB0">
              <w:rPr>
                <w:rFonts w:ascii="Calibri" w:eastAsia="Calibri" w:hAnsi="Calibri" w:cs="Calibri"/>
              </w:rPr>
              <w:t>Amends the work search requirements due to COVID-19; requires employers to provide notification of unemployment benefits.</w:t>
            </w:r>
          </w:p>
        </w:tc>
        <w:tc>
          <w:tcPr>
            <w:tcW w:w="1350" w:type="dxa"/>
            <w:shd w:val="clear" w:color="auto" w:fill="auto"/>
          </w:tcPr>
          <w:p w14:paraId="6A5C17BE" w14:textId="21E32C05"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00D50B43" w14:paraId="13511F1F" w14:textId="77777777" w:rsidTr="14900857">
        <w:tc>
          <w:tcPr>
            <w:tcW w:w="2339" w:type="dxa"/>
            <w:shd w:val="clear" w:color="auto" w:fill="auto"/>
          </w:tcPr>
          <w:p w14:paraId="448BBE9C" w14:textId="77777777" w:rsidR="00D50B43" w:rsidRDefault="00CF59A9" w:rsidP="002A030D">
            <w:pPr>
              <w:rPr>
                <w:rFonts w:ascii="Calibri" w:eastAsia="Calibri" w:hAnsi="Calibri" w:cs="Calibri"/>
                <w:color w:val="0563C1"/>
              </w:rPr>
            </w:pPr>
            <w:hyperlink r:id="rId192">
              <w:r w:rsidR="00D50B43" w:rsidRPr="3575B0BC">
                <w:rPr>
                  <w:rStyle w:val="Hyperlink"/>
                  <w:rFonts w:ascii="Calibri" w:eastAsia="Calibri" w:hAnsi="Calibri" w:cs="Calibri"/>
                  <w:color w:val="0563C1"/>
                </w:rPr>
                <w:t>Kansas HB 2020</w:t>
              </w:r>
            </w:hyperlink>
          </w:p>
        </w:tc>
        <w:tc>
          <w:tcPr>
            <w:tcW w:w="2340" w:type="dxa"/>
            <w:shd w:val="clear" w:color="auto" w:fill="auto"/>
          </w:tcPr>
          <w:p w14:paraId="401C4FA6" w14:textId="77777777" w:rsidR="00D50B43" w:rsidRDefault="0AF860C7" w:rsidP="0AF860C7">
            <w:pPr>
              <w:rPr>
                <w:rFonts w:ascii="Calibri" w:eastAsia="Calibri" w:hAnsi="Calibri" w:cs="Calibri"/>
              </w:rPr>
            </w:pPr>
            <w:r w:rsidRPr="0AF860C7">
              <w:rPr>
                <w:rFonts w:ascii="Calibri" w:eastAsia="Calibri" w:hAnsi="Calibri" w:cs="Calibri"/>
              </w:rPr>
              <w:t>Died/Killed 6/4/2020</w:t>
            </w:r>
          </w:p>
        </w:tc>
        <w:tc>
          <w:tcPr>
            <w:tcW w:w="3330" w:type="dxa"/>
            <w:shd w:val="clear" w:color="auto" w:fill="auto"/>
          </w:tcPr>
          <w:p w14:paraId="19285924" w14:textId="77777777" w:rsidR="00D50B43" w:rsidRDefault="02A56AB0" w:rsidP="002A030D">
            <w:r w:rsidRPr="02A56AB0">
              <w:rPr>
                <w:rFonts w:ascii="Calibri" w:eastAsia="Calibri" w:hAnsi="Calibri" w:cs="Calibri"/>
              </w:rPr>
              <w:t xml:space="preserve">Suspends the civil penalty during COVID-19 for knowingly making a false statement or representation in regards to unemployment benefits. </w:t>
            </w:r>
          </w:p>
        </w:tc>
        <w:tc>
          <w:tcPr>
            <w:tcW w:w="1350" w:type="dxa"/>
            <w:shd w:val="clear" w:color="auto" w:fill="auto"/>
          </w:tcPr>
          <w:p w14:paraId="3BF078A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6/9/2020</w:t>
            </w:r>
          </w:p>
        </w:tc>
      </w:tr>
      <w:tr w:rsidR="00D50B43" w14:paraId="1A1631FA" w14:textId="77777777" w:rsidTr="14900857">
        <w:tc>
          <w:tcPr>
            <w:tcW w:w="2339" w:type="dxa"/>
            <w:shd w:val="clear" w:color="auto" w:fill="auto"/>
          </w:tcPr>
          <w:p w14:paraId="2A239F30" w14:textId="77777777" w:rsidR="00D50B43" w:rsidRDefault="00CF59A9" w:rsidP="002A030D">
            <w:pPr>
              <w:rPr>
                <w:rFonts w:ascii="Calibri" w:eastAsia="Calibri" w:hAnsi="Calibri" w:cs="Calibri"/>
                <w:color w:val="0563C1"/>
              </w:rPr>
            </w:pPr>
            <w:hyperlink r:id="rId193">
              <w:r w:rsidR="00D50B43" w:rsidRPr="7B81ECC8">
                <w:rPr>
                  <w:rStyle w:val="Hyperlink"/>
                  <w:rFonts w:ascii="Calibri" w:eastAsia="Calibri" w:hAnsi="Calibri" w:cs="Calibri"/>
                  <w:color w:val="0563C1"/>
                </w:rPr>
                <w:t>Kansas HB 2396</w:t>
              </w:r>
            </w:hyperlink>
          </w:p>
        </w:tc>
        <w:tc>
          <w:tcPr>
            <w:tcW w:w="2340" w:type="dxa"/>
            <w:shd w:val="clear" w:color="auto" w:fill="auto"/>
          </w:tcPr>
          <w:p w14:paraId="339EAD62" w14:textId="77777777" w:rsidR="00D50B43" w:rsidRDefault="02A56AB0" w:rsidP="002A030D">
            <w:r w:rsidRPr="02A56AB0">
              <w:rPr>
                <w:rFonts w:ascii="Calibri" w:eastAsia="Calibri" w:hAnsi="Calibri" w:cs="Calibri"/>
              </w:rPr>
              <w:t>Died/Killed 5/21/2020</w:t>
            </w:r>
          </w:p>
        </w:tc>
        <w:tc>
          <w:tcPr>
            <w:tcW w:w="3330" w:type="dxa"/>
            <w:shd w:val="clear" w:color="auto" w:fill="auto"/>
          </w:tcPr>
          <w:p w14:paraId="696E643D" w14:textId="77777777" w:rsidR="00D50B43" w:rsidRDefault="02A56AB0" w:rsidP="002A030D">
            <w:r w:rsidRPr="02A56AB0">
              <w:rPr>
                <w:rFonts w:ascii="Calibri" w:eastAsia="Calibri" w:hAnsi="Calibri" w:cs="Calibri"/>
              </w:rPr>
              <w:t>Amends the work search requirements due to COVID-19; requires employers to provide notification of unemployment benefits.</w:t>
            </w:r>
          </w:p>
        </w:tc>
        <w:tc>
          <w:tcPr>
            <w:tcW w:w="1350" w:type="dxa"/>
            <w:shd w:val="clear" w:color="auto" w:fill="auto"/>
          </w:tcPr>
          <w:p w14:paraId="4B08579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6/2/2020</w:t>
            </w:r>
          </w:p>
        </w:tc>
      </w:tr>
      <w:tr w:rsidR="00D50B43" w14:paraId="6B5755E7" w14:textId="77777777" w:rsidTr="14900857">
        <w:tc>
          <w:tcPr>
            <w:tcW w:w="2339" w:type="dxa"/>
            <w:shd w:val="clear" w:color="auto" w:fill="auto"/>
          </w:tcPr>
          <w:p w14:paraId="6087F4AC" w14:textId="77777777" w:rsidR="00D50B43" w:rsidRDefault="00CF59A9" w:rsidP="002A030D">
            <w:pPr>
              <w:rPr>
                <w:rFonts w:ascii="Calibri" w:eastAsia="Calibri" w:hAnsi="Calibri" w:cs="Calibri"/>
                <w:color w:val="0563C1"/>
              </w:rPr>
            </w:pPr>
            <w:hyperlink r:id="rId194">
              <w:r w:rsidR="00D50B43" w:rsidRPr="3575B0BC">
                <w:rPr>
                  <w:rStyle w:val="Hyperlink"/>
                  <w:rFonts w:ascii="Calibri" w:eastAsia="Calibri" w:hAnsi="Calibri" w:cs="Calibri"/>
                  <w:color w:val="0563C1"/>
                </w:rPr>
                <w:t>Kansas SB 7</w:t>
              </w:r>
            </w:hyperlink>
          </w:p>
        </w:tc>
        <w:tc>
          <w:tcPr>
            <w:tcW w:w="2340" w:type="dxa"/>
            <w:shd w:val="clear" w:color="auto" w:fill="auto"/>
          </w:tcPr>
          <w:p w14:paraId="5AC254CE" w14:textId="77777777" w:rsidR="00D50B43" w:rsidRDefault="02A56AB0" w:rsidP="002A030D">
            <w:r w:rsidRPr="02A56AB0">
              <w:rPr>
                <w:rFonts w:ascii="Calibri" w:eastAsia="Calibri" w:hAnsi="Calibri" w:cs="Calibri"/>
              </w:rPr>
              <w:t>Died/Killed 6/4/2020</w:t>
            </w:r>
          </w:p>
        </w:tc>
        <w:tc>
          <w:tcPr>
            <w:tcW w:w="3330" w:type="dxa"/>
            <w:shd w:val="clear" w:color="auto" w:fill="auto"/>
          </w:tcPr>
          <w:p w14:paraId="6C3C595F" w14:textId="77777777" w:rsidR="00D50B43" w:rsidRDefault="02A56AB0" w:rsidP="002A030D">
            <w:r w:rsidRPr="02A56AB0">
              <w:rPr>
                <w:rFonts w:ascii="Calibri" w:eastAsia="Calibri" w:hAnsi="Calibri" w:cs="Calibri"/>
              </w:rPr>
              <w:t>Amends the work search requirements due to COVID-19; requires employers to provide notification of unemployment benefits.</w:t>
            </w:r>
          </w:p>
        </w:tc>
        <w:tc>
          <w:tcPr>
            <w:tcW w:w="1350" w:type="dxa"/>
            <w:shd w:val="clear" w:color="auto" w:fill="auto"/>
          </w:tcPr>
          <w:p w14:paraId="623D78F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71F4830D" w14:textId="77777777" w:rsidTr="14900857">
        <w:tc>
          <w:tcPr>
            <w:tcW w:w="2339" w:type="dxa"/>
            <w:shd w:val="clear" w:color="auto" w:fill="auto"/>
          </w:tcPr>
          <w:p w14:paraId="10877083" w14:textId="77777777" w:rsidR="00D50B43" w:rsidRDefault="00CF59A9" w:rsidP="002A030D">
            <w:pPr>
              <w:rPr>
                <w:rFonts w:ascii="Calibri" w:eastAsia="Calibri" w:hAnsi="Calibri" w:cs="Calibri"/>
                <w:color w:val="0563C1"/>
              </w:rPr>
            </w:pPr>
            <w:hyperlink r:id="rId195">
              <w:r w:rsidR="00D50B43" w:rsidRPr="3575B0BC">
                <w:rPr>
                  <w:rStyle w:val="Hyperlink"/>
                  <w:rFonts w:ascii="Calibri" w:eastAsia="Calibri" w:hAnsi="Calibri" w:cs="Calibri"/>
                  <w:color w:val="0563C1"/>
                </w:rPr>
                <w:t>Kansas SB 8</w:t>
              </w:r>
            </w:hyperlink>
          </w:p>
        </w:tc>
        <w:tc>
          <w:tcPr>
            <w:tcW w:w="2340" w:type="dxa"/>
            <w:shd w:val="clear" w:color="auto" w:fill="auto"/>
          </w:tcPr>
          <w:p w14:paraId="36F41327" w14:textId="77777777" w:rsidR="00D50B43" w:rsidRDefault="02A56AB0" w:rsidP="002A030D">
            <w:r w:rsidRPr="02A56AB0">
              <w:rPr>
                <w:rFonts w:ascii="Calibri" w:eastAsia="Calibri" w:hAnsi="Calibri" w:cs="Calibri"/>
              </w:rPr>
              <w:t>Died/Killed 6/4/2020</w:t>
            </w:r>
          </w:p>
        </w:tc>
        <w:tc>
          <w:tcPr>
            <w:tcW w:w="3330" w:type="dxa"/>
            <w:shd w:val="clear" w:color="auto" w:fill="auto"/>
          </w:tcPr>
          <w:p w14:paraId="4C8F9689" w14:textId="77777777" w:rsidR="00D50B43" w:rsidRDefault="02A56AB0" w:rsidP="002A030D">
            <w:r w:rsidRPr="02A56AB0">
              <w:rPr>
                <w:rFonts w:ascii="Calibri" w:eastAsia="Calibri" w:hAnsi="Calibri" w:cs="Calibri"/>
              </w:rPr>
              <w:t>Amends the work search requirements due to COVID-19; requires employers to provide notification of unemployment benefits.</w:t>
            </w:r>
          </w:p>
        </w:tc>
        <w:tc>
          <w:tcPr>
            <w:tcW w:w="1350" w:type="dxa"/>
            <w:shd w:val="clear" w:color="auto" w:fill="auto"/>
          </w:tcPr>
          <w:p w14:paraId="3B8ED7A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1B365E50" w14:textId="77777777" w:rsidTr="14900857">
        <w:tc>
          <w:tcPr>
            <w:tcW w:w="2339" w:type="dxa"/>
            <w:shd w:val="clear" w:color="auto" w:fill="auto"/>
          </w:tcPr>
          <w:p w14:paraId="4C5471F3" w14:textId="77777777" w:rsidR="00D50B43" w:rsidRDefault="00CF59A9" w:rsidP="002A030D">
            <w:pPr>
              <w:rPr>
                <w:rFonts w:ascii="Calibri" w:eastAsia="Calibri" w:hAnsi="Calibri" w:cs="Calibri"/>
                <w:color w:val="0563C1"/>
              </w:rPr>
            </w:pPr>
            <w:hyperlink r:id="rId196">
              <w:r w:rsidR="00D50B43" w:rsidRPr="5D886BBD">
                <w:rPr>
                  <w:rStyle w:val="Hyperlink"/>
                  <w:rFonts w:ascii="Calibri" w:eastAsia="Calibri" w:hAnsi="Calibri" w:cs="Calibri"/>
                  <w:color w:val="0563C1"/>
                </w:rPr>
                <w:t>Kentucky SB 150</w:t>
              </w:r>
            </w:hyperlink>
          </w:p>
        </w:tc>
        <w:tc>
          <w:tcPr>
            <w:tcW w:w="2340" w:type="dxa"/>
            <w:shd w:val="clear" w:color="auto" w:fill="auto"/>
          </w:tcPr>
          <w:p w14:paraId="5EA4443A" w14:textId="77777777" w:rsidR="00D50B43" w:rsidRDefault="0AF860C7" w:rsidP="0AF860C7">
            <w:pPr>
              <w:rPr>
                <w:rFonts w:ascii="Calibri" w:eastAsia="Calibri" w:hAnsi="Calibri" w:cs="Calibri"/>
              </w:rPr>
            </w:pPr>
            <w:r w:rsidRPr="0AF860C7">
              <w:rPr>
                <w:rFonts w:ascii="Calibri" w:eastAsia="Calibri" w:hAnsi="Calibri" w:cs="Calibri"/>
              </w:rPr>
              <w:t>Enacted 3/30/2020</w:t>
            </w:r>
          </w:p>
        </w:tc>
        <w:tc>
          <w:tcPr>
            <w:tcW w:w="3330" w:type="dxa"/>
            <w:shd w:val="clear" w:color="auto" w:fill="auto"/>
          </w:tcPr>
          <w:p w14:paraId="5EDA53D0" w14:textId="77777777" w:rsidR="00D50B43" w:rsidRDefault="02A56AB0" w:rsidP="002A030D">
            <w:r w:rsidRPr="02A56AB0">
              <w:rPr>
                <w:rFonts w:ascii="Calibri" w:eastAsia="Calibri" w:hAnsi="Calibri" w:cs="Calibri"/>
              </w:rPr>
              <w:t>Waives the one week waiting period for unemployment benefits.</w:t>
            </w:r>
          </w:p>
        </w:tc>
        <w:tc>
          <w:tcPr>
            <w:tcW w:w="1350" w:type="dxa"/>
            <w:shd w:val="clear" w:color="auto" w:fill="auto"/>
          </w:tcPr>
          <w:p w14:paraId="78CE3E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3/31/2020</w:t>
            </w:r>
          </w:p>
        </w:tc>
      </w:tr>
      <w:tr w:rsidR="00D50B43" w14:paraId="0ED6B311" w14:textId="77777777" w:rsidTr="14900857">
        <w:tc>
          <w:tcPr>
            <w:tcW w:w="2339" w:type="dxa"/>
            <w:shd w:val="clear" w:color="auto" w:fill="auto"/>
          </w:tcPr>
          <w:p w14:paraId="0FCCE6BA" w14:textId="77777777" w:rsidR="00D50B43" w:rsidRDefault="00CF59A9" w:rsidP="002A030D">
            <w:pPr>
              <w:rPr>
                <w:rFonts w:ascii="Calibri" w:eastAsia="Calibri" w:hAnsi="Calibri" w:cs="Calibri"/>
                <w:color w:val="0563C1"/>
              </w:rPr>
            </w:pPr>
            <w:hyperlink r:id="rId197">
              <w:r w:rsidR="00D50B43" w:rsidRPr="5E286BF6">
                <w:rPr>
                  <w:rStyle w:val="Hyperlink"/>
                  <w:rFonts w:ascii="Calibri" w:eastAsia="Calibri" w:hAnsi="Calibri" w:cs="Calibri"/>
                  <w:color w:val="0563C1"/>
                </w:rPr>
                <w:t>Louisiana HB 833</w:t>
              </w:r>
            </w:hyperlink>
          </w:p>
        </w:tc>
        <w:tc>
          <w:tcPr>
            <w:tcW w:w="2340" w:type="dxa"/>
            <w:shd w:val="clear" w:color="auto" w:fill="auto"/>
          </w:tcPr>
          <w:p w14:paraId="42BC21DF" w14:textId="77777777" w:rsidR="00D50B43" w:rsidRDefault="0AF860C7" w:rsidP="0AF860C7">
            <w:pPr>
              <w:rPr>
                <w:rFonts w:ascii="Calibri" w:eastAsia="Calibri" w:hAnsi="Calibri" w:cs="Calibri"/>
              </w:rPr>
            </w:pPr>
            <w:r w:rsidRPr="0AF860C7">
              <w:rPr>
                <w:rFonts w:ascii="Calibri" w:eastAsia="Calibri" w:hAnsi="Calibri" w:cs="Calibri"/>
              </w:rPr>
              <w:t>Introduced; Referred to Committee 3/31/2020</w:t>
            </w:r>
          </w:p>
        </w:tc>
        <w:tc>
          <w:tcPr>
            <w:tcW w:w="3330" w:type="dxa"/>
            <w:shd w:val="clear" w:color="auto" w:fill="auto"/>
          </w:tcPr>
          <w:p w14:paraId="466C399C" w14:textId="77777777" w:rsidR="00D50B43" w:rsidRDefault="02A56AB0" w:rsidP="002A030D">
            <w:r w:rsidRPr="02A56AB0">
              <w:rPr>
                <w:rFonts w:ascii="Calibri" w:eastAsia="Calibri" w:hAnsi="Calibri" w:cs="Calibri"/>
              </w:rPr>
              <w:t>Provides that first through third quarter wages and tax reports for unemployment are deferred until two months after the regular quarterly due dates.</w:t>
            </w:r>
          </w:p>
        </w:tc>
        <w:tc>
          <w:tcPr>
            <w:tcW w:w="1350" w:type="dxa"/>
            <w:shd w:val="clear" w:color="auto" w:fill="auto"/>
          </w:tcPr>
          <w:p w14:paraId="40EAE81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628F60C3" w14:textId="77777777" w:rsidTr="14900857">
        <w:tc>
          <w:tcPr>
            <w:tcW w:w="2339" w:type="dxa"/>
            <w:shd w:val="clear" w:color="auto" w:fill="auto"/>
          </w:tcPr>
          <w:p w14:paraId="5DA05E8D" w14:textId="77777777" w:rsidR="00D50B43" w:rsidRDefault="00CF59A9" w:rsidP="002A030D">
            <w:pPr>
              <w:rPr>
                <w:rFonts w:ascii="Calibri" w:eastAsia="Calibri" w:hAnsi="Calibri" w:cs="Calibri"/>
                <w:color w:val="0563C1"/>
              </w:rPr>
            </w:pPr>
            <w:hyperlink r:id="rId198">
              <w:r w:rsidR="00D50B43" w:rsidRPr="5E286BF6">
                <w:rPr>
                  <w:rStyle w:val="Hyperlink"/>
                  <w:rFonts w:ascii="Calibri" w:eastAsia="Calibri" w:hAnsi="Calibri" w:cs="Calibri"/>
                  <w:color w:val="0563C1"/>
                </w:rPr>
                <w:t>Louisiana SB 461</w:t>
              </w:r>
            </w:hyperlink>
          </w:p>
        </w:tc>
        <w:tc>
          <w:tcPr>
            <w:tcW w:w="2340" w:type="dxa"/>
            <w:shd w:val="clear" w:color="auto" w:fill="auto"/>
          </w:tcPr>
          <w:p w14:paraId="6C583D15" w14:textId="77777777" w:rsidR="00D50B43" w:rsidRDefault="0AF860C7" w:rsidP="0AF860C7">
            <w:pPr>
              <w:rPr>
                <w:rFonts w:ascii="Calibri" w:eastAsia="Calibri" w:hAnsi="Calibri" w:cs="Calibri"/>
              </w:rPr>
            </w:pPr>
            <w:r w:rsidRPr="0AF860C7">
              <w:rPr>
                <w:rFonts w:ascii="Calibri" w:eastAsia="Calibri" w:hAnsi="Calibri" w:cs="Calibri"/>
              </w:rPr>
              <w:t xml:space="preserve">Passed Senate; Passed House; To Governor  </w:t>
            </w:r>
          </w:p>
          <w:p w14:paraId="102C441F" w14:textId="77777777" w:rsidR="00D50B43" w:rsidRDefault="0AF860C7" w:rsidP="0AF860C7">
            <w:pPr>
              <w:rPr>
                <w:rFonts w:ascii="Calibri" w:eastAsia="Calibri" w:hAnsi="Calibri" w:cs="Calibri"/>
              </w:rPr>
            </w:pPr>
            <w:r w:rsidRPr="0AF860C7">
              <w:rPr>
                <w:rFonts w:ascii="Calibri" w:eastAsia="Calibri" w:hAnsi="Calibri" w:cs="Calibri"/>
              </w:rPr>
              <w:t>6/1/2020</w:t>
            </w:r>
          </w:p>
        </w:tc>
        <w:tc>
          <w:tcPr>
            <w:tcW w:w="3330" w:type="dxa"/>
            <w:shd w:val="clear" w:color="auto" w:fill="auto"/>
          </w:tcPr>
          <w:p w14:paraId="0D3E058C" w14:textId="77777777" w:rsidR="00D50B43" w:rsidRDefault="02A56AB0" w:rsidP="002A030D">
            <w:r w:rsidRPr="02A56AB0">
              <w:rPr>
                <w:rFonts w:ascii="Calibri" w:eastAsia="Calibri" w:hAnsi="Calibri" w:cs="Calibri"/>
              </w:rPr>
              <w:t>Provides that first through third quarter wages and tax reports for unemployment are deferred until two months after the regular quarterly due dates.</w:t>
            </w:r>
          </w:p>
        </w:tc>
        <w:tc>
          <w:tcPr>
            <w:tcW w:w="1350" w:type="dxa"/>
            <w:shd w:val="clear" w:color="auto" w:fill="auto"/>
          </w:tcPr>
          <w:p w14:paraId="1F678CC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1394B34B" w14:textId="77777777" w:rsidTr="14900857">
        <w:tc>
          <w:tcPr>
            <w:tcW w:w="2339" w:type="dxa"/>
            <w:shd w:val="clear" w:color="auto" w:fill="auto"/>
          </w:tcPr>
          <w:p w14:paraId="31800FD4" w14:textId="77777777" w:rsidR="00D50B43" w:rsidRDefault="00CF59A9" w:rsidP="002A030D">
            <w:pPr>
              <w:rPr>
                <w:rFonts w:ascii="Calibri" w:eastAsia="Calibri" w:hAnsi="Calibri" w:cs="Calibri"/>
                <w:color w:val="0563C1"/>
              </w:rPr>
            </w:pPr>
            <w:hyperlink r:id="rId199">
              <w:r w:rsidR="00D50B43" w:rsidRPr="1380A395">
                <w:rPr>
                  <w:rStyle w:val="Hyperlink"/>
                  <w:rFonts w:ascii="Calibri" w:eastAsia="Calibri" w:hAnsi="Calibri" w:cs="Calibri"/>
                  <w:color w:val="0563C1"/>
                </w:rPr>
                <w:t>Maine LD 2167</w:t>
              </w:r>
            </w:hyperlink>
          </w:p>
        </w:tc>
        <w:tc>
          <w:tcPr>
            <w:tcW w:w="2340" w:type="dxa"/>
            <w:shd w:val="clear" w:color="auto" w:fill="auto"/>
          </w:tcPr>
          <w:p w14:paraId="18EBFC94" w14:textId="77777777" w:rsidR="00D50B43" w:rsidRDefault="0AF860C7" w:rsidP="0AF860C7">
            <w:pPr>
              <w:rPr>
                <w:rFonts w:ascii="Calibri" w:eastAsia="Calibri" w:hAnsi="Calibri" w:cs="Calibri"/>
              </w:rPr>
            </w:pPr>
            <w:r w:rsidRPr="0AF860C7">
              <w:rPr>
                <w:rFonts w:ascii="Calibri" w:eastAsia="Calibri" w:hAnsi="Calibri" w:cs="Calibri"/>
              </w:rPr>
              <w:t>Enacted 3/18/2020</w:t>
            </w:r>
          </w:p>
        </w:tc>
        <w:tc>
          <w:tcPr>
            <w:tcW w:w="3330" w:type="dxa"/>
            <w:shd w:val="clear" w:color="auto" w:fill="auto"/>
          </w:tcPr>
          <w:p w14:paraId="304574F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Provides that an individual who is on a temporary leave of absence due to a medical quarantine or isolation restriction, a demonstrated risk </w:t>
            </w:r>
            <w:r w:rsidRPr="02A56AB0">
              <w:rPr>
                <w:rFonts w:asciiTheme="minorHAnsi" w:eastAsiaTheme="minorEastAsia" w:hAnsiTheme="minorHAnsi" w:cstheme="minorBidi"/>
              </w:rPr>
              <w:lastRenderedPageBreak/>
              <w:t>of exposure or infection or a need to care for a dependent family member as a result of COVID-19 is not disqualified from receiving benefits during this absence as long as the individual continues to remain able and available to work for, and maintains contact with, the relevant employer.</w:t>
            </w:r>
          </w:p>
        </w:tc>
        <w:tc>
          <w:tcPr>
            <w:tcW w:w="1350" w:type="dxa"/>
            <w:shd w:val="clear" w:color="auto" w:fill="auto"/>
          </w:tcPr>
          <w:p w14:paraId="73A4C7D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3/18/2020</w:t>
            </w:r>
          </w:p>
        </w:tc>
      </w:tr>
      <w:tr w:rsidR="00D50B43" w14:paraId="7CA6D891" w14:textId="77777777" w:rsidTr="14900857">
        <w:tc>
          <w:tcPr>
            <w:tcW w:w="2339" w:type="dxa"/>
            <w:shd w:val="clear" w:color="auto" w:fill="auto"/>
          </w:tcPr>
          <w:p w14:paraId="4AAF12B2" w14:textId="77777777" w:rsidR="00D50B43" w:rsidRPr="0001196B" w:rsidRDefault="00CF59A9" w:rsidP="002A030D">
            <w:pPr>
              <w:rPr>
                <w:rFonts w:asciiTheme="minorHAnsi" w:hAnsiTheme="minorHAnsi" w:cstheme="minorHAnsi"/>
              </w:rPr>
            </w:pPr>
            <w:hyperlink r:id="rId200" w:history="1">
              <w:r w:rsidR="00D50B43" w:rsidRPr="0001196B">
                <w:rPr>
                  <w:rStyle w:val="Hyperlink"/>
                  <w:rFonts w:asciiTheme="minorHAnsi" w:hAnsiTheme="minorHAnsi" w:cstheme="minorHAnsi"/>
                </w:rPr>
                <w:t>Maryland HB 1663 (SB1080)</w:t>
              </w:r>
            </w:hyperlink>
          </w:p>
        </w:tc>
        <w:tc>
          <w:tcPr>
            <w:tcW w:w="2340" w:type="dxa"/>
            <w:shd w:val="clear" w:color="auto" w:fill="auto"/>
          </w:tcPr>
          <w:p w14:paraId="396D1753"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Enacted 3/19/2020</w:t>
            </w:r>
          </w:p>
        </w:tc>
        <w:tc>
          <w:tcPr>
            <w:tcW w:w="3330" w:type="dxa"/>
            <w:shd w:val="clear" w:color="auto" w:fill="auto"/>
          </w:tcPr>
          <w:p w14:paraId="29248AC5" w14:textId="77777777" w:rsidR="00D50B43" w:rsidRPr="00C2253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Authorizes the Secretary of Labor to determine that an individual is eligible for benefits as a result for certain circumstances due to COVID-19.</w:t>
            </w:r>
          </w:p>
        </w:tc>
        <w:tc>
          <w:tcPr>
            <w:tcW w:w="1350" w:type="dxa"/>
            <w:shd w:val="clear" w:color="auto" w:fill="auto"/>
          </w:tcPr>
          <w:p w14:paraId="79EC633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205AD4CE" w14:textId="77777777" w:rsidTr="14900857">
        <w:tc>
          <w:tcPr>
            <w:tcW w:w="2339" w:type="dxa"/>
            <w:shd w:val="clear" w:color="auto" w:fill="auto"/>
          </w:tcPr>
          <w:p w14:paraId="27CF3DAB" w14:textId="77777777" w:rsidR="00D50B43" w:rsidRPr="00C22532" w:rsidRDefault="00CF59A9" w:rsidP="002A030D">
            <w:pPr>
              <w:rPr>
                <w:rFonts w:asciiTheme="minorHAnsi" w:eastAsiaTheme="minorEastAsia" w:hAnsiTheme="minorHAnsi" w:cstheme="minorBidi"/>
              </w:rPr>
            </w:pPr>
            <w:hyperlink r:id="rId201">
              <w:r w:rsidR="00D50B43" w:rsidRPr="406C4732">
                <w:rPr>
                  <w:rStyle w:val="Hyperlink"/>
                  <w:rFonts w:asciiTheme="minorHAnsi" w:eastAsiaTheme="minorEastAsia" w:hAnsiTheme="minorHAnsi" w:cstheme="minorBidi"/>
                </w:rPr>
                <w:t>Maryland SB 1080 (HB1663)</w:t>
              </w:r>
            </w:hyperlink>
          </w:p>
        </w:tc>
        <w:tc>
          <w:tcPr>
            <w:tcW w:w="2340" w:type="dxa"/>
            <w:shd w:val="clear" w:color="auto" w:fill="auto"/>
          </w:tcPr>
          <w:p w14:paraId="547DA0DC" w14:textId="77777777" w:rsidR="00D50B43" w:rsidRPr="00C2253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3/19/2020</w:t>
            </w:r>
          </w:p>
        </w:tc>
        <w:tc>
          <w:tcPr>
            <w:tcW w:w="3330" w:type="dxa"/>
            <w:shd w:val="clear" w:color="auto" w:fill="auto"/>
          </w:tcPr>
          <w:p w14:paraId="72910CA8" w14:textId="77777777" w:rsidR="00D50B43" w:rsidRPr="00C2253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Authorizes the Secretary of Labor to determine that an individual is eligible for benefits as a result for certain circumstances due to COVID-19.</w:t>
            </w:r>
          </w:p>
        </w:tc>
        <w:tc>
          <w:tcPr>
            <w:tcW w:w="1350" w:type="dxa"/>
            <w:shd w:val="clear" w:color="auto" w:fill="auto"/>
          </w:tcPr>
          <w:p w14:paraId="419F89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14900857" w14:paraId="4EA31D4E" w14:textId="77777777" w:rsidTr="14900857">
        <w:tc>
          <w:tcPr>
            <w:tcW w:w="2339" w:type="dxa"/>
            <w:shd w:val="clear" w:color="auto" w:fill="auto"/>
          </w:tcPr>
          <w:p w14:paraId="7C0CD42C" w14:textId="46930C9A" w:rsidR="14900857" w:rsidRDefault="00CF59A9" w:rsidP="14900857">
            <w:pPr>
              <w:rPr>
                <w:rFonts w:asciiTheme="minorHAnsi" w:eastAsiaTheme="minorEastAsia" w:hAnsiTheme="minorHAnsi" w:cstheme="minorBidi"/>
              </w:rPr>
            </w:pPr>
            <w:hyperlink r:id="rId202">
              <w:r w:rsidR="14900857" w:rsidRPr="14900857">
                <w:rPr>
                  <w:rStyle w:val="Hyperlink"/>
                  <w:rFonts w:asciiTheme="minorHAnsi" w:eastAsiaTheme="minorEastAsia" w:hAnsiTheme="minorHAnsi" w:cstheme="minorBidi"/>
                </w:rPr>
                <w:t>Maryland: Baltimore Ordinance 20-0543</w:t>
              </w:r>
            </w:hyperlink>
          </w:p>
        </w:tc>
        <w:tc>
          <w:tcPr>
            <w:tcW w:w="2340" w:type="dxa"/>
            <w:shd w:val="clear" w:color="auto" w:fill="auto"/>
          </w:tcPr>
          <w:p w14:paraId="7261854B" w14:textId="0063150F"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Introduced 6/15/2020</w:t>
            </w:r>
          </w:p>
        </w:tc>
        <w:tc>
          <w:tcPr>
            <w:tcW w:w="3330" w:type="dxa"/>
            <w:shd w:val="clear" w:color="auto" w:fill="auto"/>
          </w:tcPr>
          <w:p w14:paraId="73B0C9DD" w14:textId="7B5EE845" w:rsidR="14900857" w:rsidRDefault="14900857">
            <w:r w:rsidRPr="14900857">
              <w:rPr>
                <w:rFonts w:asciiTheme="minorHAnsi" w:eastAsiaTheme="minorEastAsia" w:hAnsiTheme="minorHAnsi" w:cstheme="minorBidi"/>
              </w:rPr>
              <w:t>Requires certain successor employers to extend retention protections after a change of ownership or control due to COVID-19.</w:t>
            </w:r>
          </w:p>
        </w:tc>
        <w:tc>
          <w:tcPr>
            <w:tcW w:w="1350" w:type="dxa"/>
            <w:shd w:val="clear" w:color="auto" w:fill="auto"/>
          </w:tcPr>
          <w:p w14:paraId="4EE289E8" w14:textId="2CC7C969"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14900857" w14:paraId="33AE825D" w14:textId="77777777" w:rsidTr="14900857">
        <w:tc>
          <w:tcPr>
            <w:tcW w:w="2339" w:type="dxa"/>
            <w:shd w:val="clear" w:color="auto" w:fill="auto"/>
          </w:tcPr>
          <w:p w14:paraId="1D018A89" w14:textId="4214D819" w:rsidR="14900857" w:rsidRDefault="00CF59A9" w:rsidP="14900857">
            <w:pPr>
              <w:rPr>
                <w:rFonts w:asciiTheme="minorHAnsi" w:eastAsiaTheme="minorEastAsia" w:hAnsiTheme="minorHAnsi" w:cstheme="minorBidi"/>
              </w:rPr>
            </w:pPr>
            <w:hyperlink r:id="rId203">
              <w:r w:rsidR="14900857" w:rsidRPr="14900857">
                <w:rPr>
                  <w:rStyle w:val="Hyperlink"/>
                  <w:rFonts w:asciiTheme="minorHAnsi" w:eastAsiaTheme="minorEastAsia" w:hAnsiTheme="minorHAnsi" w:cstheme="minorBidi"/>
                </w:rPr>
                <w:t>Maryland: Baltimore Ordinance 20-0544</w:t>
              </w:r>
            </w:hyperlink>
          </w:p>
        </w:tc>
        <w:tc>
          <w:tcPr>
            <w:tcW w:w="2340" w:type="dxa"/>
            <w:shd w:val="clear" w:color="auto" w:fill="auto"/>
          </w:tcPr>
          <w:p w14:paraId="0689FCB7" w14:textId="55583C29"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Introduced 6/15/2020</w:t>
            </w:r>
          </w:p>
        </w:tc>
        <w:tc>
          <w:tcPr>
            <w:tcW w:w="3330" w:type="dxa"/>
            <w:shd w:val="clear" w:color="auto" w:fill="auto"/>
          </w:tcPr>
          <w:p w14:paraId="27AF2C42" w14:textId="3468CC58" w:rsidR="14900857" w:rsidRDefault="14900857">
            <w:r w:rsidRPr="14900857">
              <w:rPr>
                <w:rFonts w:asciiTheme="minorHAnsi" w:eastAsiaTheme="minorEastAsia" w:hAnsiTheme="minorHAnsi" w:cstheme="minorBidi"/>
              </w:rPr>
              <w:t>Requires certain employers to recall employees who have been laid off during the COVID-19 state of emergency.</w:t>
            </w:r>
          </w:p>
        </w:tc>
        <w:tc>
          <w:tcPr>
            <w:tcW w:w="1350" w:type="dxa"/>
            <w:shd w:val="clear" w:color="auto" w:fill="auto"/>
          </w:tcPr>
          <w:p w14:paraId="41377B90" w14:textId="598C8890"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2250F1B4" w14:textId="77777777" w:rsidTr="14900857">
        <w:tc>
          <w:tcPr>
            <w:tcW w:w="2339" w:type="dxa"/>
            <w:shd w:val="clear" w:color="auto" w:fill="auto"/>
          </w:tcPr>
          <w:p w14:paraId="57A2A512" w14:textId="77777777" w:rsidR="00D50B43" w:rsidRDefault="00CF59A9" w:rsidP="14900857">
            <w:pPr>
              <w:rPr>
                <w:rFonts w:asciiTheme="minorHAnsi" w:eastAsiaTheme="minorEastAsia" w:hAnsiTheme="minorHAnsi" w:cstheme="minorBidi"/>
              </w:rPr>
            </w:pPr>
            <w:hyperlink r:id="rId204">
              <w:r w:rsidR="14900857" w:rsidRPr="14900857">
                <w:rPr>
                  <w:rStyle w:val="Hyperlink"/>
                  <w:rFonts w:asciiTheme="minorHAnsi" w:eastAsiaTheme="minorEastAsia" w:hAnsiTheme="minorHAnsi" w:cstheme="minorBidi"/>
                </w:rPr>
                <w:t>Massachusetts HB 4625</w:t>
              </w:r>
            </w:hyperlink>
          </w:p>
        </w:tc>
        <w:tc>
          <w:tcPr>
            <w:tcW w:w="2340" w:type="dxa"/>
            <w:shd w:val="clear" w:color="auto" w:fill="auto"/>
          </w:tcPr>
          <w:p w14:paraId="15A393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Died/Killed 5/14/2020</w:t>
            </w:r>
          </w:p>
        </w:tc>
        <w:tc>
          <w:tcPr>
            <w:tcW w:w="3330" w:type="dxa"/>
            <w:shd w:val="clear" w:color="auto" w:fill="auto"/>
          </w:tcPr>
          <w:p w14:paraId="3F551E26" w14:textId="77777777" w:rsidR="00D50B43" w:rsidRDefault="02A56AB0" w:rsidP="002A030D">
            <w:r w:rsidRPr="02A56AB0">
              <w:rPr>
                <w:rFonts w:ascii="Calibri" w:eastAsia="Calibri" w:hAnsi="Calibri" w:cs="Calibri"/>
              </w:rPr>
              <w:t>Expands COVID-19 emergency unemployment insurance to independent contractors.</w:t>
            </w:r>
          </w:p>
        </w:tc>
        <w:tc>
          <w:tcPr>
            <w:tcW w:w="1350" w:type="dxa"/>
            <w:shd w:val="clear" w:color="auto" w:fill="auto"/>
          </w:tcPr>
          <w:p w14:paraId="3F72631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r w:rsidR="00D50B43" w14:paraId="1B559366" w14:textId="77777777" w:rsidTr="14900857">
        <w:tc>
          <w:tcPr>
            <w:tcW w:w="2339" w:type="dxa"/>
            <w:shd w:val="clear" w:color="auto" w:fill="auto"/>
          </w:tcPr>
          <w:p w14:paraId="165559A4" w14:textId="77777777" w:rsidR="00D50B43" w:rsidRDefault="00CF59A9" w:rsidP="002A030D">
            <w:pPr>
              <w:rPr>
                <w:rFonts w:asciiTheme="minorHAnsi" w:eastAsiaTheme="minorEastAsia" w:hAnsiTheme="minorHAnsi" w:cstheme="minorBidi"/>
              </w:rPr>
            </w:pPr>
            <w:hyperlink r:id="rId205">
              <w:r w:rsidR="00D50B43" w:rsidRPr="1D645954">
                <w:rPr>
                  <w:rStyle w:val="Hyperlink"/>
                  <w:rFonts w:asciiTheme="minorHAnsi" w:eastAsiaTheme="minorEastAsia" w:hAnsiTheme="minorHAnsi" w:cstheme="minorBidi"/>
                </w:rPr>
                <w:t>Massachusetts HB 4648</w:t>
              </w:r>
            </w:hyperlink>
          </w:p>
        </w:tc>
        <w:tc>
          <w:tcPr>
            <w:tcW w:w="2340" w:type="dxa"/>
            <w:shd w:val="clear" w:color="auto" w:fill="auto"/>
          </w:tcPr>
          <w:p w14:paraId="635C947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4/16/2020</w:t>
            </w:r>
          </w:p>
        </w:tc>
        <w:tc>
          <w:tcPr>
            <w:tcW w:w="3330" w:type="dxa"/>
            <w:shd w:val="clear" w:color="auto" w:fill="auto"/>
          </w:tcPr>
          <w:p w14:paraId="71B943D1" w14:textId="77777777" w:rsidR="00D50B43" w:rsidRDefault="02A56AB0" w:rsidP="002A030D">
            <w:r w:rsidRPr="02A56AB0">
              <w:rPr>
                <w:rFonts w:ascii="Calibri" w:eastAsia="Calibri" w:hAnsi="Calibri" w:cs="Calibri"/>
              </w:rPr>
              <w:t xml:space="preserve">Provides that benefits paid to that individual whose unemployment was caused by COVID-19 will not be charged to the account of any employer nor included in the calculation of an employer’s experience rate. </w:t>
            </w:r>
          </w:p>
        </w:tc>
        <w:tc>
          <w:tcPr>
            <w:tcW w:w="1350" w:type="dxa"/>
            <w:shd w:val="clear" w:color="auto" w:fill="auto"/>
          </w:tcPr>
          <w:p w14:paraId="6B6BA2E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6BCFC6E3" w14:textId="77777777" w:rsidTr="14900857">
        <w:tc>
          <w:tcPr>
            <w:tcW w:w="2339" w:type="dxa"/>
            <w:shd w:val="clear" w:color="auto" w:fill="auto"/>
          </w:tcPr>
          <w:p w14:paraId="3D045FEF" w14:textId="77777777" w:rsidR="00D50B43" w:rsidRDefault="00CF59A9" w:rsidP="002A030D">
            <w:pPr>
              <w:rPr>
                <w:rFonts w:asciiTheme="minorHAnsi" w:eastAsiaTheme="minorEastAsia" w:hAnsiTheme="minorHAnsi" w:cstheme="minorBidi"/>
              </w:rPr>
            </w:pPr>
            <w:hyperlink r:id="rId206">
              <w:r w:rsidR="00D50B43" w:rsidRPr="5788698B">
                <w:rPr>
                  <w:rStyle w:val="Hyperlink"/>
                  <w:rFonts w:asciiTheme="minorHAnsi" w:eastAsiaTheme="minorEastAsia" w:hAnsiTheme="minorHAnsi" w:cstheme="minorBidi"/>
                </w:rPr>
                <w:t>Massachusetts HB 4713</w:t>
              </w:r>
            </w:hyperlink>
          </w:p>
        </w:tc>
        <w:tc>
          <w:tcPr>
            <w:tcW w:w="2340" w:type="dxa"/>
            <w:shd w:val="clear" w:color="auto" w:fill="auto"/>
          </w:tcPr>
          <w:p w14:paraId="6BE13049" w14:textId="77777777" w:rsidR="00D50B43" w:rsidRDefault="02A56AB0" w:rsidP="002A030D">
            <w:r w:rsidRPr="02A56AB0">
              <w:rPr>
                <w:rFonts w:ascii="Calibri" w:eastAsia="Calibri" w:hAnsi="Calibri" w:cs="Calibri"/>
              </w:rPr>
              <w:t>Passed House Committee 5/14/2020</w:t>
            </w:r>
          </w:p>
        </w:tc>
        <w:tc>
          <w:tcPr>
            <w:tcW w:w="3330" w:type="dxa"/>
            <w:shd w:val="clear" w:color="auto" w:fill="auto"/>
          </w:tcPr>
          <w:p w14:paraId="39063FE7" w14:textId="77777777" w:rsidR="00D50B43" w:rsidRDefault="02A56AB0" w:rsidP="002A030D">
            <w:r w:rsidRPr="02A56AB0">
              <w:rPr>
                <w:rFonts w:asciiTheme="minorHAnsi" w:eastAsiaTheme="minorEastAsia" w:hAnsiTheme="minorHAnsi" w:cstheme="minorBidi"/>
              </w:rPr>
              <w:t>Provides that individuals are not ineligible for federal assistance even if they are already receiving other benefits or assistance due to COVID-19.</w:t>
            </w:r>
          </w:p>
        </w:tc>
        <w:tc>
          <w:tcPr>
            <w:tcW w:w="1350" w:type="dxa"/>
            <w:shd w:val="clear" w:color="auto" w:fill="auto"/>
          </w:tcPr>
          <w:p w14:paraId="3FCE639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r w:rsidR="00D50B43" w14:paraId="0E5E679F" w14:textId="77777777" w:rsidTr="14900857">
        <w:tc>
          <w:tcPr>
            <w:tcW w:w="2339" w:type="dxa"/>
            <w:shd w:val="clear" w:color="auto" w:fill="auto"/>
          </w:tcPr>
          <w:p w14:paraId="1D0DD84B" w14:textId="77777777" w:rsidR="00D50B43" w:rsidRDefault="00CF59A9" w:rsidP="002A030D">
            <w:pPr>
              <w:rPr>
                <w:rFonts w:asciiTheme="minorHAnsi" w:eastAsiaTheme="minorEastAsia" w:hAnsiTheme="minorHAnsi" w:cstheme="minorBidi"/>
              </w:rPr>
            </w:pPr>
            <w:hyperlink r:id="rId207">
              <w:r w:rsidR="00D50B43" w:rsidRPr="739E6AD7">
                <w:rPr>
                  <w:rStyle w:val="Hyperlink"/>
                  <w:rFonts w:asciiTheme="minorHAnsi" w:eastAsiaTheme="minorEastAsia" w:hAnsiTheme="minorHAnsi" w:cstheme="minorBidi"/>
                </w:rPr>
                <w:t>Massachusetts HB 4748</w:t>
              </w:r>
            </w:hyperlink>
          </w:p>
        </w:tc>
        <w:tc>
          <w:tcPr>
            <w:tcW w:w="2340" w:type="dxa"/>
            <w:shd w:val="clear" w:color="auto" w:fill="auto"/>
          </w:tcPr>
          <w:p w14:paraId="372F89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5/51/2020</w:t>
            </w:r>
          </w:p>
        </w:tc>
        <w:tc>
          <w:tcPr>
            <w:tcW w:w="3330" w:type="dxa"/>
            <w:shd w:val="clear" w:color="auto" w:fill="auto"/>
          </w:tcPr>
          <w:p w14:paraId="35B69A7E" w14:textId="77777777" w:rsidR="00D50B43" w:rsidRDefault="02A56AB0" w:rsidP="002A030D">
            <w:r w:rsidRPr="02A56AB0">
              <w:rPr>
                <w:rFonts w:ascii="Calibri" w:eastAsia="Calibri" w:hAnsi="Calibri" w:cs="Calibri"/>
              </w:rPr>
              <w:t>Provides for an additional 13 weeks of unemployment benefit eligibility during public health emergencies such as COVID-19.</w:t>
            </w:r>
          </w:p>
        </w:tc>
        <w:tc>
          <w:tcPr>
            <w:tcW w:w="1350" w:type="dxa"/>
            <w:shd w:val="clear" w:color="auto" w:fill="auto"/>
          </w:tcPr>
          <w:p w14:paraId="3951B3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70C0189F" w14:textId="77777777" w:rsidTr="14900857">
        <w:tc>
          <w:tcPr>
            <w:tcW w:w="2339" w:type="dxa"/>
            <w:shd w:val="clear" w:color="auto" w:fill="auto"/>
          </w:tcPr>
          <w:p w14:paraId="56BA099D" w14:textId="77777777" w:rsidR="00D50B43" w:rsidRDefault="00CF59A9" w:rsidP="002A030D">
            <w:pPr>
              <w:rPr>
                <w:rFonts w:asciiTheme="minorHAnsi" w:eastAsiaTheme="minorEastAsia" w:hAnsiTheme="minorHAnsi" w:cstheme="minorBidi"/>
              </w:rPr>
            </w:pPr>
            <w:hyperlink r:id="rId208">
              <w:r w:rsidR="00D50B43" w:rsidRPr="406C4732">
                <w:rPr>
                  <w:rStyle w:val="Hyperlink"/>
                  <w:rFonts w:asciiTheme="minorHAnsi" w:eastAsiaTheme="minorEastAsia" w:hAnsiTheme="minorHAnsi" w:cstheme="minorBidi"/>
                </w:rPr>
                <w:t>Massachusetts HD 4958</w:t>
              </w:r>
            </w:hyperlink>
          </w:p>
        </w:tc>
        <w:tc>
          <w:tcPr>
            <w:tcW w:w="2340" w:type="dxa"/>
            <w:shd w:val="clear" w:color="auto" w:fill="auto"/>
          </w:tcPr>
          <w:p w14:paraId="3A0FB77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Died/Killed 5/14/2020</w:t>
            </w:r>
          </w:p>
        </w:tc>
        <w:tc>
          <w:tcPr>
            <w:tcW w:w="3330" w:type="dxa"/>
            <w:shd w:val="clear" w:color="auto" w:fill="auto"/>
          </w:tcPr>
          <w:p w14:paraId="07FED5A9" w14:textId="77777777" w:rsidR="00D50B43" w:rsidRDefault="02A56AB0" w:rsidP="002A030D">
            <w:r w:rsidRPr="02A56AB0">
              <w:rPr>
                <w:rFonts w:asciiTheme="minorHAnsi" w:eastAsiaTheme="minorEastAsia" w:hAnsiTheme="minorHAnsi" w:cstheme="minorBidi"/>
              </w:rPr>
              <w:t>Makes certain individuals eligible for unemployment benefits if they are directly impacted by the COVID-19 state of emergency declarations of March 2020, including independent contractors, sole proprietors, partners in a partnership, freelance, and tipped employees.</w:t>
            </w:r>
          </w:p>
        </w:tc>
        <w:tc>
          <w:tcPr>
            <w:tcW w:w="1350" w:type="dxa"/>
            <w:shd w:val="clear" w:color="auto" w:fill="auto"/>
          </w:tcPr>
          <w:p w14:paraId="56575E0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32E5B583" w14:textId="77777777" w:rsidTr="14900857">
        <w:tc>
          <w:tcPr>
            <w:tcW w:w="2339" w:type="dxa"/>
            <w:shd w:val="clear" w:color="auto" w:fill="auto"/>
          </w:tcPr>
          <w:p w14:paraId="147D8E4A" w14:textId="77777777" w:rsidR="00D50B43" w:rsidRDefault="00CF59A9" w:rsidP="002A030D">
            <w:pPr>
              <w:rPr>
                <w:rFonts w:asciiTheme="minorHAnsi" w:eastAsiaTheme="minorEastAsia" w:hAnsiTheme="minorHAnsi" w:cstheme="minorBidi"/>
              </w:rPr>
            </w:pPr>
            <w:hyperlink r:id="rId209">
              <w:r w:rsidR="00D50B43" w:rsidRPr="7E62DE94">
                <w:rPr>
                  <w:rStyle w:val="Hyperlink"/>
                  <w:rFonts w:asciiTheme="minorHAnsi" w:eastAsiaTheme="minorEastAsia" w:hAnsiTheme="minorHAnsi" w:cstheme="minorBidi"/>
                </w:rPr>
                <w:t>Massachusetts HD 4962</w:t>
              </w:r>
            </w:hyperlink>
          </w:p>
        </w:tc>
        <w:tc>
          <w:tcPr>
            <w:tcW w:w="2340" w:type="dxa"/>
            <w:shd w:val="clear" w:color="auto" w:fill="auto"/>
          </w:tcPr>
          <w:p w14:paraId="2FC8708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37925F2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c>
          <w:tcPr>
            <w:tcW w:w="3330" w:type="dxa"/>
            <w:shd w:val="clear" w:color="auto" w:fill="auto"/>
          </w:tcPr>
          <w:p w14:paraId="0559797F"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Provides for an additional 13 weeks of unemployment benefit eligibility during public health emergencies such as COVID-19.</w:t>
            </w:r>
          </w:p>
        </w:tc>
        <w:tc>
          <w:tcPr>
            <w:tcW w:w="1350" w:type="dxa"/>
            <w:shd w:val="clear" w:color="auto" w:fill="auto"/>
          </w:tcPr>
          <w:p w14:paraId="5496A9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2294884A" w14:textId="77777777" w:rsidTr="14900857">
        <w:tc>
          <w:tcPr>
            <w:tcW w:w="2339" w:type="dxa"/>
          </w:tcPr>
          <w:p w14:paraId="31712DF8" w14:textId="77777777" w:rsidR="00D50B43" w:rsidRPr="00352B35" w:rsidRDefault="00CF59A9" w:rsidP="002A030D">
            <w:pPr>
              <w:rPr>
                <w:rFonts w:asciiTheme="minorHAnsi" w:eastAsiaTheme="minorEastAsia" w:hAnsiTheme="minorHAnsi" w:cstheme="minorBidi"/>
              </w:rPr>
            </w:pPr>
            <w:hyperlink r:id="rId210">
              <w:r w:rsidR="00D50B43" w:rsidRPr="7E62DE94">
                <w:rPr>
                  <w:rStyle w:val="Hyperlink"/>
                  <w:rFonts w:asciiTheme="minorHAnsi" w:eastAsiaTheme="minorEastAsia" w:hAnsiTheme="minorHAnsi" w:cstheme="minorBidi"/>
                  <w:color w:val="2E74B5" w:themeColor="accent1" w:themeShade="BF"/>
                </w:rPr>
                <w:t>Massachusetts SD 2874 (SB 2598)</w:t>
              </w:r>
            </w:hyperlink>
          </w:p>
        </w:tc>
        <w:tc>
          <w:tcPr>
            <w:tcW w:w="2340" w:type="dxa"/>
          </w:tcPr>
          <w:p w14:paraId="5DFD529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Committee 3/18/2020</w:t>
            </w:r>
          </w:p>
        </w:tc>
        <w:tc>
          <w:tcPr>
            <w:tcW w:w="3330" w:type="dxa"/>
          </w:tcPr>
          <w:p w14:paraId="5A566057" w14:textId="77777777" w:rsidR="00D50B43" w:rsidRPr="0001196B"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one-week waiting period for any person making a claim for unemployment benefits who has become separated from work as a result of any circumstance relating to or resulting from the outbreak of COVID-19 or the effects of the Governor’s March 10, 2020 declaration of a state of emergency.</w:t>
            </w:r>
          </w:p>
        </w:tc>
        <w:tc>
          <w:tcPr>
            <w:tcW w:w="1350" w:type="dxa"/>
          </w:tcPr>
          <w:p w14:paraId="3EBAE29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6ECEFEA1" w14:textId="77777777" w:rsidTr="14900857">
        <w:tc>
          <w:tcPr>
            <w:tcW w:w="2339" w:type="dxa"/>
          </w:tcPr>
          <w:p w14:paraId="373D3DE6" w14:textId="77777777" w:rsidR="00D50B43" w:rsidRDefault="00CF59A9" w:rsidP="002A030D">
            <w:pPr>
              <w:rPr>
                <w:rFonts w:asciiTheme="minorHAnsi" w:eastAsiaTheme="minorEastAsia" w:hAnsiTheme="minorHAnsi" w:cstheme="minorBidi"/>
              </w:rPr>
            </w:pPr>
            <w:hyperlink r:id="rId211">
              <w:r w:rsidR="00D50B43" w:rsidRPr="42AFA82D">
                <w:rPr>
                  <w:rStyle w:val="Hyperlink"/>
                  <w:rFonts w:asciiTheme="minorHAnsi" w:eastAsiaTheme="minorEastAsia" w:hAnsiTheme="minorHAnsi" w:cstheme="minorBidi"/>
                </w:rPr>
                <w:t>Massachusetts SB 2599</w:t>
              </w:r>
            </w:hyperlink>
          </w:p>
        </w:tc>
        <w:tc>
          <w:tcPr>
            <w:tcW w:w="2340" w:type="dxa"/>
          </w:tcPr>
          <w:p w14:paraId="437C71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3/18/2020</w:t>
            </w:r>
          </w:p>
        </w:tc>
        <w:tc>
          <w:tcPr>
            <w:tcW w:w="3330" w:type="dxa"/>
          </w:tcPr>
          <w:p w14:paraId="180EB646" w14:textId="77777777" w:rsidR="00D50B43" w:rsidRDefault="02A56AB0" w:rsidP="002A030D">
            <w:r w:rsidRPr="02A56AB0">
              <w:rPr>
                <w:rFonts w:asciiTheme="minorHAnsi" w:eastAsiaTheme="minorEastAsia" w:hAnsiTheme="minorHAnsi" w:cstheme="minorBidi"/>
              </w:rPr>
              <w:t xml:space="preserve">Waives the one-week waiting period for any person making a claim for unemployment benefits who has become separated from work as a result of any circumstance relating to </w:t>
            </w:r>
            <w:r w:rsidRPr="02A56AB0">
              <w:rPr>
                <w:rFonts w:asciiTheme="minorHAnsi" w:eastAsiaTheme="minorEastAsia" w:hAnsiTheme="minorHAnsi" w:cstheme="minorBidi"/>
              </w:rPr>
              <w:lastRenderedPageBreak/>
              <w:t>or resulting from the outbreak of the 2019 novel Coronavirus or the effects of the Governor’s March 10, 2020 declaration of a state of emergency.</w:t>
            </w:r>
          </w:p>
        </w:tc>
        <w:tc>
          <w:tcPr>
            <w:tcW w:w="1350" w:type="dxa"/>
          </w:tcPr>
          <w:p w14:paraId="077356A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3/18/2020</w:t>
            </w:r>
          </w:p>
        </w:tc>
      </w:tr>
      <w:tr w:rsidR="00D50B43" w14:paraId="5B0DD184" w14:textId="77777777" w:rsidTr="14900857">
        <w:tc>
          <w:tcPr>
            <w:tcW w:w="2339" w:type="dxa"/>
          </w:tcPr>
          <w:p w14:paraId="160B63C5" w14:textId="77777777" w:rsidR="00D50B43" w:rsidRDefault="00CF59A9" w:rsidP="002A030D">
            <w:pPr>
              <w:rPr>
                <w:rFonts w:asciiTheme="minorHAnsi" w:eastAsiaTheme="minorEastAsia" w:hAnsiTheme="minorHAnsi" w:cstheme="minorBidi"/>
              </w:rPr>
            </w:pPr>
            <w:hyperlink r:id="rId212">
              <w:r w:rsidR="00D50B43" w:rsidRPr="60FBE5F1">
                <w:rPr>
                  <w:rStyle w:val="Hyperlink"/>
                  <w:rFonts w:asciiTheme="minorHAnsi" w:eastAsiaTheme="minorEastAsia" w:hAnsiTheme="minorHAnsi" w:cstheme="minorBidi"/>
                </w:rPr>
                <w:t>Massachusetts SB 2618</w:t>
              </w:r>
            </w:hyperlink>
          </w:p>
        </w:tc>
        <w:tc>
          <w:tcPr>
            <w:tcW w:w="2340" w:type="dxa"/>
          </w:tcPr>
          <w:p w14:paraId="4DFF4B0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Enacted </w:t>
            </w:r>
          </w:p>
          <w:p w14:paraId="55EDB91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c>
          <w:tcPr>
            <w:tcW w:w="3330" w:type="dxa"/>
          </w:tcPr>
          <w:p w14:paraId="1BE34D27" w14:textId="77777777" w:rsidR="00D50B43" w:rsidRDefault="02A56AB0" w:rsidP="002A030D">
            <w:r w:rsidRPr="02A56AB0">
              <w:rPr>
                <w:rFonts w:ascii="Calibri" w:eastAsia="Calibri" w:hAnsi="Calibri" w:cs="Calibri"/>
              </w:rPr>
              <w:t xml:space="preserve">Provides employer accounts will not be charged for the unemployment benefits covered by federal funds. </w:t>
            </w:r>
          </w:p>
        </w:tc>
        <w:tc>
          <w:tcPr>
            <w:tcW w:w="1350" w:type="dxa"/>
          </w:tcPr>
          <w:p w14:paraId="7A138C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47B3946F" w14:textId="77777777" w:rsidTr="14900857">
        <w:tc>
          <w:tcPr>
            <w:tcW w:w="2339" w:type="dxa"/>
          </w:tcPr>
          <w:p w14:paraId="3C2B9995" w14:textId="77777777" w:rsidR="00D50B43" w:rsidRDefault="00CF59A9" w:rsidP="002A030D">
            <w:pPr>
              <w:rPr>
                <w:rFonts w:asciiTheme="minorHAnsi" w:eastAsiaTheme="minorEastAsia" w:hAnsiTheme="minorHAnsi" w:cstheme="minorBidi"/>
              </w:rPr>
            </w:pPr>
            <w:hyperlink r:id="rId213">
              <w:r w:rsidR="00D50B43" w:rsidRPr="07417637">
                <w:rPr>
                  <w:rStyle w:val="Hyperlink"/>
                  <w:rFonts w:asciiTheme="minorHAnsi" w:eastAsiaTheme="minorEastAsia" w:hAnsiTheme="minorHAnsi" w:cstheme="minorBidi"/>
                </w:rPr>
                <w:t>Massachusetts SB 2651</w:t>
              </w:r>
            </w:hyperlink>
          </w:p>
        </w:tc>
        <w:tc>
          <w:tcPr>
            <w:tcW w:w="2340" w:type="dxa"/>
          </w:tcPr>
          <w:p w14:paraId="6FAFC0C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4/23/2020</w:t>
            </w:r>
          </w:p>
        </w:tc>
        <w:tc>
          <w:tcPr>
            <w:tcW w:w="3330" w:type="dxa"/>
          </w:tcPr>
          <w:p w14:paraId="4484198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Provides that employer accounts will not be charged the unemployment benefits covered by federal funds as a result of COVID-19. </w:t>
            </w:r>
          </w:p>
        </w:tc>
        <w:tc>
          <w:tcPr>
            <w:tcW w:w="1350" w:type="dxa"/>
          </w:tcPr>
          <w:p w14:paraId="1AD3BAD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4/28/2020</w:t>
            </w:r>
          </w:p>
        </w:tc>
      </w:tr>
      <w:tr w:rsidR="00D50B43" w14:paraId="20854AE8" w14:textId="77777777" w:rsidTr="14900857">
        <w:tc>
          <w:tcPr>
            <w:tcW w:w="2339" w:type="dxa"/>
          </w:tcPr>
          <w:p w14:paraId="4F52475B" w14:textId="77777777" w:rsidR="00D50B43" w:rsidRDefault="00CF59A9" w:rsidP="002A030D">
            <w:pPr>
              <w:rPr>
                <w:rFonts w:asciiTheme="minorHAnsi" w:eastAsiaTheme="minorEastAsia" w:hAnsiTheme="minorHAnsi" w:cstheme="minorBidi"/>
              </w:rPr>
            </w:pPr>
            <w:hyperlink r:id="rId214">
              <w:r w:rsidR="00D50B43" w:rsidRPr="47CB823F">
                <w:rPr>
                  <w:rStyle w:val="Hyperlink"/>
                  <w:rFonts w:asciiTheme="minorHAnsi" w:eastAsiaTheme="minorEastAsia" w:hAnsiTheme="minorHAnsi" w:cstheme="minorBidi"/>
                </w:rPr>
                <w:t>Michigan HB 5725</w:t>
              </w:r>
            </w:hyperlink>
          </w:p>
        </w:tc>
        <w:tc>
          <w:tcPr>
            <w:tcW w:w="2340" w:type="dxa"/>
          </w:tcPr>
          <w:p w14:paraId="2288508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6285A5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c>
          <w:tcPr>
            <w:tcW w:w="3330" w:type="dxa"/>
          </w:tcPr>
          <w:p w14:paraId="3C255FE3" w14:textId="77777777" w:rsidR="00D50B43" w:rsidRDefault="02A56AB0" w:rsidP="002A030D">
            <w:r w:rsidRPr="02A56AB0">
              <w:rPr>
                <w:rFonts w:ascii="Calibri" w:eastAsia="Calibri" w:hAnsi="Calibri" w:cs="Calibri"/>
              </w:rPr>
              <w:t xml:space="preserve">Provides that any benefit paid to a claimant due to COVID-19 is not charged against the account of the employer. </w:t>
            </w:r>
          </w:p>
        </w:tc>
        <w:tc>
          <w:tcPr>
            <w:tcW w:w="1350" w:type="dxa"/>
          </w:tcPr>
          <w:p w14:paraId="00DC5A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4/28/2020</w:t>
            </w:r>
          </w:p>
        </w:tc>
      </w:tr>
      <w:tr w:rsidR="00D50B43" w14:paraId="12D8C916" w14:textId="77777777" w:rsidTr="14900857">
        <w:tc>
          <w:tcPr>
            <w:tcW w:w="2339" w:type="dxa"/>
          </w:tcPr>
          <w:p w14:paraId="34977B2D" w14:textId="77777777" w:rsidR="00D50B43" w:rsidRDefault="00CF59A9" w:rsidP="002A030D">
            <w:pPr>
              <w:rPr>
                <w:rFonts w:asciiTheme="minorHAnsi" w:eastAsiaTheme="minorEastAsia" w:hAnsiTheme="minorHAnsi" w:cstheme="minorBidi"/>
              </w:rPr>
            </w:pPr>
            <w:hyperlink r:id="rId215">
              <w:r w:rsidR="00D50B43" w:rsidRPr="07417637">
                <w:rPr>
                  <w:rStyle w:val="Hyperlink"/>
                  <w:rFonts w:asciiTheme="minorHAnsi" w:eastAsiaTheme="minorEastAsia" w:hAnsiTheme="minorHAnsi" w:cstheme="minorBidi"/>
                </w:rPr>
                <w:t>Michigan SB 886</w:t>
              </w:r>
            </w:hyperlink>
          </w:p>
        </w:tc>
        <w:tc>
          <w:tcPr>
            <w:tcW w:w="2340" w:type="dxa"/>
          </w:tcPr>
          <w:p w14:paraId="325D4AF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4011F7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c>
          <w:tcPr>
            <w:tcW w:w="3330" w:type="dxa"/>
          </w:tcPr>
          <w:p w14:paraId="0C53C50B" w14:textId="77777777" w:rsidR="00D50B43" w:rsidRDefault="02A56AB0" w:rsidP="002A030D">
            <w:r w:rsidRPr="02A56AB0">
              <w:rPr>
                <w:rFonts w:ascii="Calibri" w:eastAsia="Calibri" w:hAnsi="Calibri" w:cs="Calibri"/>
              </w:rPr>
              <w:t xml:space="preserve">Provides that any benefit paid to a claimant due to COVID-19 is not charged against the account of the employer. </w:t>
            </w:r>
          </w:p>
        </w:tc>
        <w:tc>
          <w:tcPr>
            <w:tcW w:w="1350" w:type="dxa"/>
          </w:tcPr>
          <w:p w14:paraId="04BAF1B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14900857" w14:paraId="1E7AAC3F" w14:textId="77777777" w:rsidTr="14900857">
        <w:tc>
          <w:tcPr>
            <w:tcW w:w="2339" w:type="dxa"/>
          </w:tcPr>
          <w:p w14:paraId="68F9FFD1" w14:textId="3C0EE3FB" w:rsidR="14900857" w:rsidRDefault="00CF59A9" w:rsidP="14900857">
            <w:pPr>
              <w:rPr>
                <w:rFonts w:asciiTheme="minorHAnsi" w:eastAsiaTheme="minorEastAsia" w:hAnsiTheme="minorHAnsi" w:cstheme="minorBidi"/>
              </w:rPr>
            </w:pPr>
            <w:hyperlink r:id="rId216">
              <w:r w:rsidR="14900857" w:rsidRPr="14900857">
                <w:rPr>
                  <w:rStyle w:val="Hyperlink"/>
                  <w:rFonts w:asciiTheme="minorHAnsi" w:eastAsiaTheme="minorEastAsia" w:hAnsiTheme="minorHAnsi" w:cstheme="minorBidi"/>
                </w:rPr>
                <w:t>Minnesota HB 60</w:t>
              </w:r>
            </w:hyperlink>
          </w:p>
        </w:tc>
        <w:tc>
          <w:tcPr>
            <w:tcW w:w="2340" w:type="dxa"/>
          </w:tcPr>
          <w:p w14:paraId="37996C1F" w14:textId="74EDB8D7" w:rsidR="14900857" w:rsidRDefault="14900857">
            <w:r w:rsidRPr="14900857">
              <w:rPr>
                <w:rFonts w:ascii="Calibri" w:eastAsia="Calibri" w:hAnsi="Calibri" w:cs="Calibri"/>
              </w:rPr>
              <w:t>Introduced; Referred to Committee 6/12/2020</w:t>
            </w:r>
          </w:p>
        </w:tc>
        <w:tc>
          <w:tcPr>
            <w:tcW w:w="3330" w:type="dxa"/>
          </w:tcPr>
          <w:p w14:paraId="0AC5CC50" w14:textId="2BBAC295" w:rsidR="14900857" w:rsidRDefault="14900857">
            <w:r w:rsidRPr="14900857">
              <w:rPr>
                <w:rFonts w:ascii="Calibri" w:eastAsia="Calibri" w:hAnsi="Calibri" w:cs="Calibri"/>
              </w:rPr>
              <w:t xml:space="preserve">Temporarily modifies unemployment eligibility for secondary students 18 years and older in response to COVID-19. </w:t>
            </w:r>
          </w:p>
        </w:tc>
        <w:tc>
          <w:tcPr>
            <w:tcW w:w="1350" w:type="dxa"/>
          </w:tcPr>
          <w:p w14:paraId="06B7A69B" w14:textId="16F80874"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5A8F1952" w14:paraId="0FE4BDE7" w14:textId="77777777" w:rsidTr="14900857">
        <w:tc>
          <w:tcPr>
            <w:tcW w:w="2339" w:type="dxa"/>
          </w:tcPr>
          <w:p w14:paraId="5A80C1C6" w14:textId="7A02505E" w:rsidR="5A8F1952" w:rsidRDefault="00CF59A9" w:rsidP="5A8F1952">
            <w:pPr>
              <w:rPr>
                <w:rFonts w:asciiTheme="minorHAnsi" w:eastAsiaTheme="minorEastAsia" w:hAnsiTheme="minorHAnsi" w:cstheme="minorBidi"/>
              </w:rPr>
            </w:pPr>
            <w:hyperlink r:id="rId217">
              <w:r w:rsidR="5A8F1952" w:rsidRPr="5A8F1952">
                <w:rPr>
                  <w:rStyle w:val="Hyperlink"/>
                  <w:rFonts w:asciiTheme="minorHAnsi" w:eastAsiaTheme="minorEastAsia" w:hAnsiTheme="minorHAnsi" w:cstheme="minorBidi"/>
                </w:rPr>
                <w:t>Minnesota HB 63</w:t>
              </w:r>
            </w:hyperlink>
          </w:p>
        </w:tc>
        <w:tc>
          <w:tcPr>
            <w:tcW w:w="2340" w:type="dxa"/>
          </w:tcPr>
          <w:p w14:paraId="21C28CBE" w14:textId="60DCA746" w:rsidR="5A8F1952" w:rsidRDefault="5A8F1952">
            <w:r w:rsidRPr="5A8F1952">
              <w:rPr>
                <w:rFonts w:ascii="Calibri" w:eastAsia="Calibri" w:hAnsi="Calibri" w:cs="Calibri"/>
              </w:rPr>
              <w:t>Introduced; Referred to Committee 6/12/2020</w:t>
            </w:r>
          </w:p>
        </w:tc>
        <w:tc>
          <w:tcPr>
            <w:tcW w:w="3330" w:type="dxa"/>
          </w:tcPr>
          <w:p w14:paraId="3CC22875" w14:textId="57AFD5C3" w:rsidR="5A8F1952" w:rsidRDefault="14900857">
            <w:r w:rsidRPr="14900857">
              <w:rPr>
                <w:rFonts w:asciiTheme="minorHAnsi" w:eastAsiaTheme="minorEastAsia" w:hAnsiTheme="minorHAnsi" w:cstheme="minorBidi"/>
              </w:rPr>
              <w:t>Modifies shared work plan eligibility to include employees hired at least three months before the plan is submitted and are not a seasonal, temporary, or intermittent workers.</w:t>
            </w:r>
          </w:p>
        </w:tc>
        <w:tc>
          <w:tcPr>
            <w:tcW w:w="1350" w:type="dxa"/>
          </w:tcPr>
          <w:p w14:paraId="1A10A98A" w14:textId="2A02560E" w:rsidR="5A8F1952"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60500D0B" w14:textId="77777777" w:rsidTr="14900857">
        <w:tc>
          <w:tcPr>
            <w:tcW w:w="2339" w:type="dxa"/>
          </w:tcPr>
          <w:p w14:paraId="21A71A46" w14:textId="77777777" w:rsidR="00D50B43" w:rsidRDefault="00CF59A9" w:rsidP="5A8F1952">
            <w:pPr>
              <w:rPr>
                <w:rFonts w:asciiTheme="minorHAnsi" w:eastAsiaTheme="minorEastAsia" w:hAnsiTheme="minorHAnsi" w:cstheme="minorBidi"/>
              </w:rPr>
            </w:pPr>
            <w:hyperlink r:id="rId218">
              <w:r w:rsidR="5A8F1952" w:rsidRPr="5A8F1952">
                <w:rPr>
                  <w:rStyle w:val="Hyperlink"/>
                  <w:rFonts w:asciiTheme="minorHAnsi" w:eastAsiaTheme="minorEastAsia" w:hAnsiTheme="minorHAnsi" w:cstheme="minorBidi"/>
                </w:rPr>
                <w:t>Minnesota HB 4531</w:t>
              </w:r>
            </w:hyperlink>
          </w:p>
        </w:tc>
        <w:tc>
          <w:tcPr>
            <w:tcW w:w="2340" w:type="dxa"/>
          </w:tcPr>
          <w:p w14:paraId="22A7BBA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3/28/2020</w:t>
            </w:r>
          </w:p>
        </w:tc>
        <w:tc>
          <w:tcPr>
            <w:tcW w:w="3330" w:type="dxa"/>
          </w:tcPr>
          <w:p w14:paraId="17D60547" w14:textId="77777777" w:rsidR="00D50B43" w:rsidRDefault="02A56AB0" w:rsidP="002A030D">
            <w:r w:rsidRPr="02A56AB0">
              <w:rPr>
                <w:rFonts w:asciiTheme="minorHAnsi" w:eastAsiaTheme="minorEastAsia" w:hAnsiTheme="minorHAnsi" w:cstheme="minorBidi"/>
              </w:rPr>
              <w:t>Provides for unemployment insurance eligibility for certain employees affected by COVID-19; suspends one-week waiting period for benefits.</w:t>
            </w:r>
          </w:p>
        </w:tc>
        <w:tc>
          <w:tcPr>
            <w:tcW w:w="1350" w:type="dxa"/>
          </w:tcPr>
          <w:p w14:paraId="08953CF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14:paraId="4D5431C3" w14:textId="77777777" w:rsidTr="14900857">
        <w:tc>
          <w:tcPr>
            <w:tcW w:w="2339" w:type="dxa"/>
          </w:tcPr>
          <w:p w14:paraId="7A1145DF" w14:textId="77777777" w:rsidR="00D50B43" w:rsidRDefault="00CF59A9" w:rsidP="002A030D">
            <w:pPr>
              <w:rPr>
                <w:rFonts w:asciiTheme="minorHAnsi" w:eastAsiaTheme="minorEastAsia" w:hAnsiTheme="minorHAnsi" w:cstheme="minorBidi"/>
              </w:rPr>
            </w:pPr>
            <w:hyperlink r:id="rId219">
              <w:r w:rsidR="00D50B43" w:rsidRPr="27E365D2">
                <w:rPr>
                  <w:rStyle w:val="Hyperlink"/>
                  <w:rFonts w:asciiTheme="minorHAnsi" w:eastAsiaTheme="minorEastAsia" w:hAnsiTheme="minorHAnsi" w:cstheme="minorBidi"/>
                </w:rPr>
                <w:t>Minnesota HB 4646</w:t>
              </w:r>
            </w:hyperlink>
          </w:p>
        </w:tc>
        <w:tc>
          <w:tcPr>
            <w:tcW w:w="2340" w:type="dxa"/>
          </w:tcPr>
          <w:p w14:paraId="03B264EA" w14:textId="77777777" w:rsidR="00D50B43" w:rsidRDefault="02A56AB0" w:rsidP="002A030D">
            <w:r w:rsidRPr="02A56AB0">
              <w:rPr>
                <w:rFonts w:ascii="Calibri" w:eastAsia="Calibri" w:hAnsi="Calibri" w:cs="Calibri"/>
              </w:rPr>
              <w:t>Introduced; Referred to Committee 5/9/2020</w:t>
            </w:r>
          </w:p>
        </w:tc>
        <w:tc>
          <w:tcPr>
            <w:tcW w:w="3330" w:type="dxa"/>
          </w:tcPr>
          <w:p w14:paraId="6DD623DF" w14:textId="77777777" w:rsidR="00D50B43" w:rsidRDefault="02A56AB0" w:rsidP="002A030D">
            <w:r w:rsidRPr="02A56AB0">
              <w:rPr>
                <w:rFonts w:ascii="Calibri" w:eastAsia="Calibri" w:hAnsi="Calibri" w:cs="Calibri"/>
              </w:rPr>
              <w:t xml:space="preserve">Repeals the Social Security old age insurance benefit deduction from unemployment </w:t>
            </w:r>
            <w:r w:rsidRPr="02A56AB0">
              <w:rPr>
                <w:rFonts w:ascii="Calibri" w:eastAsia="Calibri" w:hAnsi="Calibri" w:cs="Calibri"/>
              </w:rPr>
              <w:lastRenderedPageBreak/>
              <w:t xml:space="preserve">insurance benefits in response to COVID-19. </w:t>
            </w:r>
          </w:p>
        </w:tc>
        <w:tc>
          <w:tcPr>
            <w:tcW w:w="1350" w:type="dxa"/>
          </w:tcPr>
          <w:p w14:paraId="4B2B0B1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5/12/2020</w:t>
            </w:r>
          </w:p>
        </w:tc>
      </w:tr>
      <w:tr w:rsidR="00D50B43" w14:paraId="2A29A5B4" w14:textId="77777777" w:rsidTr="14900857">
        <w:tc>
          <w:tcPr>
            <w:tcW w:w="2339" w:type="dxa"/>
          </w:tcPr>
          <w:p w14:paraId="3205F496" w14:textId="77777777" w:rsidR="00D50B43" w:rsidRDefault="00CF59A9" w:rsidP="002A030D">
            <w:pPr>
              <w:rPr>
                <w:rFonts w:asciiTheme="minorHAnsi" w:eastAsiaTheme="minorEastAsia" w:hAnsiTheme="minorHAnsi" w:cstheme="minorBidi"/>
              </w:rPr>
            </w:pPr>
            <w:hyperlink r:id="rId220">
              <w:r w:rsidR="00D50B43" w:rsidRPr="27E365D2">
                <w:rPr>
                  <w:rStyle w:val="Hyperlink"/>
                  <w:rFonts w:asciiTheme="minorHAnsi" w:eastAsiaTheme="minorEastAsia" w:hAnsiTheme="minorHAnsi" w:cstheme="minorBidi"/>
                </w:rPr>
                <w:t>Minnesota HB 4647</w:t>
              </w:r>
            </w:hyperlink>
          </w:p>
        </w:tc>
        <w:tc>
          <w:tcPr>
            <w:tcW w:w="2340" w:type="dxa"/>
          </w:tcPr>
          <w:p w14:paraId="2984E3CD" w14:textId="77777777" w:rsidR="00D50B43" w:rsidRDefault="02A56AB0" w:rsidP="002A030D">
            <w:r w:rsidRPr="02A56AB0">
              <w:rPr>
                <w:rFonts w:ascii="Calibri" w:eastAsia="Calibri" w:hAnsi="Calibri" w:cs="Calibri"/>
              </w:rPr>
              <w:t>Introduced; Referred to Committee 5/9/2020</w:t>
            </w:r>
          </w:p>
        </w:tc>
        <w:tc>
          <w:tcPr>
            <w:tcW w:w="3330" w:type="dxa"/>
          </w:tcPr>
          <w:p w14:paraId="6A2409FC" w14:textId="77777777" w:rsidR="00D50B43" w:rsidRDefault="02A56AB0" w:rsidP="002A030D">
            <w:r w:rsidRPr="02A56AB0">
              <w:rPr>
                <w:rFonts w:ascii="Calibri" w:eastAsia="Calibri" w:hAnsi="Calibri" w:cs="Calibri"/>
              </w:rPr>
              <w:t>Suspends the deduction of Social Security benefits from unemployment benefits during COVID-19 pandemic.</w:t>
            </w:r>
          </w:p>
        </w:tc>
        <w:tc>
          <w:tcPr>
            <w:tcW w:w="1350" w:type="dxa"/>
          </w:tcPr>
          <w:p w14:paraId="039FF29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5A8F1952" w14:paraId="45B88DFF" w14:textId="77777777" w:rsidTr="14900857">
        <w:tc>
          <w:tcPr>
            <w:tcW w:w="2339" w:type="dxa"/>
          </w:tcPr>
          <w:p w14:paraId="677A23B0" w14:textId="3C21C13B" w:rsidR="5A8F1952" w:rsidRDefault="00CF59A9" w:rsidP="5A8F1952">
            <w:pPr>
              <w:rPr>
                <w:rFonts w:asciiTheme="minorHAnsi" w:eastAsiaTheme="minorEastAsia" w:hAnsiTheme="minorHAnsi" w:cstheme="minorBidi"/>
              </w:rPr>
            </w:pPr>
            <w:hyperlink r:id="rId221">
              <w:r w:rsidR="5A8F1952" w:rsidRPr="5A8F1952">
                <w:rPr>
                  <w:rStyle w:val="Hyperlink"/>
                  <w:rFonts w:asciiTheme="minorHAnsi" w:eastAsiaTheme="minorEastAsia" w:hAnsiTheme="minorHAnsi" w:cstheme="minorBidi"/>
                </w:rPr>
                <w:t>Minnesota SB 42</w:t>
              </w:r>
            </w:hyperlink>
          </w:p>
        </w:tc>
        <w:tc>
          <w:tcPr>
            <w:tcW w:w="2340" w:type="dxa"/>
          </w:tcPr>
          <w:p w14:paraId="0B05E21E" w14:textId="600C8C3D" w:rsidR="5A8F1952" w:rsidRDefault="5A8F1952">
            <w:r w:rsidRPr="5A8F1952">
              <w:rPr>
                <w:rFonts w:ascii="Calibri" w:eastAsia="Calibri" w:hAnsi="Calibri" w:cs="Calibri"/>
              </w:rPr>
              <w:t>Introduced; Referred to Committee 6/12/2020</w:t>
            </w:r>
          </w:p>
        </w:tc>
        <w:tc>
          <w:tcPr>
            <w:tcW w:w="3330" w:type="dxa"/>
          </w:tcPr>
          <w:p w14:paraId="09BBF880" w14:textId="0150ACF1" w:rsidR="5A8F1952" w:rsidRDefault="5A8F1952">
            <w:r w:rsidRPr="5A8F1952">
              <w:rPr>
                <w:rFonts w:ascii="Calibri" w:eastAsia="Calibri" w:hAnsi="Calibri" w:cs="Calibri"/>
              </w:rPr>
              <w:t xml:space="preserve">Provides that high school students are eligible for federal COVID-19 pandemic unemployment assistance. </w:t>
            </w:r>
          </w:p>
        </w:tc>
        <w:tc>
          <w:tcPr>
            <w:tcW w:w="1350" w:type="dxa"/>
          </w:tcPr>
          <w:p w14:paraId="4412E98E" w14:textId="61EB6745"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5A8F1952" w14:paraId="31CBC639" w14:textId="77777777" w:rsidTr="14900857">
        <w:tc>
          <w:tcPr>
            <w:tcW w:w="2339" w:type="dxa"/>
          </w:tcPr>
          <w:p w14:paraId="01488E5B" w14:textId="6073DFA4" w:rsidR="5A8F1952" w:rsidRDefault="00CF59A9" w:rsidP="5A8F1952">
            <w:pPr>
              <w:rPr>
                <w:rFonts w:asciiTheme="minorHAnsi" w:eastAsiaTheme="minorEastAsia" w:hAnsiTheme="minorHAnsi" w:cstheme="minorBidi"/>
              </w:rPr>
            </w:pPr>
            <w:hyperlink r:id="rId222">
              <w:r w:rsidR="5A8F1952" w:rsidRPr="5A8F1952">
                <w:rPr>
                  <w:rStyle w:val="Hyperlink"/>
                  <w:rFonts w:asciiTheme="minorHAnsi" w:eastAsiaTheme="minorEastAsia" w:hAnsiTheme="minorHAnsi" w:cstheme="minorBidi"/>
                </w:rPr>
                <w:t>Minnesota SB 53</w:t>
              </w:r>
            </w:hyperlink>
          </w:p>
        </w:tc>
        <w:tc>
          <w:tcPr>
            <w:tcW w:w="2340" w:type="dxa"/>
          </w:tcPr>
          <w:p w14:paraId="73300E5A" w14:textId="5D61F143" w:rsidR="5A8F1952" w:rsidRDefault="5A8F1952">
            <w:r w:rsidRPr="5A8F1952">
              <w:rPr>
                <w:rFonts w:ascii="Calibri" w:eastAsia="Calibri" w:hAnsi="Calibri" w:cs="Calibri"/>
              </w:rPr>
              <w:t>Introduced; Referred to Committee 6/12/2020</w:t>
            </w:r>
          </w:p>
        </w:tc>
        <w:tc>
          <w:tcPr>
            <w:tcW w:w="3330" w:type="dxa"/>
          </w:tcPr>
          <w:p w14:paraId="0F183257" w14:textId="71C1CED4" w:rsidR="5A8F1952" w:rsidRDefault="14900857">
            <w:r w:rsidRPr="14900857">
              <w:rPr>
                <w:rFonts w:ascii="Calibri" w:eastAsia="Calibri" w:hAnsi="Calibri" w:cs="Calibri"/>
              </w:rPr>
              <w:t xml:space="preserve">Modifies shared work plan eligibility to include employees hired at least three months before the plan is submitted and are not a seasonal, temporary, or intermittent workers. </w:t>
            </w:r>
          </w:p>
        </w:tc>
        <w:tc>
          <w:tcPr>
            <w:tcW w:w="1350" w:type="dxa"/>
          </w:tcPr>
          <w:p w14:paraId="57195152" w14:textId="17E00940" w:rsidR="5A8F1952"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14900857" w14:paraId="15A3FD43" w14:textId="77777777" w:rsidTr="14900857">
        <w:tc>
          <w:tcPr>
            <w:tcW w:w="2339" w:type="dxa"/>
          </w:tcPr>
          <w:p w14:paraId="46C35C40" w14:textId="0081921B" w:rsidR="14900857" w:rsidRDefault="00CF59A9" w:rsidP="14900857">
            <w:pPr>
              <w:rPr>
                <w:rFonts w:asciiTheme="minorHAnsi" w:eastAsiaTheme="minorEastAsia" w:hAnsiTheme="minorHAnsi" w:cstheme="minorBidi"/>
              </w:rPr>
            </w:pPr>
            <w:hyperlink r:id="rId223">
              <w:r w:rsidR="14900857" w:rsidRPr="14900857">
                <w:rPr>
                  <w:rStyle w:val="Hyperlink"/>
                  <w:rFonts w:asciiTheme="minorHAnsi" w:eastAsiaTheme="minorEastAsia" w:hAnsiTheme="minorHAnsi" w:cstheme="minorBidi"/>
                </w:rPr>
                <w:t>Minnesota SB 74</w:t>
              </w:r>
            </w:hyperlink>
          </w:p>
        </w:tc>
        <w:tc>
          <w:tcPr>
            <w:tcW w:w="2340" w:type="dxa"/>
          </w:tcPr>
          <w:p w14:paraId="75696092" w14:textId="16A913E1" w:rsidR="14900857" w:rsidRDefault="14900857">
            <w:r w:rsidRPr="14900857">
              <w:rPr>
                <w:rFonts w:ascii="Calibri" w:eastAsia="Calibri" w:hAnsi="Calibri" w:cs="Calibri"/>
              </w:rPr>
              <w:t>Introduced; Referred to Committee 6/12/2020</w:t>
            </w:r>
          </w:p>
        </w:tc>
        <w:tc>
          <w:tcPr>
            <w:tcW w:w="3330" w:type="dxa"/>
          </w:tcPr>
          <w:p w14:paraId="141A91A1" w14:textId="3E96A4FE" w:rsidR="14900857" w:rsidRDefault="14900857">
            <w:r w:rsidRPr="14900857">
              <w:rPr>
                <w:rFonts w:ascii="Calibri" w:eastAsia="Calibri" w:hAnsi="Calibri" w:cs="Calibri"/>
              </w:rPr>
              <w:t xml:space="preserve">Repeals the Social Security old age insurance benefit deduction from unemployment insurance benefits in response to COVID-19. </w:t>
            </w:r>
          </w:p>
        </w:tc>
        <w:tc>
          <w:tcPr>
            <w:tcW w:w="1350" w:type="dxa"/>
          </w:tcPr>
          <w:p w14:paraId="43240F6E" w14:textId="174F255C"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14900857" w14:paraId="079F8D6B" w14:textId="77777777" w:rsidTr="14900857">
        <w:tc>
          <w:tcPr>
            <w:tcW w:w="2339" w:type="dxa"/>
          </w:tcPr>
          <w:p w14:paraId="6612EADC" w14:textId="13844B59" w:rsidR="14900857" w:rsidRDefault="00CF59A9" w:rsidP="14900857">
            <w:pPr>
              <w:rPr>
                <w:rFonts w:asciiTheme="minorHAnsi" w:eastAsiaTheme="minorEastAsia" w:hAnsiTheme="minorHAnsi" w:cstheme="minorBidi"/>
              </w:rPr>
            </w:pPr>
            <w:hyperlink r:id="rId224">
              <w:r w:rsidR="14900857" w:rsidRPr="14900857">
                <w:rPr>
                  <w:rStyle w:val="Hyperlink"/>
                  <w:rFonts w:asciiTheme="minorHAnsi" w:eastAsiaTheme="minorEastAsia" w:hAnsiTheme="minorHAnsi" w:cstheme="minorBidi"/>
                </w:rPr>
                <w:t>Minnesota SB 75</w:t>
              </w:r>
            </w:hyperlink>
          </w:p>
        </w:tc>
        <w:tc>
          <w:tcPr>
            <w:tcW w:w="2340" w:type="dxa"/>
          </w:tcPr>
          <w:p w14:paraId="2BF93610" w14:textId="6B228569" w:rsidR="14900857" w:rsidRDefault="14900857">
            <w:r w:rsidRPr="14900857">
              <w:rPr>
                <w:rFonts w:ascii="Calibri" w:eastAsia="Calibri" w:hAnsi="Calibri" w:cs="Calibri"/>
              </w:rPr>
              <w:t>Introduced; Referred to Committee 6/12/2020</w:t>
            </w:r>
          </w:p>
        </w:tc>
        <w:tc>
          <w:tcPr>
            <w:tcW w:w="3330" w:type="dxa"/>
          </w:tcPr>
          <w:p w14:paraId="3130B79E" w14:textId="08F0749D" w:rsidR="14900857" w:rsidRDefault="14900857">
            <w:r w:rsidRPr="14900857">
              <w:rPr>
                <w:rFonts w:ascii="Calibri" w:eastAsia="Calibri" w:hAnsi="Calibri" w:cs="Calibri"/>
              </w:rPr>
              <w:t>Suspends the deduction of Social Security benefits from unemployment benefits during COVID-19 pandemic</w:t>
            </w:r>
          </w:p>
        </w:tc>
        <w:tc>
          <w:tcPr>
            <w:tcW w:w="1350" w:type="dxa"/>
          </w:tcPr>
          <w:p w14:paraId="298AD012" w14:textId="635B51DD"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14900857" w14:paraId="3DB7108C" w14:textId="77777777" w:rsidTr="14900857">
        <w:tc>
          <w:tcPr>
            <w:tcW w:w="2339" w:type="dxa"/>
          </w:tcPr>
          <w:p w14:paraId="371B4C8C" w14:textId="3A060C95" w:rsidR="14900857" w:rsidRDefault="00CF59A9" w:rsidP="14900857">
            <w:pPr>
              <w:rPr>
                <w:rFonts w:asciiTheme="minorHAnsi" w:eastAsiaTheme="minorEastAsia" w:hAnsiTheme="minorHAnsi" w:cstheme="minorBidi"/>
              </w:rPr>
            </w:pPr>
            <w:hyperlink r:id="rId225">
              <w:r w:rsidR="14900857" w:rsidRPr="14900857">
                <w:rPr>
                  <w:rStyle w:val="Hyperlink"/>
                  <w:rFonts w:asciiTheme="minorHAnsi" w:eastAsiaTheme="minorEastAsia" w:hAnsiTheme="minorHAnsi" w:cstheme="minorBidi"/>
                </w:rPr>
                <w:t>Minnesota SB 90</w:t>
              </w:r>
            </w:hyperlink>
          </w:p>
        </w:tc>
        <w:tc>
          <w:tcPr>
            <w:tcW w:w="2340" w:type="dxa"/>
          </w:tcPr>
          <w:p w14:paraId="2485B7B9" w14:textId="6B2F2A90" w:rsidR="14900857" w:rsidRDefault="14900857">
            <w:r w:rsidRPr="14900857">
              <w:rPr>
                <w:rFonts w:ascii="Calibri" w:eastAsia="Calibri" w:hAnsi="Calibri" w:cs="Calibri"/>
              </w:rPr>
              <w:t>Introduced; Referred to Committee 6/15/2020</w:t>
            </w:r>
          </w:p>
        </w:tc>
        <w:tc>
          <w:tcPr>
            <w:tcW w:w="3330" w:type="dxa"/>
          </w:tcPr>
          <w:p w14:paraId="1EDD8C1D" w14:textId="5F19EEC7" w:rsidR="14900857" w:rsidRDefault="14900857">
            <w:r w:rsidRPr="14900857">
              <w:rPr>
                <w:rFonts w:ascii="Calibri" w:eastAsia="Calibri" w:hAnsi="Calibri" w:cs="Calibri"/>
              </w:rPr>
              <w:t xml:space="preserve">Temporarily modifies unemployment eligibility for secondary students 18 years and older in response to COVID-19. </w:t>
            </w:r>
          </w:p>
        </w:tc>
        <w:tc>
          <w:tcPr>
            <w:tcW w:w="1350" w:type="dxa"/>
          </w:tcPr>
          <w:p w14:paraId="50FEAA7D" w14:textId="24E69655"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4951B547" w14:textId="77777777" w:rsidTr="14900857">
        <w:tc>
          <w:tcPr>
            <w:tcW w:w="2339" w:type="dxa"/>
          </w:tcPr>
          <w:p w14:paraId="1AC6BBFD" w14:textId="77777777" w:rsidR="00D50B43" w:rsidRDefault="00CF59A9" w:rsidP="5A8F1952">
            <w:pPr>
              <w:rPr>
                <w:rFonts w:asciiTheme="minorHAnsi" w:eastAsiaTheme="minorEastAsia" w:hAnsiTheme="minorHAnsi" w:cstheme="minorBidi"/>
              </w:rPr>
            </w:pPr>
            <w:hyperlink r:id="rId226">
              <w:r w:rsidR="5A8F1952" w:rsidRPr="5A8F1952">
                <w:rPr>
                  <w:rStyle w:val="Hyperlink"/>
                  <w:rFonts w:asciiTheme="minorHAnsi" w:eastAsiaTheme="minorEastAsia" w:hAnsiTheme="minorHAnsi" w:cstheme="minorBidi"/>
                </w:rPr>
                <w:t>Minnesota SB 4451</w:t>
              </w:r>
            </w:hyperlink>
          </w:p>
        </w:tc>
        <w:tc>
          <w:tcPr>
            <w:tcW w:w="2340" w:type="dxa"/>
          </w:tcPr>
          <w:p w14:paraId="5526AB5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3/26/2020</w:t>
            </w:r>
          </w:p>
        </w:tc>
        <w:tc>
          <w:tcPr>
            <w:tcW w:w="3330" w:type="dxa"/>
          </w:tcPr>
          <w:p w14:paraId="4787AE3A" w14:textId="77777777" w:rsidR="00D50B43" w:rsidRDefault="02A56AB0" w:rsidP="002A030D">
            <w:r w:rsidRPr="02A56AB0">
              <w:rPr>
                <w:rFonts w:asciiTheme="minorHAnsi" w:eastAsiaTheme="minorEastAsia" w:hAnsiTheme="minorHAnsi" w:cstheme="minorBidi"/>
              </w:rPr>
              <w:t>Provides for unemployment insurance eligibility for certain employees affected by COVID-19; suspends one-week waiting period for benefits.</w:t>
            </w:r>
          </w:p>
        </w:tc>
        <w:tc>
          <w:tcPr>
            <w:tcW w:w="1350" w:type="dxa"/>
          </w:tcPr>
          <w:p w14:paraId="3B33B27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1B065131" w14:textId="77777777" w:rsidTr="14900857">
        <w:tc>
          <w:tcPr>
            <w:tcW w:w="2339" w:type="dxa"/>
          </w:tcPr>
          <w:p w14:paraId="5EA433EA" w14:textId="77777777" w:rsidR="00D50B43" w:rsidRDefault="00CF59A9" w:rsidP="002A030D">
            <w:hyperlink r:id="rId227">
              <w:r w:rsidR="00D50B43" w:rsidRPr="0BFDD3CD">
                <w:rPr>
                  <w:rStyle w:val="Hyperlink"/>
                  <w:rFonts w:asciiTheme="minorHAnsi" w:eastAsiaTheme="minorEastAsia" w:hAnsiTheme="minorHAnsi" w:cstheme="minorBidi"/>
                  <w:color w:val="2E74B5" w:themeColor="accent1" w:themeShade="BF"/>
                </w:rPr>
                <w:t>Minnesota SB 4464</w:t>
              </w:r>
            </w:hyperlink>
          </w:p>
        </w:tc>
        <w:tc>
          <w:tcPr>
            <w:tcW w:w="2340" w:type="dxa"/>
          </w:tcPr>
          <w:p w14:paraId="5C68910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4/16/2020</w:t>
            </w:r>
          </w:p>
        </w:tc>
        <w:tc>
          <w:tcPr>
            <w:tcW w:w="3330" w:type="dxa"/>
          </w:tcPr>
          <w:p w14:paraId="32902DB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Modifies the effect of other earnings on unemployment benefits during the COVID-19 pandemic.</w:t>
            </w:r>
          </w:p>
        </w:tc>
        <w:tc>
          <w:tcPr>
            <w:tcW w:w="1350" w:type="dxa"/>
          </w:tcPr>
          <w:p w14:paraId="603637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1E2FE1CC" w14:textId="77777777" w:rsidTr="14900857">
        <w:tc>
          <w:tcPr>
            <w:tcW w:w="2339" w:type="dxa"/>
          </w:tcPr>
          <w:p w14:paraId="5C65895C" w14:textId="77777777" w:rsidR="00D50B43" w:rsidRDefault="00CF59A9" w:rsidP="002A030D">
            <w:pPr>
              <w:rPr>
                <w:rFonts w:asciiTheme="minorHAnsi" w:eastAsiaTheme="minorEastAsia" w:hAnsiTheme="minorHAnsi" w:cstheme="minorBidi"/>
              </w:rPr>
            </w:pPr>
            <w:hyperlink r:id="rId228">
              <w:r w:rsidR="00D50B43" w:rsidRPr="4C88B080">
                <w:rPr>
                  <w:rStyle w:val="Hyperlink"/>
                  <w:rFonts w:asciiTheme="minorHAnsi" w:eastAsiaTheme="minorEastAsia" w:hAnsiTheme="minorHAnsi" w:cstheme="minorBidi"/>
                </w:rPr>
                <w:t>Minnesota SB 4569</w:t>
              </w:r>
            </w:hyperlink>
          </w:p>
        </w:tc>
        <w:tc>
          <w:tcPr>
            <w:tcW w:w="2340" w:type="dxa"/>
          </w:tcPr>
          <w:p w14:paraId="3E536FFB" w14:textId="77777777" w:rsidR="00D50B43" w:rsidRDefault="02A56AB0" w:rsidP="002A030D">
            <w:r w:rsidRPr="02A56AB0">
              <w:rPr>
                <w:rFonts w:ascii="Calibri" w:eastAsia="Calibri" w:hAnsi="Calibri" w:cs="Calibri"/>
              </w:rPr>
              <w:t>Introduced; Referred to Committee 5/6/2020</w:t>
            </w:r>
          </w:p>
        </w:tc>
        <w:tc>
          <w:tcPr>
            <w:tcW w:w="3330" w:type="dxa"/>
          </w:tcPr>
          <w:p w14:paraId="21FBB6B1" w14:textId="77777777" w:rsidR="00D50B43" w:rsidRDefault="02A56AB0" w:rsidP="002A030D">
            <w:r w:rsidRPr="02A56AB0">
              <w:rPr>
                <w:rFonts w:ascii="Calibri" w:eastAsia="Calibri" w:hAnsi="Calibri" w:cs="Calibri"/>
              </w:rPr>
              <w:t xml:space="preserve">Suspends the deduction of Social Security benefits from </w:t>
            </w:r>
            <w:r w:rsidRPr="02A56AB0">
              <w:rPr>
                <w:rFonts w:ascii="Calibri" w:eastAsia="Calibri" w:hAnsi="Calibri" w:cs="Calibri"/>
              </w:rPr>
              <w:lastRenderedPageBreak/>
              <w:t>unemployment benefits during COVID-19 pandemic.</w:t>
            </w:r>
          </w:p>
        </w:tc>
        <w:tc>
          <w:tcPr>
            <w:tcW w:w="1350" w:type="dxa"/>
          </w:tcPr>
          <w:p w14:paraId="509C7B3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5/8/2020</w:t>
            </w:r>
          </w:p>
        </w:tc>
      </w:tr>
      <w:tr w:rsidR="00D50B43" w14:paraId="2A2353BD" w14:textId="77777777" w:rsidTr="14900857">
        <w:tc>
          <w:tcPr>
            <w:tcW w:w="2339" w:type="dxa"/>
          </w:tcPr>
          <w:p w14:paraId="2DF60968" w14:textId="77777777" w:rsidR="00D50B43" w:rsidRDefault="00CF59A9" w:rsidP="002A030D">
            <w:pPr>
              <w:rPr>
                <w:rFonts w:asciiTheme="minorHAnsi" w:eastAsiaTheme="minorEastAsia" w:hAnsiTheme="minorHAnsi" w:cstheme="minorBidi"/>
              </w:rPr>
            </w:pPr>
            <w:hyperlink r:id="rId229">
              <w:r w:rsidR="00D50B43" w:rsidRPr="4C88B080">
                <w:rPr>
                  <w:rStyle w:val="Hyperlink"/>
                  <w:rFonts w:asciiTheme="minorHAnsi" w:eastAsiaTheme="minorEastAsia" w:hAnsiTheme="minorHAnsi" w:cstheme="minorBidi"/>
                </w:rPr>
                <w:t>Minnesota SB 4570</w:t>
              </w:r>
            </w:hyperlink>
            <w:r w:rsidR="00D50B43" w:rsidRPr="4C88B080">
              <w:rPr>
                <w:rFonts w:asciiTheme="minorHAnsi" w:eastAsiaTheme="minorEastAsia" w:hAnsiTheme="minorHAnsi" w:cstheme="minorBidi"/>
              </w:rPr>
              <w:t xml:space="preserve"> </w:t>
            </w:r>
          </w:p>
        </w:tc>
        <w:tc>
          <w:tcPr>
            <w:tcW w:w="2340" w:type="dxa"/>
          </w:tcPr>
          <w:p w14:paraId="52D39A65" w14:textId="77777777" w:rsidR="00D50B43" w:rsidRDefault="02A56AB0" w:rsidP="002A030D">
            <w:r w:rsidRPr="02A56AB0">
              <w:rPr>
                <w:rFonts w:ascii="Calibri" w:eastAsia="Calibri" w:hAnsi="Calibri" w:cs="Calibri"/>
              </w:rPr>
              <w:t>Introduced; Referred to Committee 5/6/2020</w:t>
            </w:r>
          </w:p>
        </w:tc>
        <w:tc>
          <w:tcPr>
            <w:tcW w:w="3330" w:type="dxa"/>
          </w:tcPr>
          <w:p w14:paraId="1AD6F6B3" w14:textId="77777777" w:rsidR="00D50B43" w:rsidRDefault="02A56AB0" w:rsidP="002A030D">
            <w:r w:rsidRPr="02A56AB0">
              <w:rPr>
                <w:rFonts w:ascii="Calibri" w:eastAsia="Calibri" w:hAnsi="Calibri" w:cs="Calibri"/>
              </w:rPr>
              <w:t xml:space="preserve">Repeals the Social Security old age insurance benefit deduction from unemployment insurance benefits in response to COVID-19. </w:t>
            </w:r>
          </w:p>
        </w:tc>
        <w:tc>
          <w:tcPr>
            <w:tcW w:w="1350" w:type="dxa"/>
          </w:tcPr>
          <w:p w14:paraId="43C2FAF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62DA572E" w14:textId="77777777" w:rsidTr="14900857">
        <w:tc>
          <w:tcPr>
            <w:tcW w:w="2339" w:type="dxa"/>
          </w:tcPr>
          <w:p w14:paraId="28504A5C" w14:textId="77777777" w:rsidR="00D50B43" w:rsidRDefault="00CF59A9" w:rsidP="002A030D">
            <w:pPr>
              <w:rPr>
                <w:rFonts w:asciiTheme="minorHAnsi" w:eastAsiaTheme="minorEastAsia" w:hAnsiTheme="minorHAnsi" w:cstheme="minorBidi"/>
              </w:rPr>
            </w:pPr>
            <w:hyperlink r:id="rId230">
              <w:r w:rsidR="00D50B43" w:rsidRPr="4C88B080">
                <w:rPr>
                  <w:rStyle w:val="Hyperlink"/>
                  <w:rFonts w:asciiTheme="minorHAnsi" w:eastAsiaTheme="minorEastAsia" w:hAnsiTheme="minorHAnsi" w:cstheme="minorBidi"/>
                </w:rPr>
                <w:t>Minnesota SB 4578</w:t>
              </w:r>
            </w:hyperlink>
          </w:p>
        </w:tc>
        <w:tc>
          <w:tcPr>
            <w:tcW w:w="2340" w:type="dxa"/>
          </w:tcPr>
          <w:p w14:paraId="2B4176F4" w14:textId="77777777" w:rsidR="00D50B43" w:rsidRDefault="02A56AB0" w:rsidP="002A030D">
            <w:r w:rsidRPr="02A56AB0">
              <w:rPr>
                <w:rFonts w:ascii="Calibri" w:eastAsia="Calibri" w:hAnsi="Calibri" w:cs="Calibri"/>
              </w:rPr>
              <w:t>Introduced; Referred to Committee 5/7/2020</w:t>
            </w:r>
          </w:p>
        </w:tc>
        <w:tc>
          <w:tcPr>
            <w:tcW w:w="3330" w:type="dxa"/>
          </w:tcPr>
          <w:p w14:paraId="097D25B7" w14:textId="77777777" w:rsidR="00D50B43" w:rsidRDefault="02A56AB0" w:rsidP="002A030D">
            <w:r w:rsidRPr="02A56AB0">
              <w:rPr>
                <w:rFonts w:asciiTheme="minorHAnsi" w:eastAsiaTheme="minorEastAsia" w:hAnsiTheme="minorHAnsi" w:cstheme="minorBidi"/>
              </w:rPr>
              <w:t>Removes any delay for unemployment insurance based on the applicant receiving severance pay during the COVID-19 pandemic.</w:t>
            </w:r>
          </w:p>
        </w:tc>
        <w:tc>
          <w:tcPr>
            <w:tcW w:w="1350" w:type="dxa"/>
          </w:tcPr>
          <w:p w14:paraId="211CA45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1CF21238" w14:textId="77777777" w:rsidTr="14900857">
        <w:tc>
          <w:tcPr>
            <w:tcW w:w="2339" w:type="dxa"/>
          </w:tcPr>
          <w:p w14:paraId="6D4F5FEB" w14:textId="77777777" w:rsidR="00D50B43" w:rsidRDefault="00CF59A9" w:rsidP="002A030D">
            <w:hyperlink r:id="rId231">
              <w:r w:rsidR="00D50B43" w:rsidRPr="3F4AB698">
                <w:rPr>
                  <w:rStyle w:val="Hyperlink"/>
                  <w:rFonts w:asciiTheme="minorHAnsi" w:eastAsiaTheme="minorEastAsia" w:hAnsiTheme="minorHAnsi" w:cstheme="minorBidi"/>
                </w:rPr>
                <w:t>New Jersey AB 3846 (SB 2293)</w:t>
              </w:r>
            </w:hyperlink>
          </w:p>
        </w:tc>
        <w:tc>
          <w:tcPr>
            <w:tcW w:w="2340" w:type="dxa"/>
          </w:tcPr>
          <w:p w14:paraId="191F9CE8" w14:textId="77777777" w:rsidR="00D50B43" w:rsidRDefault="0AF860C7" w:rsidP="0AF860C7">
            <w:pPr>
              <w:rPr>
                <w:rFonts w:ascii="Calibri" w:eastAsia="Calibri" w:hAnsi="Calibri" w:cs="Calibri"/>
              </w:rPr>
            </w:pPr>
            <w:r w:rsidRPr="0AF860C7">
              <w:rPr>
                <w:rFonts w:ascii="Calibri" w:eastAsia="Calibri" w:hAnsi="Calibri" w:cs="Calibri"/>
              </w:rPr>
              <w:t>Vetoed 5/4/2020</w:t>
            </w:r>
          </w:p>
        </w:tc>
        <w:tc>
          <w:tcPr>
            <w:tcW w:w="3330" w:type="dxa"/>
          </w:tcPr>
          <w:p w14:paraId="6CD31E5C" w14:textId="77777777" w:rsidR="00D50B43" w:rsidRDefault="02A56AB0" w:rsidP="002A030D">
            <w:r w:rsidRPr="02A56AB0">
              <w:rPr>
                <w:rFonts w:ascii="Calibri" w:eastAsia="Calibri" w:hAnsi="Calibri" w:cs="Calibri"/>
              </w:rPr>
              <w:t>Allows persons to claim for lost wages due to coronavirus disease 2019, and employers must pay wages to workers ordered under quarantine.</w:t>
            </w:r>
          </w:p>
        </w:tc>
        <w:tc>
          <w:tcPr>
            <w:tcW w:w="1350" w:type="dxa"/>
          </w:tcPr>
          <w:p w14:paraId="7A40A475" w14:textId="77777777" w:rsidR="00D50B43" w:rsidRDefault="02A56AB0" w:rsidP="002A030D">
            <w:r w:rsidRPr="02A56AB0">
              <w:rPr>
                <w:rFonts w:asciiTheme="minorHAnsi" w:eastAsiaTheme="minorEastAsia" w:hAnsiTheme="minorHAnsi" w:cstheme="minorBidi"/>
              </w:rPr>
              <w:t>5/5/2020</w:t>
            </w:r>
          </w:p>
        </w:tc>
      </w:tr>
      <w:tr w:rsidR="00D50B43" w14:paraId="5D5294E8" w14:textId="77777777" w:rsidTr="14900857">
        <w:tc>
          <w:tcPr>
            <w:tcW w:w="2339" w:type="dxa"/>
          </w:tcPr>
          <w:p w14:paraId="0DB1AF9C" w14:textId="77777777" w:rsidR="00D50B43" w:rsidRDefault="00CF59A9" w:rsidP="002A030D">
            <w:pPr>
              <w:rPr>
                <w:rFonts w:asciiTheme="minorHAnsi" w:eastAsiaTheme="minorEastAsia" w:hAnsiTheme="minorHAnsi" w:cstheme="minorBidi"/>
              </w:rPr>
            </w:pPr>
            <w:hyperlink r:id="rId232">
              <w:r w:rsidR="00D50B43" w:rsidRPr="0551DEA0">
                <w:rPr>
                  <w:rStyle w:val="Hyperlink"/>
                  <w:rFonts w:asciiTheme="minorHAnsi" w:eastAsiaTheme="minorEastAsia" w:hAnsiTheme="minorHAnsi" w:cstheme="minorBidi"/>
                </w:rPr>
                <w:t>New Jersey AB 4132 (SB 2350)</w:t>
              </w:r>
            </w:hyperlink>
          </w:p>
        </w:tc>
        <w:tc>
          <w:tcPr>
            <w:tcW w:w="2340" w:type="dxa"/>
          </w:tcPr>
          <w:p w14:paraId="74AAAF29" w14:textId="77777777" w:rsidR="00D50B43" w:rsidRDefault="0AF860C7" w:rsidP="0AF860C7">
            <w:pPr>
              <w:rPr>
                <w:rFonts w:ascii="Calibri" w:eastAsia="Calibri" w:hAnsi="Calibri" w:cs="Calibri"/>
              </w:rPr>
            </w:pPr>
            <w:r w:rsidRPr="0AF860C7">
              <w:rPr>
                <w:rFonts w:ascii="Calibri" w:eastAsia="Calibri" w:hAnsi="Calibri" w:cs="Calibri"/>
              </w:rPr>
              <w:t>Passed House; Passed Senate  5/14/2020</w:t>
            </w:r>
          </w:p>
        </w:tc>
        <w:tc>
          <w:tcPr>
            <w:tcW w:w="3330" w:type="dxa"/>
          </w:tcPr>
          <w:p w14:paraId="530EC0A3" w14:textId="77777777" w:rsidR="00D50B43" w:rsidRDefault="02A56AB0" w:rsidP="002A030D">
            <w:r w:rsidRPr="02A56AB0">
              <w:rPr>
                <w:rFonts w:ascii="Calibri" w:eastAsia="Calibri" w:hAnsi="Calibri" w:cs="Calibri"/>
              </w:rPr>
              <w:t>Increases the maximum amount which a laid off worker may earn in employment without a reduction in unemployment insurance (UI) benefits from 20% to 40% of the worker’s weekly UI benefit amount in response to COVID-19.</w:t>
            </w:r>
          </w:p>
        </w:tc>
        <w:tc>
          <w:tcPr>
            <w:tcW w:w="1350" w:type="dxa"/>
          </w:tcPr>
          <w:p w14:paraId="78011A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41C0A606" w14:textId="77777777" w:rsidTr="14900857">
        <w:tc>
          <w:tcPr>
            <w:tcW w:w="2339" w:type="dxa"/>
          </w:tcPr>
          <w:p w14:paraId="44277D18" w14:textId="77777777" w:rsidR="00D50B43" w:rsidRDefault="00CF59A9" w:rsidP="002A030D">
            <w:pPr>
              <w:rPr>
                <w:rFonts w:asciiTheme="minorHAnsi" w:eastAsiaTheme="minorEastAsia" w:hAnsiTheme="minorHAnsi" w:cstheme="minorBidi"/>
              </w:rPr>
            </w:pPr>
            <w:hyperlink r:id="rId233">
              <w:r w:rsidR="00D50B43" w:rsidRPr="11DC7E98">
                <w:rPr>
                  <w:rStyle w:val="Hyperlink"/>
                  <w:rFonts w:asciiTheme="minorHAnsi" w:eastAsiaTheme="minorEastAsia" w:hAnsiTheme="minorHAnsi" w:cstheme="minorBidi"/>
                </w:rPr>
                <w:t>New Jersey AB 4135 (SB 2370)</w:t>
              </w:r>
            </w:hyperlink>
          </w:p>
        </w:tc>
        <w:tc>
          <w:tcPr>
            <w:tcW w:w="2340" w:type="dxa"/>
          </w:tcPr>
          <w:p w14:paraId="39F6E260" w14:textId="77777777" w:rsidR="00D50B43" w:rsidRDefault="0AF860C7" w:rsidP="0AF860C7">
            <w:pPr>
              <w:rPr>
                <w:rFonts w:ascii="Calibri" w:eastAsia="Calibri" w:hAnsi="Calibri" w:cs="Calibri"/>
              </w:rPr>
            </w:pPr>
            <w:r w:rsidRPr="0AF860C7">
              <w:rPr>
                <w:rFonts w:ascii="Calibri" w:eastAsia="Calibri" w:hAnsi="Calibri" w:cs="Calibri"/>
              </w:rPr>
              <w:t xml:space="preserve">Introduced; Referred to Committee </w:t>
            </w:r>
          </w:p>
          <w:p w14:paraId="4F5762DA" w14:textId="77777777" w:rsidR="00D50B43" w:rsidRDefault="0AF860C7" w:rsidP="0AF860C7">
            <w:pPr>
              <w:rPr>
                <w:rFonts w:ascii="Calibri" w:eastAsia="Calibri" w:hAnsi="Calibri" w:cs="Calibri"/>
              </w:rPr>
            </w:pPr>
            <w:r w:rsidRPr="0AF860C7">
              <w:rPr>
                <w:rFonts w:ascii="Calibri" w:eastAsia="Calibri" w:hAnsi="Calibri" w:cs="Calibri"/>
              </w:rPr>
              <w:t>5/11/2020</w:t>
            </w:r>
          </w:p>
        </w:tc>
        <w:tc>
          <w:tcPr>
            <w:tcW w:w="3330" w:type="dxa"/>
          </w:tcPr>
          <w:p w14:paraId="66782733" w14:textId="77777777" w:rsidR="00D50B43" w:rsidRDefault="02A56AB0" w:rsidP="002A030D">
            <w:r w:rsidRPr="02A56AB0">
              <w:rPr>
                <w:rFonts w:ascii="Calibri" w:eastAsia="Calibri" w:hAnsi="Calibri" w:cs="Calibri"/>
              </w:rPr>
              <w:t xml:space="preserve">Excludes payments made for unemployment compensation benefits related to layoffs resulting from public health emergency or state of emergency such as COVID-19 from calculation of employer contribution for unemployment compensation benefits. </w:t>
            </w:r>
          </w:p>
        </w:tc>
        <w:tc>
          <w:tcPr>
            <w:tcW w:w="1350" w:type="dxa"/>
          </w:tcPr>
          <w:p w14:paraId="2A84BF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7A74B91F" w14:textId="77777777" w:rsidTr="14900857">
        <w:tc>
          <w:tcPr>
            <w:tcW w:w="2339" w:type="dxa"/>
          </w:tcPr>
          <w:p w14:paraId="16AE04E1" w14:textId="77777777" w:rsidR="00D50B43" w:rsidRDefault="00CF59A9" w:rsidP="002A030D">
            <w:pPr>
              <w:rPr>
                <w:rFonts w:asciiTheme="minorHAnsi" w:eastAsiaTheme="minorEastAsia" w:hAnsiTheme="minorHAnsi" w:cstheme="minorBidi"/>
              </w:rPr>
            </w:pPr>
            <w:hyperlink r:id="rId234">
              <w:r w:rsidR="00D50B43" w:rsidRPr="10FAECE9">
                <w:rPr>
                  <w:rStyle w:val="Hyperlink"/>
                  <w:rFonts w:asciiTheme="minorHAnsi" w:eastAsiaTheme="minorEastAsia" w:hAnsiTheme="minorHAnsi" w:cstheme="minorBidi"/>
                </w:rPr>
                <w:t>New Jersey AB 4153 (SB 2454)</w:t>
              </w:r>
            </w:hyperlink>
          </w:p>
        </w:tc>
        <w:tc>
          <w:tcPr>
            <w:tcW w:w="2340" w:type="dxa"/>
          </w:tcPr>
          <w:p w14:paraId="2CFDF744" w14:textId="77777777" w:rsidR="00D50B43" w:rsidRDefault="0AF860C7" w:rsidP="0AF860C7">
            <w:pPr>
              <w:rPr>
                <w:rFonts w:ascii="Calibri" w:eastAsia="Calibri" w:hAnsi="Calibri" w:cs="Calibri"/>
              </w:rPr>
            </w:pPr>
            <w:r w:rsidRPr="0AF860C7">
              <w:rPr>
                <w:rFonts w:ascii="Calibri" w:eastAsia="Calibri" w:hAnsi="Calibri" w:cs="Calibri"/>
              </w:rPr>
              <w:t xml:space="preserve">Introduced; Referred to Committee  </w:t>
            </w:r>
          </w:p>
          <w:p w14:paraId="2603C924" w14:textId="77777777" w:rsidR="00D50B43" w:rsidRDefault="0AF860C7" w:rsidP="0AF860C7">
            <w:pPr>
              <w:rPr>
                <w:rFonts w:ascii="Calibri" w:eastAsia="Calibri" w:hAnsi="Calibri" w:cs="Calibri"/>
              </w:rPr>
            </w:pPr>
            <w:r w:rsidRPr="0AF860C7">
              <w:rPr>
                <w:rFonts w:ascii="Calibri" w:eastAsia="Calibri" w:hAnsi="Calibri" w:cs="Calibri"/>
              </w:rPr>
              <w:t>5/14/2020</w:t>
            </w:r>
          </w:p>
        </w:tc>
        <w:tc>
          <w:tcPr>
            <w:tcW w:w="3330" w:type="dxa"/>
          </w:tcPr>
          <w:p w14:paraId="7A4830F5" w14:textId="77777777" w:rsidR="00D50B43" w:rsidRDefault="02A56AB0" w:rsidP="002A030D">
            <w:r w:rsidRPr="02A56AB0">
              <w:rPr>
                <w:rFonts w:ascii="Calibri" w:eastAsia="Calibri" w:hAnsi="Calibri" w:cs="Calibri"/>
              </w:rPr>
              <w:t>Clarifies the definition of "good cause" during public emergencies such as COVID-19 and requires an employer to provide laid off employees right of first refusal.</w:t>
            </w:r>
          </w:p>
        </w:tc>
        <w:tc>
          <w:tcPr>
            <w:tcW w:w="1350" w:type="dxa"/>
          </w:tcPr>
          <w:p w14:paraId="3E8B20C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4F820C16" w14:textId="77777777" w:rsidTr="14900857">
        <w:tc>
          <w:tcPr>
            <w:tcW w:w="2339" w:type="dxa"/>
          </w:tcPr>
          <w:p w14:paraId="6AEEC3C2" w14:textId="77777777" w:rsidR="00D50B43" w:rsidRDefault="00CF59A9" w:rsidP="002A030D">
            <w:pPr>
              <w:rPr>
                <w:rFonts w:asciiTheme="minorHAnsi" w:eastAsiaTheme="minorEastAsia" w:hAnsiTheme="minorHAnsi" w:cstheme="minorBidi"/>
              </w:rPr>
            </w:pPr>
            <w:hyperlink r:id="rId235">
              <w:r w:rsidR="00D50B43" w:rsidRPr="34BDD09D">
                <w:rPr>
                  <w:rStyle w:val="Hyperlink"/>
                  <w:rFonts w:asciiTheme="minorHAnsi" w:eastAsiaTheme="minorEastAsia" w:hAnsiTheme="minorHAnsi" w:cstheme="minorBidi"/>
                </w:rPr>
                <w:t>New Jersey SB 2338</w:t>
              </w:r>
            </w:hyperlink>
          </w:p>
        </w:tc>
        <w:tc>
          <w:tcPr>
            <w:tcW w:w="2340" w:type="dxa"/>
          </w:tcPr>
          <w:p w14:paraId="64D8E016" w14:textId="77777777" w:rsidR="00D50B43" w:rsidRDefault="0AF860C7" w:rsidP="0AF860C7">
            <w:pPr>
              <w:rPr>
                <w:rFonts w:ascii="Calibri" w:eastAsia="Calibri" w:hAnsi="Calibri" w:cs="Calibri"/>
              </w:rPr>
            </w:pPr>
            <w:r w:rsidRPr="0AF860C7">
              <w:rPr>
                <w:rFonts w:ascii="Calibri" w:eastAsia="Calibri" w:hAnsi="Calibri" w:cs="Calibri"/>
              </w:rPr>
              <w:t>Enacted 4/14/2020</w:t>
            </w:r>
          </w:p>
        </w:tc>
        <w:tc>
          <w:tcPr>
            <w:tcW w:w="3330" w:type="dxa"/>
          </w:tcPr>
          <w:p w14:paraId="6F199A82" w14:textId="77777777" w:rsidR="00D50B43" w:rsidRDefault="02A56AB0" w:rsidP="002A030D">
            <w:r w:rsidRPr="02A56AB0">
              <w:rPr>
                <w:rFonts w:asciiTheme="minorHAnsi" w:eastAsiaTheme="minorEastAsia" w:hAnsiTheme="minorHAnsi" w:cstheme="minorBidi"/>
              </w:rPr>
              <w:t xml:space="preserve">Increases the maximum amount which a laid off worker </w:t>
            </w:r>
            <w:r w:rsidRPr="02A56AB0">
              <w:rPr>
                <w:rFonts w:asciiTheme="minorHAnsi" w:eastAsiaTheme="minorEastAsia" w:hAnsiTheme="minorHAnsi" w:cstheme="minorBidi"/>
              </w:rPr>
              <w:lastRenderedPageBreak/>
              <w:t>may earn in unemployment benefits.</w:t>
            </w:r>
          </w:p>
        </w:tc>
        <w:tc>
          <w:tcPr>
            <w:tcW w:w="1350" w:type="dxa"/>
          </w:tcPr>
          <w:p w14:paraId="44496A5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4/15/2020</w:t>
            </w:r>
          </w:p>
        </w:tc>
      </w:tr>
      <w:tr w:rsidR="00D50B43" w14:paraId="5C87D777" w14:textId="77777777" w:rsidTr="14900857">
        <w:tc>
          <w:tcPr>
            <w:tcW w:w="2339" w:type="dxa"/>
          </w:tcPr>
          <w:p w14:paraId="4B167877" w14:textId="77777777" w:rsidR="00D50B43" w:rsidRDefault="00CF59A9" w:rsidP="002A030D">
            <w:pPr>
              <w:rPr>
                <w:rFonts w:asciiTheme="minorHAnsi" w:eastAsiaTheme="minorEastAsia" w:hAnsiTheme="minorHAnsi" w:cstheme="minorBidi"/>
                <w:color w:val="2E74B5" w:themeColor="accent1" w:themeShade="BF"/>
              </w:rPr>
            </w:pPr>
            <w:hyperlink r:id="rId236">
              <w:r w:rsidR="00D50B43" w:rsidRPr="621AA050">
                <w:rPr>
                  <w:rStyle w:val="Hyperlink"/>
                  <w:rFonts w:asciiTheme="minorHAnsi" w:eastAsiaTheme="minorEastAsia" w:hAnsiTheme="minorHAnsi" w:cstheme="minorBidi"/>
                  <w:color w:val="2E74B5" w:themeColor="accent1" w:themeShade="BF"/>
                </w:rPr>
                <w:t>New Jersey SB 2350</w:t>
              </w:r>
            </w:hyperlink>
          </w:p>
        </w:tc>
        <w:tc>
          <w:tcPr>
            <w:tcW w:w="2340" w:type="dxa"/>
          </w:tcPr>
          <w:p w14:paraId="38184A38" w14:textId="77777777" w:rsidR="00D50B43" w:rsidRDefault="02A56AB0" w:rsidP="002A030D">
            <w:r w:rsidRPr="02A56AB0">
              <w:rPr>
                <w:rFonts w:ascii="Calibri" w:eastAsia="Calibri" w:hAnsi="Calibri" w:cs="Calibri"/>
              </w:rPr>
              <w:t>Died/Killed 5/14/2020</w:t>
            </w:r>
          </w:p>
        </w:tc>
        <w:tc>
          <w:tcPr>
            <w:tcW w:w="3330" w:type="dxa"/>
          </w:tcPr>
          <w:p w14:paraId="16E409C8" w14:textId="77777777" w:rsidR="00D50B43" w:rsidRDefault="02A56AB0" w:rsidP="002A030D">
            <w:r w:rsidRPr="02A56AB0">
              <w:rPr>
                <w:rFonts w:asciiTheme="minorHAnsi" w:eastAsiaTheme="minorEastAsia" w:hAnsiTheme="minorHAnsi" w:cstheme="minorBidi"/>
              </w:rPr>
              <w:t>Increases the maximum amount which a laid off worker may earn in employment without a reduction in unemployment insurance (UI) benefits from 20% to 40% of the worker’s weekly UI benefit amount in response to COVID-19.</w:t>
            </w:r>
          </w:p>
        </w:tc>
        <w:tc>
          <w:tcPr>
            <w:tcW w:w="1350" w:type="dxa"/>
          </w:tcPr>
          <w:p w14:paraId="455803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13C65A42" w14:textId="77777777" w:rsidTr="14900857">
        <w:tc>
          <w:tcPr>
            <w:tcW w:w="2339" w:type="dxa"/>
          </w:tcPr>
          <w:p w14:paraId="6261E7E4" w14:textId="77777777" w:rsidR="00D50B43" w:rsidRDefault="00CF59A9" w:rsidP="002A030D">
            <w:hyperlink r:id="rId237">
              <w:r w:rsidR="00D50B43" w:rsidRPr="34BDD09D">
                <w:rPr>
                  <w:rStyle w:val="Hyperlink"/>
                  <w:rFonts w:asciiTheme="minorHAnsi" w:eastAsiaTheme="minorEastAsia" w:hAnsiTheme="minorHAnsi" w:cstheme="minorBidi"/>
                  <w:color w:val="2E74B5" w:themeColor="accent1" w:themeShade="BF"/>
                </w:rPr>
                <w:t>New Jersey SB 2353 (AB 3938)</w:t>
              </w:r>
            </w:hyperlink>
          </w:p>
        </w:tc>
        <w:tc>
          <w:tcPr>
            <w:tcW w:w="2340" w:type="dxa"/>
          </w:tcPr>
          <w:p w14:paraId="6109F2BD" w14:textId="77777777" w:rsidR="00D50B43" w:rsidRDefault="0AF860C7" w:rsidP="0AF860C7">
            <w:pPr>
              <w:rPr>
                <w:rFonts w:ascii="Calibri" w:eastAsia="Calibri" w:hAnsi="Calibri" w:cs="Calibri"/>
              </w:rPr>
            </w:pPr>
            <w:r w:rsidRPr="0AF860C7">
              <w:rPr>
                <w:rFonts w:ascii="Calibri" w:eastAsia="Calibri" w:hAnsi="Calibri" w:cs="Calibri"/>
              </w:rPr>
              <w:t>Enacted 4/14/2020</w:t>
            </w:r>
          </w:p>
        </w:tc>
        <w:tc>
          <w:tcPr>
            <w:tcW w:w="3330" w:type="dxa"/>
          </w:tcPr>
          <w:p w14:paraId="55B21F7D" w14:textId="77777777" w:rsidR="00D50B43" w:rsidRDefault="02A56AB0" w:rsidP="002A030D">
            <w:r w:rsidRPr="02A56AB0">
              <w:rPr>
                <w:rFonts w:asciiTheme="minorHAnsi" w:eastAsiaTheme="minorEastAsia" w:hAnsiTheme="minorHAnsi" w:cstheme="minorBidi"/>
                <w:color w:val="000000" w:themeColor="text1"/>
              </w:rPr>
              <w:t>Excludes mass layoffs resulting from the COVID-19 pandemic from severance requirements.</w:t>
            </w:r>
          </w:p>
        </w:tc>
        <w:tc>
          <w:tcPr>
            <w:tcW w:w="1350" w:type="dxa"/>
          </w:tcPr>
          <w:p w14:paraId="2D6EEEA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45D694AE" w14:textId="77777777" w:rsidTr="14900857">
        <w:tc>
          <w:tcPr>
            <w:tcW w:w="2339" w:type="dxa"/>
          </w:tcPr>
          <w:p w14:paraId="3B81446F" w14:textId="77777777" w:rsidR="00D50B43" w:rsidRDefault="00CF59A9" w:rsidP="002A030D">
            <w:pPr>
              <w:rPr>
                <w:rFonts w:asciiTheme="minorHAnsi" w:eastAsiaTheme="minorEastAsia" w:hAnsiTheme="minorHAnsi" w:cstheme="minorBidi"/>
                <w:color w:val="2E74B5" w:themeColor="accent1" w:themeShade="BF"/>
              </w:rPr>
            </w:pPr>
            <w:hyperlink r:id="rId238">
              <w:r w:rsidR="00D50B43" w:rsidRPr="10FAECE9">
                <w:rPr>
                  <w:rStyle w:val="Hyperlink"/>
                  <w:rFonts w:asciiTheme="minorHAnsi" w:eastAsiaTheme="minorEastAsia" w:hAnsiTheme="minorHAnsi" w:cstheme="minorBidi"/>
                  <w:color w:val="2E74B5" w:themeColor="accent1" w:themeShade="BF"/>
                </w:rPr>
                <w:t>New Jersey SB 2454 (AB 4153)</w:t>
              </w:r>
            </w:hyperlink>
          </w:p>
        </w:tc>
        <w:tc>
          <w:tcPr>
            <w:tcW w:w="2340" w:type="dxa"/>
          </w:tcPr>
          <w:p w14:paraId="692B217A" w14:textId="77777777" w:rsidR="00D50B43" w:rsidRDefault="02A56AB0" w:rsidP="002A030D">
            <w:r w:rsidRPr="02A56AB0">
              <w:rPr>
                <w:rFonts w:ascii="Calibri" w:eastAsia="Calibri" w:hAnsi="Calibri" w:cs="Calibri"/>
              </w:rPr>
              <w:t>Introduced; Referred to Committee 5/7/2020</w:t>
            </w:r>
          </w:p>
        </w:tc>
        <w:tc>
          <w:tcPr>
            <w:tcW w:w="3330" w:type="dxa"/>
          </w:tcPr>
          <w:p w14:paraId="36B02647" w14:textId="77777777" w:rsidR="00D50B43" w:rsidRDefault="02A56AB0" w:rsidP="002A030D">
            <w:r w:rsidRPr="02A56AB0">
              <w:rPr>
                <w:rFonts w:asciiTheme="minorHAnsi" w:eastAsiaTheme="minorEastAsia" w:hAnsiTheme="minorHAnsi" w:cstheme="minorBidi"/>
              </w:rPr>
              <w:t>Clarifies the definition of "good cause" during public emergencies such as COVID-19 and requires an employer to provide laid off employees right of first refusal.</w:t>
            </w:r>
          </w:p>
        </w:tc>
        <w:tc>
          <w:tcPr>
            <w:tcW w:w="1350" w:type="dxa"/>
          </w:tcPr>
          <w:p w14:paraId="1EB94D4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00D50B43" w14:paraId="30518E77" w14:textId="77777777" w:rsidTr="14900857">
        <w:tc>
          <w:tcPr>
            <w:tcW w:w="2339" w:type="dxa"/>
          </w:tcPr>
          <w:p w14:paraId="5412A2AA" w14:textId="77777777" w:rsidR="00D50B43" w:rsidRDefault="00CF59A9" w:rsidP="002A030D">
            <w:pPr>
              <w:rPr>
                <w:rFonts w:asciiTheme="minorHAnsi" w:eastAsiaTheme="minorEastAsia" w:hAnsiTheme="minorHAnsi" w:cstheme="minorBidi"/>
                <w:color w:val="2E74B5" w:themeColor="accent1" w:themeShade="BF"/>
              </w:rPr>
            </w:pPr>
            <w:hyperlink r:id="rId239">
              <w:r w:rsidR="00D50B43" w:rsidRPr="7EC1BF21">
                <w:rPr>
                  <w:rStyle w:val="Hyperlink"/>
                  <w:rFonts w:asciiTheme="minorHAnsi" w:eastAsiaTheme="minorEastAsia" w:hAnsiTheme="minorHAnsi" w:cstheme="minorBidi"/>
                  <w:color w:val="2E74B5" w:themeColor="accent1" w:themeShade="BF"/>
                </w:rPr>
                <w:t>New Jersey SB 2504</w:t>
              </w:r>
            </w:hyperlink>
          </w:p>
        </w:tc>
        <w:tc>
          <w:tcPr>
            <w:tcW w:w="2340" w:type="dxa"/>
          </w:tcPr>
          <w:p w14:paraId="69F72A39" w14:textId="77777777" w:rsidR="00D50B43" w:rsidRDefault="02A56AB0" w:rsidP="002A030D">
            <w:r w:rsidRPr="02A56AB0">
              <w:rPr>
                <w:rFonts w:ascii="Calibri" w:eastAsia="Calibri" w:hAnsi="Calibri" w:cs="Calibri"/>
              </w:rPr>
              <w:t>Introduced; Referred to Committee 6/4/2020</w:t>
            </w:r>
          </w:p>
        </w:tc>
        <w:tc>
          <w:tcPr>
            <w:tcW w:w="3330" w:type="dxa"/>
          </w:tcPr>
          <w:p w14:paraId="4A1BBE13" w14:textId="77777777" w:rsidR="00D50B43" w:rsidRDefault="02A56AB0" w:rsidP="002A030D">
            <w:r w:rsidRPr="02A56AB0">
              <w:rPr>
                <w:rFonts w:ascii="Calibri" w:eastAsia="Calibri" w:hAnsi="Calibri" w:cs="Calibri"/>
                <w:color w:val="333333"/>
              </w:rPr>
              <w:t>Excludes unemployment benefits paid during the COVID-19 pandemic from calculation of employer unemployment contributions and payments in lieu of contributions.</w:t>
            </w:r>
          </w:p>
        </w:tc>
        <w:tc>
          <w:tcPr>
            <w:tcW w:w="1350" w:type="dxa"/>
          </w:tcPr>
          <w:p w14:paraId="2557B1E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6/5/2020</w:t>
            </w:r>
          </w:p>
        </w:tc>
      </w:tr>
      <w:tr w:rsidR="00D50B43" w14:paraId="39D424BF" w14:textId="77777777" w:rsidTr="14900857">
        <w:tc>
          <w:tcPr>
            <w:tcW w:w="2339" w:type="dxa"/>
          </w:tcPr>
          <w:p w14:paraId="43D33C01" w14:textId="77777777" w:rsidR="00D50B43" w:rsidRDefault="00CF59A9" w:rsidP="002A030D">
            <w:hyperlink r:id="rId240">
              <w:r w:rsidR="00D50B43" w:rsidRPr="0BFDD3CD">
                <w:rPr>
                  <w:rStyle w:val="Hyperlink"/>
                  <w:rFonts w:asciiTheme="minorHAnsi" w:eastAsiaTheme="minorEastAsia" w:hAnsiTheme="minorHAnsi" w:cstheme="minorBidi"/>
                  <w:color w:val="2E74B5" w:themeColor="accent1" w:themeShade="BF"/>
                </w:rPr>
                <w:t>New York AB 10297</w:t>
              </w:r>
            </w:hyperlink>
          </w:p>
        </w:tc>
        <w:tc>
          <w:tcPr>
            <w:tcW w:w="2340" w:type="dxa"/>
          </w:tcPr>
          <w:p w14:paraId="19B1C4DD" w14:textId="77777777" w:rsidR="00D50B43" w:rsidRDefault="0AF860C7" w:rsidP="0AF860C7">
            <w:pPr>
              <w:rPr>
                <w:rFonts w:ascii="Calibri" w:eastAsia="Calibri" w:hAnsi="Calibri" w:cs="Calibri"/>
              </w:rPr>
            </w:pPr>
            <w:r w:rsidRPr="0AF860C7">
              <w:rPr>
                <w:rFonts w:ascii="Calibri" w:eastAsia="Calibri" w:hAnsi="Calibri" w:cs="Calibri"/>
              </w:rPr>
              <w:t>Introduced 4/15/2020</w:t>
            </w:r>
          </w:p>
        </w:tc>
        <w:tc>
          <w:tcPr>
            <w:tcW w:w="3330" w:type="dxa"/>
          </w:tcPr>
          <w:p w14:paraId="53DA053C" w14:textId="77777777" w:rsidR="00D50B43" w:rsidRDefault="02A56AB0" w:rsidP="002A030D">
            <w:r w:rsidRPr="02A56AB0">
              <w:rPr>
                <w:rFonts w:asciiTheme="minorHAnsi" w:eastAsiaTheme="minorEastAsia" w:hAnsiTheme="minorHAnsi" w:cstheme="minorBidi"/>
                <w:color w:val="000000" w:themeColor="text1"/>
              </w:rPr>
              <w:t>Prohibits the inclusion of claims for unemployment insurance arising from the closure of an employer due to COVID-19 from being included in such employer's experience rating charges.</w:t>
            </w:r>
          </w:p>
        </w:tc>
        <w:tc>
          <w:tcPr>
            <w:tcW w:w="1350" w:type="dxa"/>
          </w:tcPr>
          <w:p w14:paraId="6E07BC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1EEDD325" w14:textId="77777777" w:rsidTr="14900857">
        <w:tc>
          <w:tcPr>
            <w:tcW w:w="2339" w:type="dxa"/>
          </w:tcPr>
          <w:p w14:paraId="1A927F24" w14:textId="77777777" w:rsidR="00D50B43" w:rsidRDefault="00CF59A9" w:rsidP="002A030D">
            <w:pPr>
              <w:rPr>
                <w:rFonts w:asciiTheme="minorHAnsi" w:eastAsiaTheme="minorEastAsia" w:hAnsiTheme="minorHAnsi" w:cstheme="minorBidi"/>
                <w:color w:val="2E74B5" w:themeColor="accent1" w:themeShade="BF"/>
              </w:rPr>
            </w:pPr>
            <w:hyperlink r:id="rId241">
              <w:r w:rsidR="00D50B43" w:rsidRPr="301BCD30">
                <w:rPr>
                  <w:rStyle w:val="Hyperlink"/>
                  <w:rFonts w:asciiTheme="minorHAnsi" w:eastAsiaTheme="minorEastAsia" w:hAnsiTheme="minorHAnsi" w:cstheme="minorBidi"/>
                  <w:color w:val="2E74B5" w:themeColor="accent1" w:themeShade="BF"/>
                </w:rPr>
                <w:t>New York AB 10348</w:t>
              </w:r>
            </w:hyperlink>
          </w:p>
        </w:tc>
        <w:tc>
          <w:tcPr>
            <w:tcW w:w="2340" w:type="dxa"/>
          </w:tcPr>
          <w:p w14:paraId="0124540F" w14:textId="77777777" w:rsidR="00D50B43" w:rsidRDefault="02A56AB0" w:rsidP="002A030D">
            <w:r w:rsidRPr="02A56AB0">
              <w:rPr>
                <w:rFonts w:ascii="Calibri" w:eastAsia="Calibri" w:hAnsi="Calibri" w:cs="Calibri"/>
              </w:rPr>
              <w:t>Died/Killed 5/28/2020</w:t>
            </w:r>
          </w:p>
        </w:tc>
        <w:tc>
          <w:tcPr>
            <w:tcW w:w="3330" w:type="dxa"/>
          </w:tcPr>
          <w:p w14:paraId="69B97DF7" w14:textId="77777777" w:rsidR="00D50B43" w:rsidRDefault="02A56AB0" w:rsidP="002A030D">
            <w:r w:rsidRPr="02A56AB0">
              <w:rPr>
                <w:rFonts w:ascii="Calibri" w:eastAsia="Calibri" w:hAnsi="Calibri" w:cs="Calibri"/>
              </w:rPr>
              <w:t>Suspends the forfeiture of unemployment benefits imposed under a prior claim based upon a willful false statement or representation during the COVID-19 pandemic.</w:t>
            </w:r>
            <w:r w:rsidRPr="02A56AB0">
              <w:rPr>
                <w:rFonts w:ascii="Calibri" w:eastAsia="Calibri" w:hAnsi="Calibri" w:cs="Calibri"/>
                <w:color w:val="1F497D"/>
              </w:rPr>
              <w:t xml:space="preserve"> </w:t>
            </w:r>
          </w:p>
        </w:tc>
        <w:tc>
          <w:tcPr>
            <w:tcW w:w="1350" w:type="dxa"/>
          </w:tcPr>
          <w:p w14:paraId="0C22679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00D50B43" w14:paraId="023C6D2E" w14:textId="77777777" w:rsidTr="14900857">
        <w:tc>
          <w:tcPr>
            <w:tcW w:w="2339" w:type="dxa"/>
          </w:tcPr>
          <w:p w14:paraId="24C9F581" w14:textId="77777777" w:rsidR="00D50B43" w:rsidRDefault="00CF59A9" w:rsidP="002A030D">
            <w:pPr>
              <w:rPr>
                <w:rFonts w:asciiTheme="minorHAnsi" w:eastAsiaTheme="minorEastAsia" w:hAnsiTheme="minorHAnsi" w:cstheme="minorBidi"/>
                <w:color w:val="2E74B5" w:themeColor="accent1" w:themeShade="BF"/>
              </w:rPr>
            </w:pPr>
            <w:hyperlink r:id="rId242">
              <w:r w:rsidR="00D50B43" w:rsidRPr="301BCD30">
                <w:rPr>
                  <w:rStyle w:val="Hyperlink"/>
                  <w:rFonts w:asciiTheme="minorHAnsi" w:eastAsiaTheme="minorEastAsia" w:hAnsiTheme="minorHAnsi" w:cstheme="minorBidi"/>
                  <w:color w:val="2E74B5" w:themeColor="accent1" w:themeShade="BF"/>
                </w:rPr>
                <w:t>New York AB 10358</w:t>
              </w:r>
            </w:hyperlink>
          </w:p>
        </w:tc>
        <w:tc>
          <w:tcPr>
            <w:tcW w:w="2340" w:type="dxa"/>
          </w:tcPr>
          <w:p w14:paraId="72DC1F24" w14:textId="77777777" w:rsidR="00D50B43" w:rsidRDefault="02A56AB0" w:rsidP="002A030D">
            <w:r w:rsidRPr="02A56AB0">
              <w:rPr>
                <w:rFonts w:ascii="Calibri" w:eastAsia="Calibri" w:hAnsi="Calibri" w:cs="Calibri"/>
              </w:rPr>
              <w:t>Introduced; Referred to Committee 4/29/2020</w:t>
            </w:r>
          </w:p>
        </w:tc>
        <w:tc>
          <w:tcPr>
            <w:tcW w:w="3330" w:type="dxa"/>
          </w:tcPr>
          <w:p w14:paraId="01A39AA6" w14:textId="77777777" w:rsidR="00D50B43" w:rsidRDefault="02A56AB0" w:rsidP="002A030D">
            <w:r w:rsidRPr="02A56AB0">
              <w:rPr>
                <w:rFonts w:ascii="Calibri" w:eastAsia="Calibri" w:hAnsi="Calibri" w:cs="Calibri"/>
                <w:color w:val="333333"/>
              </w:rPr>
              <w:t xml:space="preserve">Requires employers to provide a written notice of the right to file for unemployment benefits to any employee who has not </w:t>
            </w:r>
            <w:r w:rsidRPr="02A56AB0">
              <w:rPr>
                <w:rFonts w:ascii="Calibri" w:eastAsia="Calibri" w:hAnsi="Calibri" w:cs="Calibri"/>
                <w:color w:val="333333"/>
              </w:rPr>
              <w:lastRenderedPageBreak/>
              <w:t>been scheduled or offered work hours in the past seven days or offered work for the next seven day period in response to COVID-19.</w:t>
            </w:r>
          </w:p>
        </w:tc>
        <w:tc>
          <w:tcPr>
            <w:tcW w:w="1350" w:type="dxa"/>
          </w:tcPr>
          <w:p w14:paraId="7C707B7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5/1/2020</w:t>
            </w:r>
          </w:p>
        </w:tc>
      </w:tr>
      <w:tr w:rsidR="00D50B43" w14:paraId="026D8EBA" w14:textId="77777777" w:rsidTr="14900857">
        <w:tc>
          <w:tcPr>
            <w:tcW w:w="2339" w:type="dxa"/>
          </w:tcPr>
          <w:p w14:paraId="63353588" w14:textId="77777777" w:rsidR="00D50B43" w:rsidRDefault="00CF59A9" w:rsidP="002A030D">
            <w:pPr>
              <w:rPr>
                <w:rFonts w:asciiTheme="minorHAnsi" w:eastAsiaTheme="minorEastAsia" w:hAnsiTheme="minorHAnsi" w:cstheme="minorBidi"/>
                <w:color w:val="2E74B5" w:themeColor="accent1" w:themeShade="BF"/>
              </w:rPr>
            </w:pPr>
            <w:hyperlink r:id="rId243">
              <w:r w:rsidR="00D50B43" w:rsidRPr="621AA050">
                <w:rPr>
                  <w:rStyle w:val="Hyperlink"/>
                  <w:rFonts w:asciiTheme="minorHAnsi" w:eastAsiaTheme="minorEastAsia" w:hAnsiTheme="minorHAnsi" w:cstheme="minorBidi"/>
                  <w:color w:val="2E74B5" w:themeColor="accent1" w:themeShade="BF"/>
                </w:rPr>
                <w:t>New York AB 10392</w:t>
              </w:r>
            </w:hyperlink>
          </w:p>
        </w:tc>
        <w:tc>
          <w:tcPr>
            <w:tcW w:w="2340" w:type="dxa"/>
          </w:tcPr>
          <w:p w14:paraId="0B53889D" w14:textId="77777777" w:rsidR="00D50B43" w:rsidRDefault="02A56AB0" w:rsidP="002A030D">
            <w:r w:rsidRPr="02A56AB0">
              <w:rPr>
                <w:rFonts w:ascii="Calibri" w:eastAsia="Calibri" w:hAnsi="Calibri" w:cs="Calibri"/>
              </w:rPr>
              <w:t>Introduced; Referred to Committee 5/4/2020</w:t>
            </w:r>
          </w:p>
        </w:tc>
        <w:tc>
          <w:tcPr>
            <w:tcW w:w="3330" w:type="dxa"/>
          </w:tcPr>
          <w:p w14:paraId="1EACB03A" w14:textId="77777777" w:rsidR="00D50B43" w:rsidRDefault="02A56AB0" w:rsidP="002A030D">
            <w:r w:rsidRPr="02A56AB0">
              <w:rPr>
                <w:rFonts w:ascii="Calibri" w:eastAsia="Calibri" w:hAnsi="Calibri" w:cs="Calibri"/>
              </w:rPr>
              <w:t>Allows employers to participate in the shared work program under the unemployment insurance law retroactively to the date of the COVID-19 declared emergency.</w:t>
            </w:r>
          </w:p>
        </w:tc>
        <w:tc>
          <w:tcPr>
            <w:tcW w:w="1350" w:type="dxa"/>
          </w:tcPr>
          <w:p w14:paraId="61F1559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47658883" w14:textId="77777777" w:rsidTr="14900857">
        <w:tc>
          <w:tcPr>
            <w:tcW w:w="2339" w:type="dxa"/>
          </w:tcPr>
          <w:p w14:paraId="40091544" w14:textId="77777777" w:rsidR="00D50B43" w:rsidRDefault="00CF59A9" w:rsidP="002A030D">
            <w:pPr>
              <w:rPr>
                <w:rFonts w:asciiTheme="minorHAnsi" w:eastAsiaTheme="minorEastAsia" w:hAnsiTheme="minorHAnsi" w:cstheme="minorBidi"/>
                <w:color w:val="2E74B5" w:themeColor="accent1" w:themeShade="BF"/>
              </w:rPr>
            </w:pPr>
            <w:hyperlink r:id="rId244">
              <w:r w:rsidR="00D50B43" w:rsidRPr="5A612EC5">
                <w:rPr>
                  <w:rStyle w:val="Hyperlink"/>
                  <w:rFonts w:asciiTheme="minorHAnsi" w:eastAsiaTheme="minorEastAsia" w:hAnsiTheme="minorHAnsi" w:cstheme="minorBidi"/>
                  <w:color w:val="2E74B5" w:themeColor="accent1" w:themeShade="BF"/>
                </w:rPr>
                <w:t>New York AB 10400</w:t>
              </w:r>
            </w:hyperlink>
          </w:p>
        </w:tc>
        <w:tc>
          <w:tcPr>
            <w:tcW w:w="2340" w:type="dxa"/>
          </w:tcPr>
          <w:p w14:paraId="3781A52D" w14:textId="77777777" w:rsidR="00D50B43" w:rsidRDefault="02A56AB0" w:rsidP="002A030D">
            <w:r w:rsidRPr="02A56AB0">
              <w:rPr>
                <w:rFonts w:ascii="Calibri" w:eastAsia="Calibri" w:hAnsi="Calibri" w:cs="Calibri"/>
              </w:rPr>
              <w:t>Introduced; Referred to Committee 5/25/2020</w:t>
            </w:r>
          </w:p>
        </w:tc>
        <w:tc>
          <w:tcPr>
            <w:tcW w:w="3330" w:type="dxa"/>
          </w:tcPr>
          <w:p w14:paraId="03AA872B" w14:textId="77777777" w:rsidR="00D50B43" w:rsidRDefault="02A56AB0" w:rsidP="002A030D">
            <w:r w:rsidRPr="02A56AB0">
              <w:rPr>
                <w:rFonts w:ascii="Calibri" w:eastAsia="Calibri" w:hAnsi="Calibri" w:cs="Calibri"/>
              </w:rPr>
              <w:t>Permits unemployment benefits in the case of voluntary separation from employment during the COVID-19 emergency for persons over age 65 or persons with health conditions which make them at risk.</w:t>
            </w:r>
          </w:p>
        </w:tc>
        <w:tc>
          <w:tcPr>
            <w:tcW w:w="1350" w:type="dxa"/>
          </w:tcPr>
          <w:p w14:paraId="40102B9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249C016C" w14:textId="77777777" w:rsidTr="14900857">
        <w:tc>
          <w:tcPr>
            <w:tcW w:w="2339" w:type="dxa"/>
          </w:tcPr>
          <w:p w14:paraId="1D32F411" w14:textId="77777777" w:rsidR="00D50B43" w:rsidRDefault="00CF59A9" w:rsidP="002A030D">
            <w:pPr>
              <w:rPr>
                <w:rFonts w:asciiTheme="minorHAnsi" w:eastAsiaTheme="minorEastAsia" w:hAnsiTheme="minorHAnsi" w:cstheme="minorBidi"/>
                <w:color w:val="2E74B5" w:themeColor="accent1" w:themeShade="BF"/>
              </w:rPr>
            </w:pPr>
            <w:hyperlink r:id="rId245">
              <w:r w:rsidR="00D50B43" w:rsidRPr="621AA050">
                <w:rPr>
                  <w:rStyle w:val="Hyperlink"/>
                  <w:rFonts w:asciiTheme="minorHAnsi" w:eastAsiaTheme="minorEastAsia" w:hAnsiTheme="minorHAnsi" w:cstheme="minorBidi"/>
                  <w:color w:val="2E74B5" w:themeColor="accent1" w:themeShade="BF"/>
                </w:rPr>
                <w:t>New York AB 10402</w:t>
              </w:r>
            </w:hyperlink>
          </w:p>
        </w:tc>
        <w:tc>
          <w:tcPr>
            <w:tcW w:w="2340" w:type="dxa"/>
          </w:tcPr>
          <w:p w14:paraId="46C9E7EC" w14:textId="77777777" w:rsidR="00D50B43" w:rsidRDefault="02A56AB0" w:rsidP="002A030D">
            <w:r w:rsidRPr="02A56AB0">
              <w:rPr>
                <w:rFonts w:ascii="Calibri" w:eastAsia="Calibri" w:hAnsi="Calibri" w:cs="Calibri"/>
              </w:rPr>
              <w:t>Introduced; Referred to Committee 5/4/2020</w:t>
            </w:r>
          </w:p>
        </w:tc>
        <w:tc>
          <w:tcPr>
            <w:tcW w:w="3330" w:type="dxa"/>
          </w:tcPr>
          <w:p w14:paraId="4AD327F8" w14:textId="77777777" w:rsidR="00D50B43" w:rsidRDefault="02A56AB0" w:rsidP="002A030D">
            <w:r w:rsidRPr="02A56AB0">
              <w:rPr>
                <w:rFonts w:ascii="Calibri" w:eastAsia="Calibri" w:hAnsi="Calibri" w:cs="Calibri"/>
              </w:rPr>
              <w:t>Provides that payment for the use of vacation, holiday, personal or sick days shall not affect eligibility for unemployment benefits during the COVID-19 emergency.</w:t>
            </w:r>
          </w:p>
        </w:tc>
        <w:tc>
          <w:tcPr>
            <w:tcW w:w="1350" w:type="dxa"/>
          </w:tcPr>
          <w:p w14:paraId="21B129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15D602EE" w14:textId="77777777" w:rsidTr="14900857">
        <w:tc>
          <w:tcPr>
            <w:tcW w:w="2339" w:type="dxa"/>
          </w:tcPr>
          <w:p w14:paraId="0FEF4F13" w14:textId="77777777" w:rsidR="00D50B43" w:rsidRDefault="00CF59A9" w:rsidP="002A030D">
            <w:pPr>
              <w:rPr>
                <w:rFonts w:asciiTheme="minorHAnsi" w:eastAsiaTheme="minorEastAsia" w:hAnsiTheme="minorHAnsi" w:cstheme="minorBidi"/>
                <w:color w:val="2E74B5" w:themeColor="accent1" w:themeShade="BF"/>
              </w:rPr>
            </w:pPr>
            <w:hyperlink r:id="rId246">
              <w:r w:rsidR="00D50B43" w:rsidRPr="27E365D2">
                <w:rPr>
                  <w:rStyle w:val="Hyperlink"/>
                  <w:rFonts w:asciiTheme="minorHAnsi" w:eastAsiaTheme="minorEastAsia" w:hAnsiTheme="minorHAnsi" w:cstheme="minorBidi"/>
                  <w:color w:val="2E74B5" w:themeColor="accent1" w:themeShade="BF"/>
                </w:rPr>
                <w:t>New York AB 10414</w:t>
              </w:r>
            </w:hyperlink>
          </w:p>
        </w:tc>
        <w:tc>
          <w:tcPr>
            <w:tcW w:w="2340" w:type="dxa"/>
          </w:tcPr>
          <w:p w14:paraId="6AB94046" w14:textId="77777777" w:rsidR="00D50B43" w:rsidRDefault="02A56AB0" w:rsidP="002A030D">
            <w:r w:rsidRPr="02A56AB0">
              <w:rPr>
                <w:rFonts w:ascii="Calibri" w:eastAsia="Calibri" w:hAnsi="Calibri" w:cs="Calibri"/>
              </w:rPr>
              <w:t>Introduced; Referred to Committee 5/11/2020</w:t>
            </w:r>
          </w:p>
        </w:tc>
        <w:tc>
          <w:tcPr>
            <w:tcW w:w="3330" w:type="dxa"/>
          </w:tcPr>
          <w:p w14:paraId="5FE3BC5B" w14:textId="77777777" w:rsidR="00D50B43" w:rsidRDefault="02A56AB0" w:rsidP="002A030D">
            <w:r w:rsidRPr="02A56AB0">
              <w:rPr>
                <w:rFonts w:ascii="Calibri" w:eastAsia="Calibri" w:hAnsi="Calibri" w:cs="Calibri"/>
              </w:rPr>
              <w:t>Establishes a worker bailout program providing workers traditionally excluded from wage protection programs access to unemployment benefits in response to COVID-19.</w:t>
            </w:r>
          </w:p>
        </w:tc>
        <w:tc>
          <w:tcPr>
            <w:tcW w:w="1350" w:type="dxa"/>
          </w:tcPr>
          <w:p w14:paraId="3EBDE3B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00D50B43" w14:paraId="46193E01" w14:textId="77777777" w:rsidTr="14900857">
        <w:tc>
          <w:tcPr>
            <w:tcW w:w="2339" w:type="dxa"/>
          </w:tcPr>
          <w:p w14:paraId="4E3B2C51" w14:textId="77777777" w:rsidR="00D50B43" w:rsidRDefault="00CF59A9" w:rsidP="002A030D">
            <w:pPr>
              <w:rPr>
                <w:rFonts w:asciiTheme="minorHAnsi" w:eastAsiaTheme="minorEastAsia" w:hAnsiTheme="minorHAnsi" w:cstheme="minorBidi"/>
                <w:color w:val="2E74B5" w:themeColor="accent1" w:themeShade="BF"/>
              </w:rPr>
            </w:pPr>
            <w:hyperlink r:id="rId247">
              <w:r w:rsidR="00D50B43" w:rsidRPr="739E6AD7">
                <w:rPr>
                  <w:rStyle w:val="Hyperlink"/>
                  <w:rFonts w:asciiTheme="minorHAnsi" w:eastAsiaTheme="minorEastAsia" w:hAnsiTheme="minorHAnsi" w:cstheme="minorBidi"/>
                  <w:color w:val="2E74B5" w:themeColor="accent1" w:themeShade="BF"/>
                </w:rPr>
                <w:t>New York AB 10468</w:t>
              </w:r>
            </w:hyperlink>
          </w:p>
        </w:tc>
        <w:tc>
          <w:tcPr>
            <w:tcW w:w="2340" w:type="dxa"/>
          </w:tcPr>
          <w:p w14:paraId="4F2000AF" w14:textId="77777777" w:rsidR="00D50B43" w:rsidRDefault="02A56AB0" w:rsidP="002A030D">
            <w:r w:rsidRPr="02A56AB0">
              <w:rPr>
                <w:rFonts w:ascii="Calibri" w:eastAsia="Calibri" w:hAnsi="Calibri" w:cs="Calibri"/>
              </w:rPr>
              <w:t>Introduced; Referred to Committee 5/22/2020</w:t>
            </w:r>
          </w:p>
        </w:tc>
        <w:tc>
          <w:tcPr>
            <w:tcW w:w="3330" w:type="dxa"/>
          </w:tcPr>
          <w:p w14:paraId="19C70A93" w14:textId="77777777" w:rsidR="00D50B43" w:rsidRDefault="02A56AB0" w:rsidP="002A030D">
            <w:r w:rsidRPr="02A56AB0">
              <w:rPr>
                <w:rFonts w:asciiTheme="minorHAnsi" w:eastAsiaTheme="minorEastAsia" w:hAnsiTheme="minorHAnsi" w:cstheme="minorBidi"/>
              </w:rPr>
              <w:t>Provides eligibility for unemployment benefits in cases where the claimant left employment because the employer maintained or refused to cure a health or safety condition that made the environment unsuitable.</w:t>
            </w:r>
          </w:p>
        </w:tc>
        <w:tc>
          <w:tcPr>
            <w:tcW w:w="1350" w:type="dxa"/>
          </w:tcPr>
          <w:p w14:paraId="03ED6A7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7C08C62C" w14:textId="77777777" w:rsidTr="14900857">
        <w:tc>
          <w:tcPr>
            <w:tcW w:w="2339" w:type="dxa"/>
          </w:tcPr>
          <w:p w14:paraId="516C74BE" w14:textId="77777777" w:rsidR="00D50B43" w:rsidRDefault="00CF59A9" w:rsidP="002A030D">
            <w:pPr>
              <w:rPr>
                <w:rFonts w:asciiTheme="minorHAnsi" w:eastAsiaTheme="minorEastAsia" w:hAnsiTheme="minorHAnsi" w:cstheme="minorBidi"/>
                <w:color w:val="2E74B5" w:themeColor="accent1" w:themeShade="BF"/>
              </w:rPr>
            </w:pPr>
            <w:hyperlink r:id="rId248">
              <w:r w:rsidR="00D50B43" w:rsidRPr="739E6AD7">
                <w:rPr>
                  <w:rStyle w:val="Hyperlink"/>
                  <w:rFonts w:asciiTheme="minorHAnsi" w:eastAsiaTheme="minorEastAsia" w:hAnsiTheme="minorHAnsi" w:cstheme="minorBidi"/>
                  <w:color w:val="2E74B5" w:themeColor="accent1" w:themeShade="BF"/>
                </w:rPr>
                <w:t>New York AB 10507</w:t>
              </w:r>
            </w:hyperlink>
          </w:p>
        </w:tc>
        <w:tc>
          <w:tcPr>
            <w:tcW w:w="2340" w:type="dxa"/>
          </w:tcPr>
          <w:p w14:paraId="48C788B2" w14:textId="77777777" w:rsidR="00D50B43" w:rsidRDefault="02A56AB0" w:rsidP="002A030D">
            <w:r w:rsidRPr="02A56AB0">
              <w:rPr>
                <w:rFonts w:ascii="Calibri" w:eastAsia="Calibri" w:hAnsi="Calibri" w:cs="Calibri"/>
              </w:rPr>
              <w:t>Introduced; Referred to Committee 5/22/202</w:t>
            </w:r>
          </w:p>
        </w:tc>
        <w:tc>
          <w:tcPr>
            <w:tcW w:w="3330" w:type="dxa"/>
          </w:tcPr>
          <w:p w14:paraId="29D3EF2E" w14:textId="77777777" w:rsidR="00D50B43" w:rsidRDefault="02A56AB0" w:rsidP="002A030D">
            <w:r w:rsidRPr="02A56AB0">
              <w:rPr>
                <w:rFonts w:ascii="Calibri" w:eastAsia="Calibri" w:hAnsi="Calibri" w:cs="Calibri"/>
              </w:rPr>
              <w:t xml:space="preserve">Provides unemployment benefits in cases where the claimant left employment due </w:t>
            </w:r>
            <w:r w:rsidRPr="02A56AB0">
              <w:rPr>
                <w:rFonts w:ascii="Calibri" w:eastAsia="Calibri" w:hAnsi="Calibri" w:cs="Calibri"/>
              </w:rPr>
              <w:lastRenderedPageBreak/>
              <w:t xml:space="preserve">to fear of exposure to COVID-19. </w:t>
            </w:r>
          </w:p>
        </w:tc>
        <w:tc>
          <w:tcPr>
            <w:tcW w:w="1350" w:type="dxa"/>
          </w:tcPr>
          <w:p w14:paraId="428B7B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5/27/2020</w:t>
            </w:r>
          </w:p>
        </w:tc>
      </w:tr>
      <w:tr w:rsidR="00D50B43" w14:paraId="2D8F3B43" w14:textId="77777777" w:rsidTr="14900857">
        <w:tc>
          <w:tcPr>
            <w:tcW w:w="2339" w:type="dxa"/>
          </w:tcPr>
          <w:p w14:paraId="77A77DF1" w14:textId="77777777" w:rsidR="00D50B43" w:rsidRDefault="00CF59A9" w:rsidP="002A030D">
            <w:pPr>
              <w:rPr>
                <w:rFonts w:asciiTheme="minorHAnsi" w:eastAsiaTheme="minorEastAsia" w:hAnsiTheme="minorHAnsi" w:cstheme="minorBidi"/>
                <w:color w:val="2E74B5" w:themeColor="accent1" w:themeShade="BF"/>
              </w:rPr>
            </w:pPr>
            <w:hyperlink r:id="rId249">
              <w:r w:rsidR="00D50B43" w:rsidRPr="2E7F9329">
                <w:rPr>
                  <w:rStyle w:val="Hyperlink"/>
                  <w:rFonts w:asciiTheme="minorHAnsi" w:eastAsiaTheme="minorEastAsia" w:hAnsiTheme="minorHAnsi" w:cstheme="minorBidi"/>
                  <w:color w:val="2E74B5" w:themeColor="accent1" w:themeShade="BF"/>
                </w:rPr>
                <w:t>New York SB 8167</w:t>
              </w:r>
            </w:hyperlink>
          </w:p>
        </w:tc>
        <w:tc>
          <w:tcPr>
            <w:tcW w:w="2340" w:type="dxa"/>
          </w:tcPr>
          <w:p w14:paraId="6F977F68" w14:textId="77777777" w:rsidR="00D50B43" w:rsidRDefault="0AF860C7" w:rsidP="0AF860C7">
            <w:pPr>
              <w:rPr>
                <w:rFonts w:ascii="Calibri" w:eastAsia="Calibri" w:hAnsi="Calibri" w:cs="Calibri"/>
              </w:rPr>
            </w:pPr>
            <w:r w:rsidRPr="0AF860C7">
              <w:rPr>
                <w:rFonts w:ascii="Calibri" w:eastAsia="Calibri" w:hAnsi="Calibri" w:cs="Calibri"/>
              </w:rPr>
              <w:t>Introduced 4/13/2020</w:t>
            </w:r>
          </w:p>
        </w:tc>
        <w:tc>
          <w:tcPr>
            <w:tcW w:w="3330" w:type="dxa"/>
          </w:tcPr>
          <w:p w14:paraId="21FFB889" w14:textId="77777777" w:rsidR="00D50B43" w:rsidRDefault="02A56AB0" w:rsidP="002A030D">
            <w:r w:rsidRPr="02A56AB0">
              <w:rPr>
                <w:rFonts w:asciiTheme="minorHAnsi" w:eastAsiaTheme="minorEastAsia" w:hAnsiTheme="minorHAnsi" w:cstheme="minorBidi"/>
              </w:rPr>
              <w:t>Provides eligibility for unemployment benefits for certain persons under quarantine for COVID-19.</w:t>
            </w:r>
          </w:p>
        </w:tc>
        <w:tc>
          <w:tcPr>
            <w:tcW w:w="1350" w:type="dxa"/>
          </w:tcPr>
          <w:p w14:paraId="6A572E1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7D43A479" w14:textId="77777777" w:rsidTr="14900857">
        <w:tc>
          <w:tcPr>
            <w:tcW w:w="2339" w:type="dxa"/>
          </w:tcPr>
          <w:p w14:paraId="6AE14132" w14:textId="77777777" w:rsidR="00D50B43" w:rsidRDefault="00CF59A9" w:rsidP="002A030D">
            <w:pPr>
              <w:rPr>
                <w:rFonts w:asciiTheme="minorHAnsi" w:eastAsiaTheme="minorEastAsia" w:hAnsiTheme="minorHAnsi" w:cstheme="minorBidi"/>
                <w:color w:val="2E74B5" w:themeColor="accent1" w:themeShade="BF"/>
              </w:rPr>
            </w:pPr>
            <w:hyperlink r:id="rId250">
              <w:r w:rsidR="00D50B43" w:rsidRPr="2E7F9329">
                <w:rPr>
                  <w:rStyle w:val="Hyperlink"/>
                  <w:rFonts w:asciiTheme="minorHAnsi" w:eastAsiaTheme="minorEastAsia" w:hAnsiTheme="minorHAnsi" w:cstheme="minorBidi"/>
                  <w:color w:val="2E74B5" w:themeColor="accent1" w:themeShade="BF"/>
                </w:rPr>
                <w:t>New York SB 8179</w:t>
              </w:r>
            </w:hyperlink>
          </w:p>
        </w:tc>
        <w:tc>
          <w:tcPr>
            <w:tcW w:w="2340" w:type="dxa"/>
          </w:tcPr>
          <w:p w14:paraId="5E8EFC6B" w14:textId="77777777" w:rsidR="00D50B43" w:rsidRDefault="0AF860C7" w:rsidP="0AF860C7">
            <w:pPr>
              <w:rPr>
                <w:rFonts w:ascii="Calibri" w:eastAsia="Calibri" w:hAnsi="Calibri" w:cs="Calibri"/>
              </w:rPr>
            </w:pPr>
            <w:r w:rsidRPr="0AF860C7">
              <w:rPr>
                <w:rFonts w:ascii="Calibri" w:eastAsia="Calibri" w:hAnsi="Calibri" w:cs="Calibri"/>
              </w:rPr>
              <w:t>Introduced 4/13/2020</w:t>
            </w:r>
          </w:p>
        </w:tc>
        <w:tc>
          <w:tcPr>
            <w:tcW w:w="3330" w:type="dxa"/>
          </w:tcPr>
          <w:p w14:paraId="2E768C62" w14:textId="77777777" w:rsidR="00D50B43" w:rsidRDefault="02A56AB0" w:rsidP="002A030D">
            <w:r w:rsidRPr="02A56AB0">
              <w:rPr>
                <w:rFonts w:asciiTheme="minorHAnsi" w:eastAsiaTheme="minorEastAsia" w:hAnsiTheme="minorHAnsi" w:cstheme="minorBidi"/>
              </w:rPr>
              <w:t>Exempts small businesses forced to terminate an employee or employees from any unemployment insurance rate increases.</w:t>
            </w:r>
          </w:p>
        </w:tc>
        <w:tc>
          <w:tcPr>
            <w:tcW w:w="1350" w:type="dxa"/>
          </w:tcPr>
          <w:p w14:paraId="14F45A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5310E9E2" w14:textId="77777777" w:rsidTr="14900857">
        <w:tc>
          <w:tcPr>
            <w:tcW w:w="2339" w:type="dxa"/>
          </w:tcPr>
          <w:p w14:paraId="2709A574" w14:textId="77777777" w:rsidR="00D50B43" w:rsidRDefault="00CF59A9" w:rsidP="002A030D">
            <w:pPr>
              <w:rPr>
                <w:rFonts w:asciiTheme="minorHAnsi" w:eastAsiaTheme="minorEastAsia" w:hAnsiTheme="minorHAnsi" w:cstheme="minorBidi"/>
              </w:rPr>
            </w:pPr>
            <w:hyperlink r:id="rId251">
              <w:r w:rsidR="00D50B43" w:rsidRPr="5A78EB7C">
                <w:rPr>
                  <w:rStyle w:val="Hyperlink"/>
                  <w:rFonts w:asciiTheme="minorHAnsi" w:eastAsiaTheme="minorEastAsia" w:hAnsiTheme="minorHAnsi" w:cstheme="minorBidi"/>
                </w:rPr>
                <w:t>New York SB 8231</w:t>
              </w:r>
            </w:hyperlink>
          </w:p>
        </w:tc>
        <w:tc>
          <w:tcPr>
            <w:tcW w:w="2340" w:type="dxa"/>
          </w:tcPr>
          <w:p w14:paraId="381D1168" w14:textId="77777777" w:rsidR="00D50B43" w:rsidRDefault="02A56AB0" w:rsidP="002A030D">
            <w:r w:rsidRPr="02A56AB0">
              <w:rPr>
                <w:rFonts w:ascii="Calibri" w:eastAsia="Calibri" w:hAnsi="Calibri" w:cs="Calibri"/>
              </w:rPr>
              <w:t>Introduced; Referred to Committee 4/27/2020</w:t>
            </w:r>
          </w:p>
        </w:tc>
        <w:tc>
          <w:tcPr>
            <w:tcW w:w="3330" w:type="dxa"/>
          </w:tcPr>
          <w:p w14:paraId="4E319A72" w14:textId="77777777" w:rsidR="00D50B43" w:rsidRDefault="02A56AB0" w:rsidP="002A030D">
            <w:r w:rsidRPr="02A56AB0">
              <w:rPr>
                <w:rFonts w:ascii="Calibri" w:eastAsia="Calibri" w:hAnsi="Calibri" w:cs="Calibri"/>
              </w:rPr>
              <w:t>Prohibits the inclusion of claims for unemployment insurance arising from the closure of an employer due to COVID-19 from being included in such employer's experience rating charges.</w:t>
            </w:r>
          </w:p>
        </w:tc>
        <w:tc>
          <w:tcPr>
            <w:tcW w:w="1350" w:type="dxa"/>
          </w:tcPr>
          <w:p w14:paraId="5FFEF52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4/29/2020</w:t>
            </w:r>
          </w:p>
        </w:tc>
      </w:tr>
      <w:tr w:rsidR="00D50B43" w14:paraId="5913608C" w14:textId="77777777" w:rsidTr="14900857">
        <w:tc>
          <w:tcPr>
            <w:tcW w:w="2339" w:type="dxa"/>
          </w:tcPr>
          <w:p w14:paraId="4AE96CD3" w14:textId="77777777" w:rsidR="00D50B43" w:rsidRDefault="00CF59A9" w:rsidP="002A030D">
            <w:pPr>
              <w:rPr>
                <w:rFonts w:asciiTheme="minorHAnsi" w:eastAsiaTheme="minorEastAsia" w:hAnsiTheme="minorHAnsi" w:cstheme="minorBidi"/>
              </w:rPr>
            </w:pPr>
            <w:hyperlink r:id="rId252">
              <w:r w:rsidR="00D50B43" w:rsidRPr="2E372892">
                <w:rPr>
                  <w:rStyle w:val="Hyperlink"/>
                  <w:rFonts w:asciiTheme="minorHAnsi" w:eastAsiaTheme="minorEastAsia" w:hAnsiTheme="minorHAnsi" w:cstheme="minorBidi"/>
                </w:rPr>
                <w:t>New York SB 8234</w:t>
              </w:r>
            </w:hyperlink>
          </w:p>
        </w:tc>
        <w:tc>
          <w:tcPr>
            <w:tcW w:w="2340" w:type="dxa"/>
          </w:tcPr>
          <w:p w14:paraId="7800BFCD" w14:textId="77777777" w:rsidR="00D50B43" w:rsidRDefault="02A56AB0" w:rsidP="002A030D">
            <w:r w:rsidRPr="02A56AB0">
              <w:rPr>
                <w:rFonts w:ascii="Calibri" w:eastAsia="Calibri" w:hAnsi="Calibri" w:cs="Calibri"/>
              </w:rPr>
              <w:t>Introduced; Referred to Committee 4/27/2020</w:t>
            </w:r>
          </w:p>
        </w:tc>
        <w:tc>
          <w:tcPr>
            <w:tcW w:w="3330" w:type="dxa"/>
          </w:tcPr>
          <w:p w14:paraId="4FCB23EB" w14:textId="77777777" w:rsidR="00D50B43" w:rsidRDefault="02A56AB0" w:rsidP="002A030D">
            <w:r w:rsidRPr="02A56AB0">
              <w:rPr>
                <w:rFonts w:ascii="Calibri" w:eastAsia="Calibri" w:hAnsi="Calibri" w:cs="Calibri"/>
              </w:rPr>
              <w:t>Requires employers to provide a written notice of the right to file for unemployment benefits to any employee who has not been scheduled or offered work hours in the past seven days or offered work for the next seven day period.</w:t>
            </w:r>
          </w:p>
        </w:tc>
        <w:tc>
          <w:tcPr>
            <w:tcW w:w="1350" w:type="dxa"/>
          </w:tcPr>
          <w:p w14:paraId="3F2DBF5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5A74E34B" w14:textId="77777777" w:rsidTr="14900857">
        <w:tc>
          <w:tcPr>
            <w:tcW w:w="2339" w:type="dxa"/>
          </w:tcPr>
          <w:p w14:paraId="576BCE2C" w14:textId="77777777" w:rsidR="00D50B43" w:rsidRDefault="00CF59A9" w:rsidP="002A030D">
            <w:pPr>
              <w:rPr>
                <w:rFonts w:asciiTheme="minorHAnsi" w:eastAsiaTheme="minorEastAsia" w:hAnsiTheme="minorHAnsi" w:cstheme="minorBidi"/>
              </w:rPr>
            </w:pPr>
            <w:hyperlink r:id="rId253">
              <w:r w:rsidR="00D50B43" w:rsidRPr="5A78EB7C">
                <w:rPr>
                  <w:rStyle w:val="Hyperlink"/>
                  <w:rFonts w:asciiTheme="minorHAnsi" w:eastAsiaTheme="minorEastAsia" w:hAnsiTheme="minorHAnsi" w:cstheme="minorBidi"/>
                </w:rPr>
                <w:t>New York SB 8242</w:t>
              </w:r>
            </w:hyperlink>
          </w:p>
        </w:tc>
        <w:tc>
          <w:tcPr>
            <w:tcW w:w="2340" w:type="dxa"/>
          </w:tcPr>
          <w:p w14:paraId="5DD15CBA" w14:textId="77777777" w:rsidR="00D50B43" w:rsidRDefault="02A56AB0" w:rsidP="002A030D">
            <w:r w:rsidRPr="02A56AB0">
              <w:rPr>
                <w:rFonts w:ascii="Calibri" w:eastAsia="Calibri" w:hAnsi="Calibri" w:cs="Calibri"/>
              </w:rPr>
              <w:t>Introduced; Referred to Committee 4/27/2020</w:t>
            </w:r>
          </w:p>
        </w:tc>
        <w:tc>
          <w:tcPr>
            <w:tcW w:w="3330" w:type="dxa"/>
          </w:tcPr>
          <w:p w14:paraId="43DF373E" w14:textId="77777777" w:rsidR="00D50B43" w:rsidRDefault="02A56AB0" w:rsidP="002A030D">
            <w:r w:rsidRPr="02A56AB0">
              <w:rPr>
                <w:rFonts w:ascii="Calibri" w:eastAsia="Calibri" w:hAnsi="Calibri" w:cs="Calibri"/>
                <w:color w:val="333333"/>
              </w:rPr>
              <w:t>Allows employers to participate in the shared work program under the unemployment insurance law retroactively to the date of the COVID-19 declared emergency.</w:t>
            </w:r>
          </w:p>
        </w:tc>
        <w:tc>
          <w:tcPr>
            <w:tcW w:w="1350" w:type="dxa"/>
          </w:tcPr>
          <w:p w14:paraId="6557200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4/29/2020</w:t>
            </w:r>
          </w:p>
        </w:tc>
      </w:tr>
      <w:tr w:rsidR="00D50B43" w14:paraId="15DC69CC" w14:textId="77777777" w:rsidTr="14900857">
        <w:tc>
          <w:tcPr>
            <w:tcW w:w="2339" w:type="dxa"/>
          </w:tcPr>
          <w:p w14:paraId="51408EE9" w14:textId="77777777" w:rsidR="00D50B43" w:rsidRDefault="00CF59A9" w:rsidP="002A030D">
            <w:pPr>
              <w:rPr>
                <w:rFonts w:asciiTheme="minorHAnsi" w:eastAsiaTheme="minorEastAsia" w:hAnsiTheme="minorHAnsi" w:cstheme="minorBidi"/>
              </w:rPr>
            </w:pPr>
            <w:hyperlink r:id="rId254">
              <w:r w:rsidR="00D50B43" w:rsidRPr="5A78EB7C">
                <w:rPr>
                  <w:rStyle w:val="Hyperlink"/>
                  <w:rFonts w:asciiTheme="minorHAnsi" w:eastAsiaTheme="minorEastAsia" w:hAnsiTheme="minorHAnsi" w:cstheme="minorBidi"/>
                </w:rPr>
                <w:t>New York SB 8246</w:t>
              </w:r>
            </w:hyperlink>
          </w:p>
        </w:tc>
        <w:tc>
          <w:tcPr>
            <w:tcW w:w="2340" w:type="dxa"/>
          </w:tcPr>
          <w:p w14:paraId="34B7523E" w14:textId="77777777" w:rsidR="00D50B43" w:rsidRDefault="02A56AB0" w:rsidP="002A030D">
            <w:r w:rsidRPr="02A56AB0">
              <w:rPr>
                <w:rFonts w:ascii="Calibri" w:eastAsia="Calibri" w:hAnsi="Calibri" w:cs="Calibri"/>
              </w:rPr>
              <w:t>Introduced; Referred to Committee 5/24/2020</w:t>
            </w:r>
          </w:p>
        </w:tc>
        <w:tc>
          <w:tcPr>
            <w:tcW w:w="3330" w:type="dxa"/>
          </w:tcPr>
          <w:p w14:paraId="77DAE6F1" w14:textId="77777777" w:rsidR="00D50B43" w:rsidRDefault="02A56AB0" w:rsidP="002A030D">
            <w:r w:rsidRPr="02A56AB0">
              <w:rPr>
                <w:rFonts w:ascii="Calibri" w:eastAsia="Calibri" w:hAnsi="Calibri" w:cs="Calibri"/>
                <w:color w:val="333333"/>
              </w:rPr>
              <w:t>Permits unemployment benefits in the case of voluntary separation from employment during the COVID-19 emergency for persons over age 65 or persons with health conditions which make them at risk.</w:t>
            </w:r>
          </w:p>
        </w:tc>
        <w:tc>
          <w:tcPr>
            <w:tcW w:w="1350" w:type="dxa"/>
          </w:tcPr>
          <w:p w14:paraId="23DAA4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134AD18F" w14:textId="77777777" w:rsidTr="14900857">
        <w:tc>
          <w:tcPr>
            <w:tcW w:w="2339" w:type="dxa"/>
          </w:tcPr>
          <w:p w14:paraId="43D36737" w14:textId="77777777" w:rsidR="00D50B43" w:rsidRDefault="00CF59A9" w:rsidP="002A030D">
            <w:pPr>
              <w:rPr>
                <w:rFonts w:asciiTheme="minorHAnsi" w:eastAsiaTheme="minorEastAsia" w:hAnsiTheme="minorHAnsi" w:cstheme="minorBidi"/>
              </w:rPr>
            </w:pPr>
            <w:hyperlink r:id="rId255">
              <w:r w:rsidR="00D50B43" w:rsidRPr="5A78EB7C">
                <w:rPr>
                  <w:rStyle w:val="Hyperlink"/>
                  <w:rFonts w:asciiTheme="minorHAnsi" w:eastAsiaTheme="minorEastAsia" w:hAnsiTheme="minorHAnsi" w:cstheme="minorBidi"/>
                </w:rPr>
                <w:t>New York SB 8249</w:t>
              </w:r>
            </w:hyperlink>
          </w:p>
        </w:tc>
        <w:tc>
          <w:tcPr>
            <w:tcW w:w="2340" w:type="dxa"/>
          </w:tcPr>
          <w:p w14:paraId="202B73FC" w14:textId="77777777" w:rsidR="00D50B43" w:rsidRDefault="02A56AB0" w:rsidP="002A030D">
            <w:r w:rsidRPr="02A56AB0">
              <w:rPr>
                <w:rFonts w:ascii="Calibri" w:eastAsia="Calibri" w:hAnsi="Calibri" w:cs="Calibri"/>
              </w:rPr>
              <w:t>Introduced; Referred to Committee 4/27/2020</w:t>
            </w:r>
          </w:p>
        </w:tc>
        <w:tc>
          <w:tcPr>
            <w:tcW w:w="3330" w:type="dxa"/>
          </w:tcPr>
          <w:p w14:paraId="3E0D5D91" w14:textId="77777777" w:rsidR="00D50B43" w:rsidRDefault="02A56AB0" w:rsidP="002A030D">
            <w:r w:rsidRPr="02A56AB0">
              <w:rPr>
                <w:rFonts w:asciiTheme="minorHAnsi" w:eastAsiaTheme="minorEastAsia" w:hAnsiTheme="minorHAnsi" w:cstheme="minorBidi"/>
              </w:rPr>
              <w:t xml:space="preserve">Prohibits the inclusion of claims for unemployment insurance arising from the closure of an </w:t>
            </w:r>
            <w:r w:rsidRPr="02A56AB0">
              <w:rPr>
                <w:rFonts w:asciiTheme="minorHAnsi" w:eastAsiaTheme="minorEastAsia" w:hAnsiTheme="minorHAnsi" w:cstheme="minorBidi"/>
              </w:rPr>
              <w:lastRenderedPageBreak/>
              <w:t>employer due to COVID-19 from being included in such employer's experience rating charges.</w:t>
            </w:r>
          </w:p>
        </w:tc>
        <w:tc>
          <w:tcPr>
            <w:tcW w:w="1350" w:type="dxa"/>
          </w:tcPr>
          <w:p w14:paraId="21CB676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4/30/2020</w:t>
            </w:r>
          </w:p>
        </w:tc>
      </w:tr>
      <w:tr w:rsidR="00D50B43" w14:paraId="70F17E86" w14:textId="77777777" w:rsidTr="14900857">
        <w:tc>
          <w:tcPr>
            <w:tcW w:w="2339" w:type="dxa"/>
          </w:tcPr>
          <w:p w14:paraId="38560715" w14:textId="77777777" w:rsidR="00D50B43" w:rsidRDefault="00CF59A9" w:rsidP="002A030D">
            <w:pPr>
              <w:rPr>
                <w:rFonts w:asciiTheme="minorHAnsi" w:eastAsiaTheme="minorEastAsia" w:hAnsiTheme="minorHAnsi" w:cstheme="minorBidi"/>
              </w:rPr>
            </w:pPr>
            <w:hyperlink r:id="rId256">
              <w:r w:rsidR="00D50B43" w:rsidRPr="301BCD30">
                <w:rPr>
                  <w:rStyle w:val="Hyperlink"/>
                  <w:rFonts w:asciiTheme="minorHAnsi" w:eastAsiaTheme="minorEastAsia" w:hAnsiTheme="minorHAnsi" w:cstheme="minorBidi"/>
                </w:rPr>
                <w:t>New York SB 8263</w:t>
              </w:r>
            </w:hyperlink>
          </w:p>
        </w:tc>
        <w:tc>
          <w:tcPr>
            <w:tcW w:w="2340" w:type="dxa"/>
          </w:tcPr>
          <w:p w14:paraId="575A89F1" w14:textId="77777777" w:rsidR="00D50B43" w:rsidRDefault="02A56AB0" w:rsidP="002A030D">
            <w:r w:rsidRPr="02A56AB0">
              <w:rPr>
                <w:rFonts w:ascii="Calibri" w:eastAsia="Calibri" w:hAnsi="Calibri" w:cs="Calibri"/>
              </w:rPr>
              <w:t>Introduced; Referred to Committee 5/1/2020</w:t>
            </w:r>
          </w:p>
        </w:tc>
        <w:tc>
          <w:tcPr>
            <w:tcW w:w="3330" w:type="dxa"/>
          </w:tcPr>
          <w:p w14:paraId="476AD02C" w14:textId="77777777" w:rsidR="00D50B43" w:rsidRDefault="02A56AB0" w:rsidP="002A030D">
            <w:r w:rsidRPr="02A56AB0">
              <w:rPr>
                <w:rFonts w:ascii="Calibri" w:eastAsia="Calibri" w:hAnsi="Calibri" w:cs="Calibri"/>
              </w:rPr>
              <w:t>Provides that payment for the use of vacation, holiday, personal or sick days will not affect eligibility for unemployment benefits relating to COVID-19.</w:t>
            </w:r>
          </w:p>
        </w:tc>
        <w:tc>
          <w:tcPr>
            <w:tcW w:w="1350" w:type="dxa"/>
          </w:tcPr>
          <w:p w14:paraId="67C0F7D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32453B5A" w14:textId="77777777" w:rsidTr="14900857">
        <w:tc>
          <w:tcPr>
            <w:tcW w:w="2339" w:type="dxa"/>
          </w:tcPr>
          <w:p w14:paraId="7B8FBF15" w14:textId="77777777" w:rsidR="00D50B43" w:rsidRDefault="00CF59A9" w:rsidP="002A030D">
            <w:pPr>
              <w:rPr>
                <w:rFonts w:asciiTheme="minorHAnsi" w:eastAsiaTheme="minorEastAsia" w:hAnsiTheme="minorHAnsi" w:cstheme="minorBidi"/>
              </w:rPr>
            </w:pPr>
            <w:hyperlink r:id="rId257">
              <w:r w:rsidR="00D50B43" w:rsidRPr="301BCD30">
                <w:rPr>
                  <w:rStyle w:val="Hyperlink"/>
                  <w:rFonts w:asciiTheme="minorHAnsi" w:eastAsiaTheme="minorEastAsia" w:hAnsiTheme="minorHAnsi" w:cstheme="minorBidi"/>
                </w:rPr>
                <w:t>New York SB 8275</w:t>
              </w:r>
            </w:hyperlink>
          </w:p>
        </w:tc>
        <w:tc>
          <w:tcPr>
            <w:tcW w:w="2340" w:type="dxa"/>
          </w:tcPr>
          <w:p w14:paraId="54A271C1" w14:textId="7AEC47DE" w:rsidR="00D50B43" w:rsidRDefault="14900857" w:rsidP="002A030D">
            <w:r w:rsidRPr="14900857">
              <w:rPr>
                <w:rFonts w:ascii="Calibri" w:eastAsia="Calibri" w:hAnsi="Calibri" w:cs="Calibri"/>
              </w:rPr>
              <w:t>Enacted 6/13/2020</w:t>
            </w:r>
          </w:p>
        </w:tc>
        <w:tc>
          <w:tcPr>
            <w:tcW w:w="3330" w:type="dxa"/>
          </w:tcPr>
          <w:p w14:paraId="76F2CCF4" w14:textId="77777777" w:rsidR="00D50B43" w:rsidRDefault="02A56AB0" w:rsidP="02A56AB0">
            <w:pPr>
              <w:rPr>
                <w:rFonts w:ascii="Calibri" w:eastAsia="Calibri" w:hAnsi="Calibri" w:cs="Calibri"/>
                <w:color w:val="1F497D"/>
              </w:rPr>
            </w:pPr>
            <w:r w:rsidRPr="02A56AB0">
              <w:rPr>
                <w:rFonts w:ascii="Calibri" w:eastAsia="Calibri" w:hAnsi="Calibri" w:cs="Calibri"/>
              </w:rPr>
              <w:t>Suspends the forfeiture of unemployment benefits imposed under a prior claim based upon a willful false statement or representation during the COVID-19 pandemic.</w:t>
            </w:r>
          </w:p>
        </w:tc>
        <w:tc>
          <w:tcPr>
            <w:tcW w:w="1350" w:type="dxa"/>
          </w:tcPr>
          <w:p w14:paraId="5BADB6A8" w14:textId="44838CAF"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34DB4363" w14:textId="77777777" w:rsidTr="14900857">
        <w:tc>
          <w:tcPr>
            <w:tcW w:w="2339" w:type="dxa"/>
          </w:tcPr>
          <w:p w14:paraId="2502A9E3" w14:textId="77777777" w:rsidR="00D50B43" w:rsidRDefault="00CF59A9" w:rsidP="002A030D">
            <w:pPr>
              <w:rPr>
                <w:rFonts w:asciiTheme="minorHAnsi" w:eastAsiaTheme="minorEastAsia" w:hAnsiTheme="minorHAnsi" w:cstheme="minorBidi"/>
              </w:rPr>
            </w:pPr>
            <w:hyperlink r:id="rId258">
              <w:r w:rsidR="00D50B43" w:rsidRPr="6CECE6A3">
                <w:rPr>
                  <w:rStyle w:val="Hyperlink"/>
                  <w:rFonts w:asciiTheme="minorHAnsi" w:eastAsiaTheme="minorEastAsia" w:hAnsiTheme="minorHAnsi" w:cstheme="minorBidi"/>
                </w:rPr>
                <w:t>New York SB 8277</w:t>
              </w:r>
            </w:hyperlink>
          </w:p>
        </w:tc>
        <w:tc>
          <w:tcPr>
            <w:tcW w:w="2340" w:type="dxa"/>
          </w:tcPr>
          <w:p w14:paraId="723C3A29" w14:textId="77777777" w:rsidR="00D50B43" w:rsidRDefault="02A56AB0" w:rsidP="002A030D">
            <w:r w:rsidRPr="02A56AB0">
              <w:rPr>
                <w:rFonts w:ascii="Calibri" w:eastAsia="Calibri" w:hAnsi="Calibri" w:cs="Calibri"/>
              </w:rPr>
              <w:t>Introduced; Referred to Committee 5/2/2020</w:t>
            </w:r>
          </w:p>
        </w:tc>
        <w:tc>
          <w:tcPr>
            <w:tcW w:w="3330" w:type="dxa"/>
          </w:tcPr>
          <w:p w14:paraId="0B9028CA" w14:textId="77777777" w:rsidR="00D50B43" w:rsidRDefault="02A56AB0" w:rsidP="002A030D">
            <w:r w:rsidRPr="02A56AB0">
              <w:rPr>
                <w:rFonts w:ascii="Calibri" w:eastAsia="Calibri" w:hAnsi="Calibri" w:cs="Calibri"/>
              </w:rPr>
              <w:t>Establishes a worker bailout program providing workers traditionally excluded from wage protection programs access to unemployment benefits in response to COVID-19.</w:t>
            </w:r>
          </w:p>
        </w:tc>
        <w:tc>
          <w:tcPr>
            <w:tcW w:w="1350" w:type="dxa"/>
          </w:tcPr>
          <w:p w14:paraId="347984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5A964503" w14:textId="77777777" w:rsidTr="14900857">
        <w:tc>
          <w:tcPr>
            <w:tcW w:w="2339" w:type="dxa"/>
          </w:tcPr>
          <w:p w14:paraId="5AB5005C" w14:textId="77777777" w:rsidR="00D50B43" w:rsidRDefault="00CF59A9" w:rsidP="002A030D">
            <w:pPr>
              <w:rPr>
                <w:rFonts w:asciiTheme="minorHAnsi" w:eastAsiaTheme="minorEastAsia" w:hAnsiTheme="minorHAnsi" w:cstheme="minorBidi"/>
              </w:rPr>
            </w:pPr>
            <w:hyperlink r:id="rId259">
              <w:r w:rsidR="00D50B43" w:rsidRPr="27E365D2">
                <w:rPr>
                  <w:rStyle w:val="Hyperlink"/>
                  <w:rFonts w:asciiTheme="minorHAnsi" w:eastAsiaTheme="minorEastAsia" w:hAnsiTheme="minorHAnsi" w:cstheme="minorBidi"/>
                </w:rPr>
                <w:t>New York SB 8309</w:t>
              </w:r>
            </w:hyperlink>
          </w:p>
        </w:tc>
        <w:tc>
          <w:tcPr>
            <w:tcW w:w="2340" w:type="dxa"/>
          </w:tcPr>
          <w:p w14:paraId="6CDBA9A1" w14:textId="77777777" w:rsidR="00D50B43" w:rsidRDefault="02A56AB0" w:rsidP="002A030D">
            <w:r w:rsidRPr="02A56AB0">
              <w:rPr>
                <w:rFonts w:ascii="Calibri" w:eastAsia="Calibri" w:hAnsi="Calibri" w:cs="Calibri"/>
              </w:rPr>
              <w:t>Introduced; Referred to Committee 5/11/2020</w:t>
            </w:r>
          </w:p>
        </w:tc>
        <w:tc>
          <w:tcPr>
            <w:tcW w:w="3330" w:type="dxa"/>
          </w:tcPr>
          <w:p w14:paraId="42076805" w14:textId="77777777" w:rsidR="00D50B43" w:rsidRDefault="02A56AB0" w:rsidP="002A030D">
            <w:r w:rsidRPr="02A56AB0">
              <w:rPr>
                <w:rFonts w:asciiTheme="minorHAnsi" w:eastAsiaTheme="minorEastAsia" w:hAnsiTheme="minorHAnsi" w:cstheme="minorBidi"/>
              </w:rPr>
              <w:t>Provides that an individual is not subject to disqualification from receiving benefits for separation from employment in cases where the claimant's employer maintained or refused to cure a health or safety condition that made the environment unsuitable in response to COVID-19.</w:t>
            </w:r>
          </w:p>
        </w:tc>
        <w:tc>
          <w:tcPr>
            <w:tcW w:w="1350" w:type="dxa"/>
          </w:tcPr>
          <w:p w14:paraId="312E5C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2727E667" w14:textId="77777777" w:rsidTr="14900857">
        <w:tc>
          <w:tcPr>
            <w:tcW w:w="2339" w:type="dxa"/>
          </w:tcPr>
          <w:p w14:paraId="51E279A7" w14:textId="77777777" w:rsidR="00D50B43" w:rsidRDefault="00CF59A9" w:rsidP="002A030D">
            <w:pPr>
              <w:rPr>
                <w:rFonts w:asciiTheme="minorHAnsi" w:eastAsiaTheme="minorEastAsia" w:hAnsiTheme="minorHAnsi" w:cstheme="minorBidi"/>
              </w:rPr>
            </w:pPr>
            <w:hyperlink r:id="rId260">
              <w:r w:rsidR="00D50B43" w:rsidRPr="3575B0BC">
                <w:rPr>
                  <w:rStyle w:val="Hyperlink"/>
                  <w:rFonts w:asciiTheme="minorHAnsi" w:eastAsiaTheme="minorEastAsia" w:hAnsiTheme="minorHAnsi" w:cstheme="minorBidi"/>
                </w:rPr>
                <w:t>New York SB 8462</w:t>
              </w:r>
            </w:hyperlink>
          </w:p>
        </w:tc>
        <w:tc>
          <w:tcPr>
            <w:tcW w:w="2340" w:type="dxa"/>
          </w:tcPr>
          <w:p w14:paraId="7861D547" w14:textId="77777777" w:rsidR="00D50B43" w:rsidRDefault="02A56AB0" w:rsidP="002A030D">
            <w:r w:rsidRPr="02A56AB0">
              <w:rPr>
                <w:rFonts w:ascii="Calibri" w:eastAsia="Calibri" w:hAnsi="Calibri" w:cs="Calibri"/>
              </w:rPr>
              <w:t>Introduced; Referred to Committee 6/3/2020</w:t>
            </w:r>
          </w:p>
        </w:tc>
        <w:tc>
          <w:tcPr>
            <w:tcW w:w="3330" w:type="dxa"/>
          </w:tcPr>
          <w:p w14:paraId="5C400E49" w14:textId="77777777" w:rsidR="00D50B43" w:rsidRDefault="02A56AB0" w:rsidP="002A030D">
            <w:r w:rsidRPr="02A56AB0">
              <w:rPr>
                <w:rFonts w:ascii="Calibri" w:eastAsia="Calibri" w:hAnsi="Calibri" w:cs="Calibri"/>
              </w:rPr>
              <w:t xml:space="preserve">Provides unemployment benefits in cases where the claimant left employment due to fear of exposure to COVID-19. </w:t>
            </w:r>
          </w:p>
        </w:tc>
        <w:tc>
          <w:tcPr>
            <w:tcW w:w="1350" w:type="dxa"/>
          </w:tcPr>
          <w:p w14:paraId="2070EC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59EAA9D0" w14:textId="77777777" w:rsidTr="14900857">
        <w:tc>
          <w:tcPr>
            <w:tcW w:w="2339" w:type="dxa"/>
          </w:tcPr>
          <w:p w14:paraId="40BECF9D" w14:textId="77777777" w:rsidR="00D50B43" w:rsidRDefault="00CF59A9" w:rsidP="002A030D">
            <w:pPr>
              <w:rPr>
                <w:rFonts w:asciiTheme="minorHAnsi" w:eastAsiaTheme="minorEastAsia" w:hAnsiTheme="minorHAnsi" w:cstheme="minorBidi"/>
              </w:rPr>
            </w:pPr>
            <w:hyperlink r:id="rId261">
              <w:r w:rsidR="00D50B43" w:rsidRPr="5A78EB7C">
                <w:rPr>
                  <w:rStyle w:val="Hyperlink"/>
                  <w:rFonts w:asciiTheme="minorHAnsi" w:eastAsiaTheme="minorEastAsia" w:hAnsiTheme="minorHAnsi" w:cstheme="minorBidi"/>
                </w:rPr>
                <w:t>North Carolina HB 1039</w:t>
              </w:r>
            </w:hyperlink>
          </w:p>
        </w:tc>
        <w:tc>
          <w:tcPr>
            <w:tcW w:w="2340" w:type="dxa"/>
          </w:tcPr>
          <w:p w14:paraId="732F9DD6" w14:textId="77777777" w:rsidR="00D50B43" w:rsidRDefault="02A56AB0" w:rsidP="002A030D">
            <w:r w:rsidRPr="02A56AB0">
              <w:rPr>
                <w:rFonts w:ascii="Calibri" w:eastAsia="Calibri" w:hAnsi="Calibri" w:cs="Calibri"/>
              </w:rPr>
              <w:t>Passed House Committee 4/29/2020</w:t>
            </w:r>
          </w:p>
        </w:tc>
        <w:tc>
          <w:tcPr>
            <w:tcW w:w="3330" w:type="dxa"/>
          </w:tcPr>
          <w:p w14:paraId="04C718DA" w14:textId="77777777" w:rsidR="00D50B43" w:rsidRDefault="02A56AB0" w:rsidP="002A030D">
            <w:r w:rsidRPr="02A56AB0">
              <w:rPr>
                <w:rFonts w:asciiTheme="minorHAnsi" w:eastAsiaTheme="minorEastAsia" w:hAnsiTheme="minorHAnsi" w:cstheme="minorBidi"/>
              </w:rPr>
              <w:t xml:space="preserve">Expands access to unemployment benefits and provides a tax credit to employers for contributions to </w:t>
            </w:r>
            <w:r w:rsidRPr="02A56AB0">
              <w:rPr>
                <w:rFonts w:asciiTheme="minorHAnsi" w:eastAsiaTheme="minorEastAsia" w:hAnsiTheme="minorHAnsi" w:cstheme="minorBidi"/>
              </w:rPr>
              <w:lastRenderedPageBreak/>
              <w:t>the Unemployment Insurance Fund.</w:t>
            </w:r>
          </w:p>
        </w:tc>
        <w:tc>
          <w:tcPr>
            <w:tcW w:w="1350" w:type="dxa"/>
          </w:tcPr>
          <w:p w14:paraId="65110B4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4/30/2020</w:t>
            </w:r>
          </w:p>
        </w:tc>
      </w:tr>
      <w:tr w:rsidR="00D50B43" w14:paraId="294DDB19" w14:textId="77777777" w:rsidTr="14900857">
        <w:tc>
          <w:tcPr>
            <w:tcW w:w="2339" w:type="dxa"/>
          </w:tcPr>
          <w:p w14:paraId="1A81768B" w14:textId="77777777" w:rsidR="00D50B43" w:rsidRDefault="00CF59A9" w:rsidP="002A030D">
            <w:pPr>
              <w:rPr>
                <w:rFonts w:asciiTheme="minorHAnsi" w:eastAsiaTheme="minorEastAsia" w:hAnsiTheme="minorHAnsi" w:cstheme="minorBidi"/>
              </w:rPr>
            </w:pPr>
            <w:hyperlink r:id="rId262">
              <w:r w:rsidR="00D50B43" w:rsidRPr="2E372892">
                <w:rPr>
                  <w:rStyle w:val="Hyperlink"/>
                  <w:rFonts w:asciiTheme="minorHAnsi" w:eastAsiaTheme="minorEastAsia" w:hAnsiTheme="minorHAnsi" w:cstheme="minorBidi"/>
                </w:rPr>
                <w:t>North Carolina HB 1043</w:t>
              </w:r>
            </w:hyperlink>
          </w:p>
        </w:tc>
        <w:tc>
          <w:tcPr>
            <w:tcW w:w="2340" w:type="dxa"/>
          </w:tcPr>
          <w:p w14:paraId="73AD6E23" w14:textId="77777777" w:rsidR="00D50B43" w:rsidRDefault="0AF860C7" w:rsidP="0AF860C7">
            <w:pPr>
              <w:rPr>
                <w:rFonts w:ascii="Calibri" w:eastAsia="Calibri" w:hAnsi="Calibri" w:cs="Calibri"/>
              </w:rPr>
            </w:pPr>
            <w:r w:rsidRPr="0AF860C7">
              <w:rPr>
                <w:rFonts w:ascii="Calibri" w:eastAsia="Calibri" w:hAnsi="Calibri" w:cs="Calibri"/>
              </w:rPr>
              <w:t>Enacted 5/4/2020</w:t>
            </w:r>
          </w:p>
        </w:tc>
        <w:tc>
          <w:tcPr>
            <w:tcW w:w="3330" w:type="dxa"/>
          </w:tcPr>
          <w:p w14:paraId="5F672508" w14:textId="77777777" w:rsidR="00D50B43" w:rsidRDefault="0AF860C7" w:rsidP="0AF860C7">
            <w:pPr>
              <w:rPr>
                <w:rFonts w:ascii="Calibri" w:eastAsia="Calibri" w:hAnsi="Calibri" w:cs="Calibri"/>
              </w:rPr>
            </w:pPr>
            <w:r w:rsidRPr="0AF860C7">
              <w:rPr>
                <w:rFonts w:ascii="Calibri" w:eastAsia="Calibri" w:hAnsi="Calibri" w:cs="Calibri"/>
                <w:color w:val="FF0000"/>
              </w:rPr>
              <w:t>Note: Unemployment provisions were removed before enactment.</w:t>
            </w:r>
            <w:r w:rsidRPr="0AF860C7">
              <w:rPr>
                <w:rFonts w:ascii="Calibri" w:eastAsia="Calibri" w:hAnsi="Calibri" w:cs="Calibri"/>
              </w:rPr>
              <w:t xml:space="preserve"> </w:t>
            </w:r>
          </w:p>
          <w:p w14:paraId="1304888A" w14:textId="77777777" w:rsidR="00D50B43" w:rsidRDefault="02A56AB0" w:rsidP="002A030D">
            <w:r w:rsidRPr="02A56AB0">
              <w:rPr>
                <w:rFonts w:ascii="Calibri" w:eastAsia="Calibri" w:hAnsi="Calibri" w:cs="Calibri"/>
              </w:rPr>
              <w:t>Provides unemployment benefits to workers affected by the COVID-19 pandemic; waives one-week waiting period and work search requirement for benefits.</w:t>
            </w:r>
          </w:p>
        </w:tc>
        <w:tc>
          <w:tcPr>
            <w:tcW w:w="1350" w:type="dxa"/>
          </w:tcPr>
          <w:p w14:paraId="2FF6C77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7B6DB413" w14:textId="77777777" w:rsidTr="14900857">
        <w:tc>
          <w:tcPr>
            <w:tcW w:w="2339" w:type="dxa"/>
          </w:tcPr>
          <w:p w14:paraId="2ADB0588" w14:textId="77777777" w:rsidR="00D50B43" w:rsidRDefault="00CF59A9" w:rsidP="002A030D">
            <w:pPr>
              <w:rPr>
                <w:rFonts w:asciiTheme="minorHAnsi" w:eastAsiaTheme="minorEastAsia" w:hAnsiTheme="minorHAnsi" w:cstheme="minorBidi"/>
              </w:rPr>
            </w:pPr>
            <w:hyperlink r:id="rId263">
              <w:r w:rsidR="00D50B43" w:rsidRPr="4C88B080">
                <w:rPr>
                  <w:rStyle w:val="Hyperlink"/>
                  <w:rFonts w:asciiTheme="minorHAnsi" w:eastAsiaTheme="minorEastAsia" w:hAnsiTheme="minorHAnsi" w:cstheme="minorBidi"/>
                </w:rPr>
                <w:t>North Carolina HB 1061</w:t>
              </w:r>
            </w:hyperlink>
          </w:p>
        </w:tc>
        <w:tc>
          <w:tcPr>
            <w:tcW w:w="2340" w:type="dxa"/>
          </w:tcPr>
          <w:p w14:paraId="2F6FF5C5" w14:textId="77777777" w:rsidR="00D50B43" w:rsidRDefault="02A56AB0" w:rsidP="002A030D">
            <w:r w:rsidRPr="02A56AB0">
              <w:rPr>
                <w:rFonts w:ascii="Calibri" w:eastAsia="Calibri" w:hAnsi="Calibri" w:cs="Calibri"/>
              </w:rPr>
              <w:t>Introduced; Referred to Committee 5/6/2020</w:t>
            </w:r>
          </w:p>
        </w:tc>
        <w:tc>
          <w:tcPr>
            <w:tcW w:w="3330" w:type="dxa"/>
          </w:tcPr>
          <w:p w14:paraId="7534455A" w14:textId="77777777" w:rsidR="00D50B43" w:rsidRDefault="02A56AB0" w:rsidP="002A030D">
            <w:r w:rsidRPr="02A56AB0">
              <w:rPr>
                <w:rFonts w:asciiTheme="minorHAnsi" w:eastAsiaTheme="minorEastAsia" w:hAnsiTheme="minorHAnsi" w:cstheme="minorBidi"/>
              </w:rPr>
              <w:t>Increases the maximum weekly unemployment benefit amount to $425 and expands the maximum duration of benefits to 26 weeks in response to COVID-19.</w:t>
            </w:r>
          </w:p>
        </w:tc>
        <w:tc>
          <w:tcPr>
            <w:tcW w:w="1350" w:type="dxa"/>
          </w:tcPr>
          <w:p w14:paraId="715596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7634BF2C" w14:textId="77777777" w:rsidTr="14900857">
        <w:tc>
          <w:tcPr>
            <w:tcW w:w="2339" w:type="dxa"/>
          </w:tcPr>
          <w:p w14:paraId="3AA22461" w14:textId="77777777" w:rsidR="00D50B43" w:rsidRDefault="00CF59A9" w:rsidP="002A030D">
            <w:pPr>
              <w:rPr>
                <w:rFonts w:asciiTheme="minorHAnsi" w:eastAsiaTheme="minorEastAsia" w:hAnsiTheme="minorHAnsi" w:cstheme="minorBidi"/>
              </w:rPr>
            </w:pPr>
            <w:hyperlink r:id="rId264">
              <w:r w:rsidR="00D50B43" w:rsidRPr="10FAECE9">
                <w:rPr>
                  <w:rStyle w:val="Hyperlink"/>
                  <w:rFonts w:asciiTheme="minorHAnsi" w:eastAsiaTheme="minorEastAsia" w:hAnsiTheme="minorHAnsi" w:cstheme="minorBidi"/>
                </w:rPr>
                <w:t>North Carolina HB 1075</w:t>
              </w:r>
            </w:hyperlink>
          </w:p>
        </w:tc>
        <w:tc>
          <w:tcPr>
            <w:tcW w:w="2340" w:type="dxa"/>
          </w:tcPr>
          <w:p w14:paraId="795A713B" w14:textId="77777777" w:rsidR="00D50B43" w:rsidRDefault="02A56AB0" w:rsidP="002A030D">
            <w:r w:rsidRPr="02A56AB0">
              <w:rPr>
                <w:rFonts w:ascii="Calibri" w:eastAsia="Calibri" w:hAnsi="Calibri" w:cs="Calibri"/>
              </w:rPr>
              <w:t>Introduced; Referred to Committee 5/14/2020</w:t>
            </w:r>
          </w:p>
        </w:tc>
        <w:tc>
          <w:tcPr>
            <w:tcW w:w="3330" w:type="dxa"/>
          </w:tcPr>
          <w:p w14:paraId="1DB6D607" w14:textId="77777777" w:rsidR="00D50B43" w:rsidRDefault="02A56AB0" w:rsidP="002A030D">
            <w:r w:rsidRPr="02A56AB0">
              <w:rPr>
                <w:rFonts w:ascii="Calibri" w:eastAsia="Calibri" w:hAnsi="Calibri" w:cs="Calibri"/>
              </w:rPr>
              <w:t>Increases the maximum weekly unemployment benefit amount to $450 and expands the maximum duration of benefits to 26 weeks in response to COVID-19.</w:t>
            </w:r>
          </w:p>
        </w:tc>
        <w:tc>
          <w:tcPr>
            <w:tcW w:w="1350" w:type="dxa"/>
          </w:tcPr>
          <w:p w14:paraId="0A3D8C1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7D5AD3F9" w14:textId="77777777" w:rsidTr="14900857">
        <w:tc>
          <w:tcPr>
            <w:tcW w:w="2339" w:type="dxa"/>
          </w:tcPr>
          <w:p w14:paraId="6096F33E" w14:textId="77777777" w:rsidR="00D50B43" w:rsidRDefault="00CF59A9" w:rsidP="002A030D">
            <w:pPr>
              <w:rPr>
                <w:rFonts w:asciiTheme="minorHAnsi" w:eastAsiaTheme="minorEastAsia" w:hAnsiTheme="minorHAnsi" w:cstheme="minorBidi"/>
              </w:rPr>
            </w:pPr>
            <w:hyperlink r:id="rId265">
              <w:r w:rsidR="00D50B43" w:rsidRPr="5A78EB7C">
                <w:rPr>
                  <w:rStyle w:val="Hyperlink"/>
                  <w:rFonts w:asciiTheme="minorHAnsi" w:eastAsiaTheme="minorEastAsia" w:hAnsiTheme="minorHAnsi" w:cstheme="minorBidi"/>
                </w:rPr>
                <w:t>North Carolina SB 704</w:t>
              </w:r>
            </w:hyperlink>
          </w:p>
        </w:tc>
        <w:tc>
          <w:tcPr>
            <w:tcW w:w="2340" w:type="dxa"/>
          </w:tcPr>
          <w:p w14:paraId="19FE7FE5" w14:textId="77777777" w:rsidR="00D50B43" w:rsidRDefault="0AF860C7" w:rsidP="0AF860C7">
            <w:pPr>
              <w:rPr>
                <w:rFonts w:ascii="Calibri" w:eastAsia="Calibri" w:hAnsi="Calibri" w:cs="Calibri"/>
              </w:rPr>
            </w:pPr>
            <w:r w:rsidRPr="0AF860C7">
              <w:rPr>
                <w:rFonts w:ascii="Calibri" w:eastAsia="Calibri" w:hAnsi="Calibri" w:cs="Calibri"/>
              </w:rPr>
              <w:t>Enacted 5/4/2020</w:t>
            </w:r>
          </w:p>
        </w:tc>
        <w:tc>
          <w:tcPr>
            <w:tcW w:w="3330" w:type="dxa"/>
          </w:tcPr>
          <w:p w14:paraId="537D3D05" w14:textId="77777777" w:rsidR="00D50B43" w:rsidRDefault="02A56AB0" w:rsidP="002A030D">
            <w:r w:rsidRPr="02A56AB0">
              <w:rPr>
                <w:rFonts w:ascii="Calibri" w:eastAsia="Calibri" w:hAnsi="Calibri" w:cs="Calibri"/>
              </w:rPr>
              <w:t xml:space="preserve">Provides unemployment benefits to workers affected by the COVID-19 pandemic; waives one-week waiting period and work search requirement for benefits. </w:t>
            </w:r>
            <w:r w:rsidRPr="02A56AB0">
              <w:rPr>
                <w:rFonts w:asciiTheme="minorHAnsi" w:eastAsiaTheme="minorEastAsia" w:hAnsiTheme="minorHAnsi" w:cstheme="minorBidi"/>
              </w:rPr>
              <w:t>Provides health care employers with immunity from any civil liability for any harm or damages alleged to have been sustained due to COVID-19.</w:t>
            </w:r>
          </w:p>
        </w:tc>
        <w:tc>
          <w:tcPr>
            <w:tcW w:w="1350" w:type="dxa"/>
          </w:tcPr>
          <w:p w14:paraId="069AD7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2EB8AAB8" w14:textId="77777777" w:rsidTr="14900857">
        <w:tc>
          <w:tcPr>
            <w:tcW w:w="2339" w:type="dxa"/>
          </w:tcPr>
          <w:p w14:paraId="2082E3BB" w14:textId="77777777" w:rsidR="00D50B43" w:rsidRDefault="00CF59A9" w:rsidP="002A030D">
            <w:pPr>
              <w:rPr>
                <w:rFonts w:asciiTheme="minorHAnsi" w:eastAsiaTheme="minorEastAsia" w:hAnsiTheme="minorHAnsi" w:cstheme="minorBidi"/>
              </w:rPr>
            </w:pPr>
            <w:hyperlink r:id="rId266">
              <w:r w:rsidR="00D50B43" w:rsidRPr="10FAECE9">
                <w:rPr>
                  <w:rStyle w:val="Hyperlink"/>
                  <w:rFonts w:asciiTheme="minorHAnsi" w:eastAsiaTheme="minorEastAsia" w:hAnsiTheme="minorHAnsi" w:cstheme="minorBidi"/>
                </w:rPr>
                <w:t>North Carolina SB 792</w:t>
              </w:r>
            </w:hyperlink>
            <w:r w:rsidR="00D50B43" w:rsidRPr="10FAECE9">
              <w:rPr>
                <w:rFonts w:asciiTheme="minorHAnsi" w:eastAsiaTheme="minorEastAsia" w:hAnsiTheme="minorHAnsi" w:cstheme="minorBidi"/>
              </w:rPr>
              <w:t xml:space="preserve"> </w:t>
            </w:r>
          </w:p>
        </w:tc>
        <w:tc>
          <w:tcPr>
            <w:tcW w:w="2340" w:type="dxa"/>
          </w:tcPr>
          <w:p w14:paraId="5867428A" w14:textId="77777777" w:rsidR="00D50B43" w:rsidRDefault="0AF860C7" w:rsidP="0AF860C7">
            <w:pPr>
              <w:rPr>
                <w:rFonts w:ascii="Calibri" w:eastAsia="Calibri" w:hAnsi="Calibri" w:cs="Calibri"/>
              </w:rPr>
            </w:pPr>
            <w:r w:rsidRPr="0AF860C7">
              <w:rPr>
                <w:rFonts w:ascii="Calibri" w:eastAsia="Calibri" w:hAnsi="Calibri" w:cs="Calibri"/>
              </w:rPr>
              <w:t xml:space="preserve">Introduced; Referred to Committee </w:t>
            </w:r>
          </w:p>
          <w:p w14:paraId="0C709E86" w14:textId="77777777" w:rsidR="00D50B43" w:rsidRDefault="0AF860C7" w:rsidP="0AF860C7">
            <w:pPr>
              <w:rPr>
                <w:rFonts w:ascii="Calibri" w:eastAsia="Calibri" w:hAnsi="Calibri" w:cs="Calibri"/>
              </w:rPr>
            </w:pPr>
            <w:r w:rsidRPr="0AF860C7">
              <w:rPr>
                <w:rFonts w:ascii="Calibri" w:eastAsia="Calibri" w:hAnsi="Calibri" w:cs="Calibri"/>
              </w:rPr>
              <w:t>5/18/2020</w:t>
            </w:r>
          </w:p>
        </w:tc>
        <w:tc>
          <w:tcPr>
            <w:tcW w:w="3330" w:type="dxa"/>
          </w:tcPr>
          <w:p w14:paraId="577E2DDB" w14:textId="77777777" w:rsidR="00D50B43" w:rsidRDefault="02A56AB0" w:rsidP="002A030D">
            <w:r w:rsidRPr="02A56AB0">
              <w:rPr>
                <w:rFonts w:ascii="Calibri" w:eastAsia="Calibri" w:hAnsi="Calibri" w:cs="Calibri"/>
              </w:rPr>
              <w:t>Increases the maximum weekly unemployment benefit amount to $450 and expands the maximum duration of benefits to 26 weeks in response to COVID-19.</w:t>
            </w:r>
          </w:p>
        </w:tc>
        <w:tc>
          <w:tcPr>
            <w:tcW w:w="1350" w:type="dxa"/>
          </w:tcPr>
          <w:p w14:paraId="1EB206B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35900509" w14:textId="77777777" w:rsidTr="14900857">
        <w:tc>
          <w:tcPr>
            <w:tcW w:w="2339" w:type="dxa"/>
          </w:tcPr>
          <w:p w14:paraId="7D7A2191" w14:textId="77777777" w:rsidR="00D50B43" w:rsidRDefault="00CF59A9" w:rsidP="002A030D">
            <w:pPr>
              <w:rPr>
                <w:rFonts w:asciiTheme="minorHAnsi" w:eastAsiaTheme="minorEastAsia" w:hAnsiTheme="minorHAnsi" w:cstheme="minorBidi"/>
              </w:rPr>
            </w:pPr>
            <w:hyperlink r:id="rId267">
              <w:r w:rsidR="00D50B43" w:rsidRPr="4A0029CE">
                <w:rPr>
                  <w:rStyle w:val="Hyperlink"/>
                  <w:rFonts w:asciiTheme="minorHAnsi" w:eastAsiaTheme="minorEastAsia" w:hAnsiTheme="minorHAnsi" w:cstheme="minorBidi"/>
                </w:rPr>
                <w:t>Ohio HB 584</w:t>
              </w:r>
            </w:hyperlink>
          </w:p>
        </w:tc>
        <w:tc>
          <w:tcPr>
            <w:tcW w:w="2340" w:type="dxa"/>
          </w:tcPr>
          <w:p w14:paraId="5166B7E1" w14:textId="77777777" w:rsidR="00D50B43" w:rsidRDefault="0AF860C7" w:rsidP="0AF860C7">
            <w:pPr>
              <w:rPr>
                <w:rFonts w:ascii="Calibri" w:eastAsia="Calibri" w:hAnsi="Calibri" w:cs="Calibri"/>
              </w:rPr>
            </w:pPr>
            <w:r w:rsidRPr="0AF860C7">
              <w:rPr>
                <w:rFonts w:ascii="Calibri" w:eastAsia="Calibri" w:hAnsi="Calibri" w:cs="Calibri"/>
              </w:rPr>
              <w:t>Introduced 3/24/2020</w:t>
            </w:r>
          </w:p>
        </w:tc>
        <w:tc>
          <w:tcPr>
            <w:tcW w:w="3330" w:type="dxa"/>
          </w:tcPr>
          <w:p w14:paraId="6CA9047C" w14:textId="77777777" w:rsidR="00D50B43" w:rsidRDefault="0AF860C7" w:rsidP="0AF860C7">
            <w:pPr>
              <w:rPr>
                <w:rFonts w:ascii="Calibri" w:eastAsia="Calibri" w:hAnsi="Calibri" w:cs="Calibri"/>
              </w:rPr>
            </w:pPr>
            <w:r w:rsidRPr="0AF860C7">
              <w:rPr>
                <w:rFonts w:ascii="Calibri" w:eastAsia="Calibri" w:hAnsi="Calibri" w:cs="Calibri"/>
              </w:rPr>
              <w:t>Changes the unemployment eligibility and work search requirements due to COVID-19.</w:t>
            </w:r>
          </w:p>
        </w:tc>
        <w:tc>
          <w:tcPr>
            <w:tcW w:w="1350" w:type="dxa"/>
          </w:tcPr>
          <w:p w14:paraId="2B1DE96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4125DD8E" w14:textId="77777777" w:rsidTr="14900857">
        <w:tc>
          <w:tcPr>
            <w:tcW w:w="2339" w:type="dxa"/>
          </w:tcPr>
          <w:p w14:paraId="711E0455" w14:textId="77777777" w:rsidR="00D50B43" w:rsidRDefault="00CF59A9" w:rsidP="002A030D">
            <w:pPr>
              <w:rPr>
                <w:rFonts w:asciiTheme="minorHAnsi" w:eastAsiaTheme="minorEastAsia" w:hAnsiTheme="minorHAnsi" w:cstheme="minorBidi"/>
              </w:rPr>
            </w:pPr>
            <w:hyperlink r:id="rId268">
              <w:r w:rsidR="00D50B43" w:rsidRPr="739E6AD7">
                <w:rPr>
                  <w:rStyle w:val="Hyperlink"/>
                  <w:rFonts w:asciiTheme="minorHAnsi" w:eastAsiaTheme="minorEastAsia" w:hAnsiTheme="minorHAnsi" w:cstheme="minorBidi"/>
                </w:rPr>
                <w:t>Ohio HB 672</w:t>
              </w:r>
            </w:hyperlink>
          </w:p>
        </w:tc>
        <w:tc>
          <w:tcPr>
            <w:tcW w:w="2340" w:type="dxa"/>
          </w:tcPr>
          <w:p w14:paraId="27991775" w14:textId="77777777" w:rsidR="00D50B43" w:rsidRDefault="0AF860C7" w:rsidP="0AF860C7">
            <w:pPr>
              <w:rPr>
                <w:rFonts w:ascii="Calibri" w:eastAsia="Calibri" w:hAnsi="Calibri" w:cs="Calibri"/>
              </w:rPr>
            </w:pPr>
            <w:r w:rsidRPr="0AF860C7">
              <w:rPr>
                <w:rFonts w:ascii="Calibri" w:eastAsia="Calibri" w:hAnsi="Calibri" w:cs="Calibri"/>
              </w:rPr>
              <w:t>Introduced; Referred to Committee 5/27/2020</w:t>
            </w:r>
          </w:p>
        </w:tc>
        <w:tc>
          <w:tcPr>
            <w:tcW w:w="3330" w:type="dxa"/>
          </w:tcPr>
          <w:p w14:paraId="3725B09B" w14:textId="77777777" w:rsidR="00D50B43" w:rsidRDefault="02A56AB0" w:rsidP="002A030D">
            <w:r w:rsidRPr="02A56AB0">
              <w:rPr>
                <w:rFonts w:asciiTheme="minorHAnsi" w:eastAsiaTheme="minorEastAsia" w:hAnsiTheme="minorHAnsi" w:cstheme="minorBidi"/>
              </w:rPr>
              <w:t>Allows a claimant who voluntarily separates from employment due to the COVID-19 emergency to receive unemployment benefits.</w:t>
            </w:r>
          </w:p>
        </w:tc>
        <w:tc>
          <w:tcPr>
            <w:tcW w:w="1350" w:type="dxa"/>
          </w:tcPr>
          <w:p w14:paraId="3BF500A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710E08B2" w14:textId="77777777" w:rsidTr="14900857">
        <w:tc>
          <w:tcPr>
            <w:tcW w:w="2339" w:type="dxa"/>
          </w:tcPr>
          <w:p w14:paraId="64B16BD9" w14:textId="77777777" w:rsidR="00D50B43" w:rsidRDefault="00CF59A9" w:rsidP="002A030D">
            <w:pPr>
              <w:rPr>
                <w:rFonts w:asciiTheme="minorHAnsi" w:eastAsiaTheme="minorEastAsia" w:hAnsiTheme="minorHAnsi" w:cstheme="minorBidi"/>
              </w:rPr>
            </w:pPr>
            <w:hyperlink r:id="rId269">
              <w:r w:rsidR="00D50B43" w:rsidRPr="5E286BF6">
                <w:rPr>
                  <w:rStyle w:val="Hyperlink"/>
                  <w:rFonts w:asciiTheme="minorHAnsi" w:eastAsiaTheme="minorEastAsia" w:hAnsiTheme="minorHAnsi" w:cstheme="minorBidi"/>
                </w:rPr>
                <w:t>Pennsylvania HB 68</w:t>
              </w:r>
            </w:hyperlink>
          </w:p>
        </w:tc>
        <w:tc>
          <w:tcPr>
            <w:tcW w:w="2340" w:type="dxa"/>
          </w:tcPr>
          <w:p w14:paraId="058346D1" w14:textId="77777777" w:rsidR="00D50B43" w:rsidRDefault="0AF860C7" w:rsidP="0AF860C7">
            <w:pPr>
              <w:rPr>
                <w:rFonts w:ascii="Calibri" w:eastAsia="Calibri" w:hAnsi="Calibri" w:cs="Calibri"/>
              </w:rPr>
            </w:pPr>
            <w:r w:rsidRPr="0AF860C7">
              <w:rPr>
                <w:rFonts w:ascii="Calibri" w:eastAsia="Calibri" w:hAnsi="Calibri" w:cs="Calibri"/>
              </w:rPr>
              <w:t>Enacted 3/27/2020</w:t>
            </w:r>
          </w:p>
        </w:tc>
        <w:tc>
          <w:tcPr>
            <w:tcW w:w="3330" w:type="dxa"/>
          </w:tcPr>
          <w:p w14:paraId="18407162" w14:textId="77777777" w:rsidR="00D50B43" w:rsidRDefault="0AF860C7" w:rsidP="0AF860C7">
            <w:pPr>
              <w:rPr>
                <w:rFonts w:ascii="Calibri" w:eastAsia="Calibri" w:hAnsi="Calibri" w:cs="Calibri"/>
              </w:rPr>
            </w:pPr>
            <w:r w:rsidRPr="0AF860C7">
              <w:rPr>
                <w:rFonts w:ascii="Calibri" w:eastAsia="Calibri" w:hAnsi="Calibri" w:cs="Calibri"/>
              </w:rPr>
              <w:t>Temporarily suspends the one-week waiting period for benefits and waives the active job search requirement.</w:t>
            </w:r>
          </w:p>
        </w:tc>
        <w:tc>
          <w:tcPr>
            <w:tcW w:w="1350" w:type="dxa"/>
          </w:tcPr>
          <w:p w14:paraId="7B4A6B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1342EFB1" w14:textId="77777777" w:rsidTr="14900857">
        <w:tc>
          <w:tcPr>
            <w:tcW w:w="2339" w:type="dxa"/>
          </w:tcPr>
          <w:p w14:paraId="42707F4A" w14:textId="77777777" w:rsidR="00D50B43" w:rsidRDefault="00CF59A9" w:rsidP="002A030D">
            <w:pPr>
              <w:rPr>
                <w:rFonts w:asciiTheme="minorHAnsi" w:eastAsiaTheme="minorEastAsia" w:hAnsiTheme="minorHAnsi" w:cstheme="minorBidi"/>
              </w:rPr>
            </w:pPr>
            <w:hyperlink r:id="rId270">
              <w:r w:rsidR="00D50B43" w:rsidRPr="33EE3A96">
                <w:rPr>
                  <w:rStyle w:val="Hyperlink"/>
                  <w:rFonts w:asciiTheme="minorHAnsi" w:eastAsiaTheme="minorEastAsia" w:hAnsiTheme="minorHAnsi" w:cstheme="minorBidi"/>
                </w:rPr>
                <w:t>Pennsylvania HB 2557</w:t>
              </w:r>
            </w:hyperlink>
          </w:p>
        </w:tc>
        <w:tc>
          <w:tcPr>
            <w:tcW w:w="2340" w:type="dxa"/>
          </w:tcPr>
          <w:p w14:paraId="70CFFFA3" w14:textId="77777777" w:rsidR="00D50B43" w:rsidRDefault="02A56AB0" w:rsidP="002A030D">
            <w:r w:rsidRPr="02A56AB0">
              <w:rPr>
                <w:rFonts w:ascii="Calibri" w:eastAsia="Calibri" w:hAnsi="Calibri" w:cs="Calibri"/>
              </w:rPr>
              <w:t>Introduced; Referred to Committee 5/28/2020</w:t>
            </w:r>
          </w:p>
        </w:tc>
        <w:tc>
          <w:tcPr>
            <w:tcW w:w="3330" w:type="dxa"/>
          </w:tcPr>
          <w:p w14:paraId="768F1489" w14:textId="77777777" w:rsidR="00D50B43" w:rsidRDefault="02A56AB0" w:rsidP="002A030D">
            <w:r w:rsidRPr="02A56AB0">
              <w:rPr>
                <w:rFonts w:ascii="Calibri" w:eastAsia="Calibri" w:hAnsi="Calibri" w:cs="Calibri"/>
              </w:rPr>
              <w:t>Provides the grounds for refusal of suitable work or voluntary quitting work for claimants whose unemployment is related to COVID-19.</w:t>
            </w:r>
            <w:r w:rsidRPr="02A56AB0">
              <w:rPr>
                <w:rFonts w:ascii="Calibri" w:eastAsia="Calibri" w:hAnsi="Calibri" w:cs="Calibri"/>
                <w:color w:val="1F497D"/>
              </w:rPr>
              <w:t xml:space="preserve"> </w:t>
            </w:r>
          </w:p>
        </w:tc>
        <w:tc>
          <w:tcPr>
            <w:tcW w:w="1350" w:type="dxa"/>
          </w:tcPr>
          <w:p w14:paraId="6A13C3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712B752B" w14:textId="77777777" w:rsidTr="14900857">
        <w:tc>
          <w:tcPr>
            <w:tcW w:w="2339" w:type="dxa"/>
          </w:tcPr>
          <w:p w14:paraId="09F2147F" w14:textId="77777777" w:rsidR="00D50B43" w:rsidRDefault="00CF59A9" w:rsidP="002A030D">
            <w:pPr>
              <w:rPr>
                <w:rFonts w:asciiTheme="minorHAnsi" w:eastAsiaTheme="minorEastAsia" w:hAnsiTheme="minorHAnsi" w:cstheme="minorBidi"/>
              </w:rPr>
            </w:pPr>
            <w:hyperlink r:id="rId271">
              <w:r w:rsidR="00D50B43" w:rsidRPr="739E6AD7">
                <w:rPr>
                  <w:rStyle w:val="Hyperlink"/>
                  <w:rFonts w:asciiTheme="minorHAnsi" w:eastAsiaTheme="minorEastAsia" w:hAnsiTheme="minorHAnsi" w:cstheme="minorBidi"/>
                </w:rPr>
                <w:t>Pennsylvania SB 1162</w:t>
              </w:r>
            </w:hyperlink>
          </w:p>
        </w:tc>
        <w:tc>
          <w:tcPr>
            <w:tcW w:w="2340" w:type="dxa"/>
          </w:tcPr>
          <w:p w14:paraId="270912A5" w14:textId="77777777" w:rsidR="00D50B43" w:rsidRDefault="02A56AB0" w:rsidP="002A030D">
            <w:r w:rsidRPr="02A56AB0">
              <w:rPr>
                <w:rFonts w:ascii="Calibri" w:eastAsia="Calibri" w:hAnsi="Calibri" w:cs="Calibri"/>
              </w:rPr>
              <w:t>Introduced; Referred to Committee 5/25/2020</w:t>
            </w:r>
          </w:p>
        </w:tc>
        <w:tc>
          <w:tcPr>
            <w:tcW w:w="3330" w:type="dxa"/>
          </w:tcPr>
          <w:p w14:paraId="221D1ADC" w14:textId="77777777" w:rsidR="00D50B43" w:rsidRDefault="02A56AB0" w:rsidP="002A030D">
            <w:r w:rsidRPr="02A56AB0">
              <w:rPr>
                <w:rFonts w:asciiTheme="minorHAnsi" w:eastAsiaTheme="minorEastAsia" w:hAnsiTheme="minorHAnsi" w:cstheme="minorBidi"/>
              </w:rPr>
              <w:t>Extends the date relieving an employer from charges for unemployment compensation due to COVID-19.</w:t>
            </w:r>
            <w:r w:rsidRPr="02A56AB0">
              <w:rPr>
                <w:rFonts w:ascii="Calibri" w:eastAsia="Calibri" w:hAnsi="Calibri" w:cs="Calibri"/>
              </w:rPr>
              <w:t xml:space="preserve"> </w:t>
            </w:r>
          </w:p>
        </w:tc>
        <w:tc>
          <w:tcPr>
            <w:tcW w:w="1350" w:type="dxa"/>
          </w:tcPr>
          <w:p w14:paraId="519C38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226D4F04" w14:textId="77777777" w:rsidTr="14900857">
        <w:tc>
          <w:tcPr>
            <w:tcW w:w="2339" w:type="dxa"/>
          </w:tcPr>
          <w:p w14:paraId="2B3AD89A" w14:textId="77777777" w:rsidR="00D50B43" w:rsidRDefault="00CF59A9" w:rsidP="002A030D">
            <w:pPr>
              <w:rPr>
                <w:rFonts w:asciiTheme="minorHAnsi" w:eastAsiaTheme="minorEastAsia" w:hAnsiTheme="minorHAnsi" w:cstheme="minorBidi"/>
              </w:rPr>
            </w:pPr>
            <w:hyperlink r:id="rId272">
              <w:r w:rsidR="00D50B43" w:rsidRPr="07417637">
                <w:rPr>
                  <w:rStyle w:val="Hyperlink"/>
                  <w:rFonts w:asciiTheme="minorHAnsi" w:eastAsiaTheme="minorEastAsia" w:hAnsiTheme="minorHAnsi" w:cstheme="minorBidi"/>
                </w:rPr>
                <w:t>Pennsylvania: Philadelphia Emergency WARN Regulations</w:t>
              </w:r>
            </w:hyperlink>
          </w:p>
        </w:tc>
        <w:tc>
          <w:tcPr>
            <w:tcW w:w="2340" w:type="dxa"/>
          </w:tcPr>
          <w:p w14:paraId="0B9447AB" w14:textId="77777777" w:rsidR="00D50B43" w:rsidRDefault="0AF860C7" w:rsidP="0AF860C7">
            <w:pPr>
              <w:rPr>
                <w:rFonts w:ascii="Calibri" w:eastAsia="Calibri" w:hAnsi="Calibri" w:cs="Calibri"/>
              </w:rPr>
            </w:pPr>
            <w:r w:rsidRPr="0AF860C7">
              <w:rPr>
                <w:rFonts w:ascii="Calibri" w:eastAsia="Calibri" w:hAnsi="Calibri" w:cs="Calibri"/>
              </w:rPr>
              <w:t>Adopted 4/20/2020</w:t>
            </w:r>
          </w:p>
        </w:tc>
        <w:tc>
          <w:tcPr>
            <w:tcW w:w="3330" w:type="dxa"/>
          </w:tcPr>
          <w:p w14:paraId="528E15AE" w14:textId="77777777" w:rsidR="00D50B43" w:rsidRDefault="0AF860C7" w:rsidP="0AF860C7">
            <w:pPr>
              <w:rPr>
                <w:rFonts w:ascii="Calibri" w:eastAsia="Calibri" w:hAnsi="Calibri" w:cs="Calibri"/>
              </w:rPr>
            </w:pPr>
            <w:r w:rsidRPr="0AF860C7">
              <w:rPr>
                <w:rFonts w:ascii="Calibri" w:eastAsia="Calibri" w:hAnsi="Calibri" w:cs="Calibri"/>
              </w:rPr>
              <w:t>Clarifies that the COVID-19 pandemic is a natural disaster and national emergency as those terms are used in the Philadelphia WARN ordinance.</w:t>
            </w:r>
          </w:p>
        </w:tc>
        <w:tc>
          <w:tcPr>
            <w:tcW w:w="1350" w:type="dxa"/>
          </w:tcPr>
          <w:p w14:paraId="2FE294A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6440851B" w14:textId="77777777" w:rsidTr="14900857">
        <w:tc>
          <w:tcPr>
            <w:tcW w:w="2339" w:type="dxa"/>
          </w:tcPr>
          <w:p w14:paraId="567D1475" w14:textId="77777777" w:rsidR="00D50B43" w:rsidRDefault="00CF59A9" w:rsidP="002A030D">
            <w:pPr>
              <w:rPr>
                <w:rFonts w:asciiTheme="minorHAnsi" w:eastAsiaTheme="minorEastAsia" w:hAnsiTheme="minorHAnsi" w:cstheme="minorBidi"/>
              </w:rPr>
            </w:pPr>
            <w:hyperlink r:id="rId273">
              <w:r w:rsidR="00D50B43" w:rsidRPr="4C88B080">
                <w:rPr>
                  <w:rStyle w:val="Hyperlink"/>
                  <w:rFonts w:asciiTheme="minorHAnsi" w:eastAsiaTheme="minorEastAsia" w:hAnsiTheme="minorHAnsi" w:cstheme="minorBidi"/>
                </w:rPr>
                <w:t>Puerto Rico PC 2491</w:t>
              </w:r>
            </w:hyperlink>
          </w:p>
        </w:tc>
        <w:tc>
          <w:tcPr>
            <w:tcW w:w="2340" w:type="dxa"/>
          </w:tcPr>
          <w:p w14:paraId="1786BBB3" w14:textId="77777777" w:rsidR="00D50B43" w:rsidRDefault="02A56AB0" w:rsidP="002A030D">
            <w:r w:rsidRPr="02A56AB0">
              <w:rPr>
                <w:rFonts w:ascii="Calibri" w:eastAsia="Calibri" w:hAnsi="Calibri" w:cs="Calibri"/>
              </w:rPr>
              <w:t>Introduced; Referred to Committee 5/4/2020</w:t>
            </w:r>
          </w:p>
        </w:tc>
        <w:tc>
          <w:tcPr>
            <w:tcW w:w="3330" w:type="dxa"/>
          </w:tcPr>
          <w:p w14:paraId="26DB8AC9" w14:textId="77777777" w:rsidR="00D50B43" w:rsidRDefault="02A56AB0" w:rsidP="002A030D">
            <w:r w:rsidRPr="02A56AB0">
              <w:rPr>
                <w:rFonts w:ascii="Calibri" w:eastAsia="Calibri" w:hAnsi="Calibri" w:cs="Calibri"/>
              </w:rPr>
              <w:t>Requires employers to provide a notice of unemployment benefits; waives work search requirement for unemployment benefits during a state of emergency, such as COVID-19.</w:t>
            </w:r>
          </w:p>
        </w:tc>
        <w:tc>
          <w:tcPr>
            <w:tcW w:w="1350" w:type="dxa"/>
          </w:tcPr>
          <w:p w14:paraId="4F6802C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72177639" w14:textId="77777777" w:rsidTr="14900857">
        <w:tc>
          <w:tcPr>
            <w:tcW w:w="2339" w:type="dxa"/>
          </w:tcPr>
          <w:p w14:paraId="1A3F48B5" w14:textId="77777777" w:rsidR="00D50B43" w:rsidRDefault="00CF59A9" w:rsidP="002A030D">
            <w:pPr>
              <w:rPr>
                <w:rFonts w:asciiTheme="minorHAnsi" w:eastAsiaTheme="minorEastAsia" w:hAnsiTheme="minorHAnsi" w:cstheme="minorBidi"/>
              </w:rPr>
            </w:pPr>
            <w:hyperlink r:id="rId274">
              <w:r w:rsidR="00D50B43" w:rsidRPr="2E372892">
                <w:rPr>
                  <w:rStyle w:val="Hyperlink"/>
                  <w:rFonts w:asciiTheme="minorHAnsi" w:eastAsiaTheme="minorEastAsia" w:hAnsiTheme="minorHAnsi" w:cstheme="minorBidi"/>
                </w:rPr>
                <w:t>Puerto Rico PS 1574</w:t>
              </w:r>
            </w:hyperlink>
          </w:p>
        </w:tc>
        <w:tc>
          <w:tcPr>
            <w:tcW w:w="2340" w:type="dxa"/>
          </w:tcPr>
          <w:p w14:paraId="08D510D0" w14:textId="77777777" w:rsidR="00D50B43" w:rsidRDefault="02A56AB0" w:rsidP="002A030D">
            <w:r w:rsidRPr="02A56AB0">
              <w:rPr>
                <w:rFonts w:ascii="Calibri" w:eastAsia="Calibri" w:hAnsi="Calibri" w:cs="Calibri"/>
              </w:rPr>
              <w:t>Enacted 5/26/2020</w:t>
            </w:r>
          </w:p>
        </w:tc>
        <w:tc>
          <w:tcPr>
            <w:tcW w:w="3330" w:type="dxa"/>
          </w:tcPr>
          <w:p w14:paraId="70F2B2DB" w14:textId="77777777" w:rsidR="00D50B43" w:rsidRDefault="02A56AB0" w:rsidP="002A030D">
            <w:r w:rsidRPr="02A56AB0">
              <w:rPr>
                <w:rFonts w:ascii="Calibri" w:eastAsia="Calibri" w:hAnsi="Calibri" w:cs="Calibri"/>
              </w:rPr>
              <w:t>Requires employers to provide a notice of unemployment benefits; waives one-week waiting period and work search requirement for unemployment benefits during a state of emergency, such as COVID-19.</w:t>
            </w:r>
          </w:p>
        </w:tc>
        <w:tc>
          <w:tcPr>
            <w:tcW w:w="1350" w:type="dxa"/>
          </w:tcPr>
          <w:p w14:paraId="29C47DB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00D50B43" w14:paraId="5D625536" w14:textId="77777777" w:rsidTr="14900857">
        <w:tc>
          <w:tcPr>
            <w:tcW w:w="2339" w:type="dxa"/>
          </w:tcPr>
          <w:p w14:paraId="091F5103" w14:textId="77777777" w:rsidR="00D50B43" w:rsidRDefault="00CF59A9" w:rsidP="002A030D">
            <w:pPr>
              <w:rPr>
                <w:rFonts w:asciiTheme="minorHAnsi" w:eastAsiaTheme="minorEastAsia" w:hAnsiTheme="minorHAnsi" w:cstheme="minorBidi"/>
              </w:rPr>
            </w:pPr>
            <w:hyperlink r:id="rId275">
              <w:r w:rsidR="00D50B43" w:rsidRPr="60FBE5F1">
                <w:rPr>
                  <w:rStyle w:val="Hyperlink"/>
                  <w:rFonts w:asciiTheme="minorHAnsi" w:eastAsiaTheme="minorEastAsia" w:hAnsiTheme="minorHAnsi" w:cstheme="minorBidi"/>
                </w:rPr>
                <w:t>South Dakota SB 187</w:t>
              </w:r>
            </w:hyperlink>
          </w:p>
        </w:tc>
        <w:tc>
          <w:tcPr>
            <w:tcW w:w="2340" w:type="dxa"/>
          </w:tcPr>
          <w:p w14:paraId="11738D93" w14:textId="77777777" w:rsidR="00D50B43" w:rsidRDefault="0AF860C7" w:rsidP="0AF860C7">
            <w:pPr>
              <w:rPr>
                <w:rFonts w:ascii="Calibri" w:eastAsia="Calibri" w:hAnsi="Calibri" w:cs="Calibri"/>
              </w:rPr>
            </w:pPr>
            <w:r w:rsidRPr="0AF860C7">
              <w:rPr>
                <w:rFonts w:ascii="Calibri" w:eastAsia="Calibri" w:hAnsi="Calibri" w:cs="Calibri"/>
              </w:rPr>
              <w:t>Enacted 3/31/2020</w:t>
            </w:r>
          </w:p>
        </w:tc>
        <w:tc>
          <w:tcPr>
            <w:tcW w:w="3330" w:type="dxa"/>
          </w:tcPr>
          <w:p w14:paraId="190AFDB2" w14:textId="77777777" w:rsidR="00D50B43" w:rsidRDefault="0AF860C7" w:rsidP="0AF860C7">
            <w:pPr>
              <w:rPr>
                <w:rFonts w:ascii="Calibri" w:eastAsia="Calibri" w:hAnsi="Calibri" w:cs="Calibri"/>
              </w:rPr>
            </w:pPr>
            <w:r w:rsidRPr="0AF860C7">
              <w:rPr>
                <w:rFonts w:ascii="Calibri" w:eastAsia="Calibri" w:hAnsi="Calibri" w:cs="Calibri"/>
              </w:rPr>
              <w:t xml:space="preserve">Benefits paid to a claimant </w:t>
            </w:r>
            <w:r w:rsidRPr="0AF860C7">
              <w:rPr>
                <w:rFonts w:asciiTheme="minorHAnsi" w:eastAsiaTheme="minorEastAsia" w:hAnsiTheme="minorHAnsi" w:cstheme="minorBidi"/>
              </w:rPr>
              <w:t xml:space="preserve">unemployed as a direct result of an employer temporarily ceasing operations or </w:t>
            </w:r>
            <w:r w:rsidRPr="0AF860C7">
              <w:rPr>
                <w:rFonts w:asciiTheme="minorHAnsi" w:eastAsiaTheme="minorEastAsia" w:hAnsiTheme="minorHAnsi" w:cstheme="minorBidi"/>
              </w:rPr>
              <w:lastRenderedPageBreak/>
              <w:t>instituting a reduction in force in response to COVID-19 or because the claimant has been requested to isolate or quarantine as a result of COVID-19 will not be charged to an employer's experience rating account.</w:t>
            </w:r>
          </w:p>
        </w:tc>
        <w:tc>
          <w:tcPr>
            <w:tcW w:w="1350" w:type="dxa"/>
          </w:tcPr>
          <w:p w14:paraId="55B35F7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3/31/2020</w:t>
            </w:r>
          </w:p>
        </w:tc>
      </w:tr>
      <w:tr w:rsidR="25101612" w14:paraId="53A422A0" w14:textId="77777777" w:rsidTr="14900857">
        <w:tc>
          <w:tcPr>
            <w:tcW w:w="2339" w:type="dxa"/>
          </w:tcPr>
          <w:p w14:paraId="6ABBA998" w14:textId="0648A7D1" w:rsidR="25101612" w:rsidRDefault="00CF59A9" w:rsidP="25101612">
            <w:pPr>
              <w:rPr>
                <w:rFonts w:asciiTheme="minorHAnsi" w:eastAsiaTheme="minorEastAsia" w:hAnsiTheme="minorHAnsi" w:cstheme="minorBidi"/>
                <w:color w:val="2E74B5" w:themeColor="accent1" w:themeShade="BF"/>
              </w:rPr>
            </w:pPr>
            <w:hyperlink r:id="rId276">
              <w:r w:rsidR="25101612" w:rsidRPr="25101612">
                <w:rPr>
                  <w:rStyle w:val="Hyperlink"/>
                  <w:rFonts w:asciiTheme="minorHAnsi" w:eastAsiaTheme="minorEastAsia" w:hAnsiTheme="minorHAnsi" w:cstheme="minorBidi"/>
                  <w:color w:val="2E74B5" w:themeColor="accent1" w:themeShade="BF"/>
                </w:rPr>
                <w:t>Tennessee HB 2934</w:t>
              </w:r>
            </w:hyperlink>
          </w:p>
        </w:tc>
        <w:tc>
          <w:tcPr>
            <w:tcW w:w="2340" w:type="dxa"/>
          </w:tcPr>
          <w:p w14:paraId="0EB23C57" w14:textId="586518D0" w:rsidR="25101612" w:rsidRDefault="02A56AB0">
            <w:r w:rsidRPr="02A56AB0">
              <w:rPr>
                <w:rFonts w:ascii="Calibri" w:eastAsia="Calibri" w:hAnsi="Calibri" w:cs="Calibri"/>
              </w:rPr>
              <w:t>Introduced; Referred to Committee 6/8/2020</w:t>
            </w:r>
          </w:p>
        </w:tc>
        <w:tc>
          <w:tcPr>
            <w:tcW w:w="3330" w:type="dxa"/>
          </w:tcPr>
          <w:p w14:paraId="559F1DAB" w14:textId="0D6D6A2A" w:rsidR="25101612" w:rsidRDefault="02A56AB0">
            <w:r w:rsidRPr="02A56AB0">
              <w:rPr>
                <w:rFonts w:asciiTheme="minorHAnsi" w:eastAsiaTheme="minorEastAsia" w:hAnsiTheme="minorHAnsi" w:cstheme="minorBidi"/>
              </w:rPr>
              <w:t>Requires a disqualification for benefits to be waived if it is based on a failure to repay a prior overpayment of benefits if the amount owed by the person is less than the amount that would otherwise be paid to the person.</w:t>
            </w:r>
          </w:p>
        </w:tc>
        <w:tc>
          <w:tcPr>
            <w:tcW w:w="1350" w:type="dxa"/>
          </w:tcPr>
          <w:p w14:paraId="72077E69" w14:textId="582E633C" w:rsidR="2510161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7C738F1A" w14:paraId="4391A486" w14:textId="77777777" w:rsidTr="14900857">
        <w:tc>
          <w:tcPr>
            <w:tcW w:w="2339" w:type="dxa"/>
          </w:tcPr>
          <w:p w14:paraId="45DFDC90" w14:textId="510C9725" w:rsidR="7C738F1A" w:rsidRDefault="00CF59A9" w:rsidP="7C738F1A">
            <w:pPr>
              <w:rPr>
                <w:rFonts w:asciiTheme="minorHAnsi" w:eastAsiaTheme="minorEastAsia" w:hAnsiTheme="minorHAnsi" w:cstheme="minorBidi"/>
                <w:color w:val="2E74B5" w:themeColor="accent1" w:themeShade="BF"/>
              </w:rPr>
            </w:pPr>
            <w:hyperlink r:id="rId277">
              <w:r w:rsidR="7C738F1A" w:rsidRPr="7C738F1A">
                <w:rPr>
                  <w:rStyle w:val="Hyperlink"/>
                  <w:rFonts w:asciiTheme="minorHAnsi" w:eastAsiaTheme="minorEastAsia" w:hAnsiTheme="minorHAnsi" w:cstheme="minorBidi"/>
                  <w:color w:val="2E74B5" w:themeColor="accent1" w:themeShade="BF"/>
                </w:rPr>
                <w:t>Tennessee SB 2939</w:t>
              </w:r>
            </w:hyperlink>
          </w:p>
        </w:tc>
        <w:tc>
          <w:tcPr>
            <w:tcW w:w="2340" w:type="dxa"/>
          </w:tcPr>
          <w:p w14:paraId="27155532" w14:textId="2E09EE17" w:rsidR="7C738F1A" w:rsidRDefault="02A56AB0" w:rsidP="02A56AB0">
            <w:pPr>
              <w:rPr>
                <w:rFonts w:ascii="Calibri" w:eastAsia="Calibri" w:hAnsi="Calibri" w:cs="Calibri"/>
              </w:rPr>
            </w:pPr>
            <w:r w:rsidRPr="02A56AB0">
              <w:rPr>
                <w:rFonts w:ascii="Calibri" w:eastAsia="Calibri" w:hAnsi="Calibri" w:cs="Calibri"/>
              </w:rPr>
              <w:t>Introduced; Referred to Committee 6/11/2020</w:t>
            </w:r>
          </w:p>
        </w:tc>
        <w:tc>
          <w:tcPr>
            <w:tcW w:w="3330" w:type="dxa"/>
          </w:tcPr>
          <w:p w14:paraId="1A386D91" w14:textId="7A895017" w:rsidR="7C738F1A" w:rsidRDefault="02A56AB0">
            <w:r w:rsidRPr="02A56AB0">
              <w:rPr>
                <w:rFonts w:ascii="Calibri" w:eastAsia="Calibri" w:hAnsi="Calibri" w:cs="Calibri"/>
              </w:rPr>
              <w:t>Requires a disqualification for benefits to be waived if it is based on a failure to repay a prior overpayment of benefits if the amount owed by the person is less than the amount that would otherwise be paid to the person.</w:t>
            </w:r>
          </w:p>
        </w:tc>
        <w:tc>
          <w:tcPr>
            <w:tcW w:w="1350" w:type="dxa"/>
          </w:tcPr>
          <w:p w14:paraId="1EAF2C2C" w14:textId="030C5106"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6/12/2020</w:t>
            </w:r>
          </w:p>
        </w:tc>
      </w:tr>
      <w:tr w:rsidR="00D50B43" w14:paraId="2B9E1ACA" w14:textId="77777777" w:rsidTr="14900857">
        <w:tc>
          <w:tcPr>
            <w:tcW w:w="2339" w:type="dxa"/>
          </w:tcPr>
          <w:p w14:paraId="206BD18F" w14:textId="77777777" w:rsidR="00D50B43" w:rsidRDefault="00CF59A9" w:rsidP="002A030D">
            <w:hyperlink r:id="rId278">
              <w:r w:rsidR="25101612" w:rsidRPr="25101612">
                <w:rPr>
                  <w:rStyle w:val="Hyperlink"/>
                  <w:rFonts w:asciiTheme="minorHAnsi" w:eastAsiaTheme="minorEastAsia" w:hAnsiTheme="minorHAnsi" w:cstheme="minorBidi"/>
                  <w:color w:val="2E74B5" w:themeColor="accent1" w:themeShade="BF"/>
                </w:rPr>
                <w:t>United States HR 748</w:t>
              </w:r>
            </w:hyperlink>
          </w:p>
        </w:tc>
        <w:tc>
          <w:tcPr>
            <w:tcW w:w="2340" w:type="dxa"/>
          </w:tcPr>
          <w:p w14:paraId="635325BA" w14:textId="77777777" w:rsidR="00D50B43" w:rsidRDefault="0AF860C7" w:rsidP="0AF860C7">
            <w:pPr>
              <w:rPr>
                <w:rFonts w:ascii="Calibri" w:eastAsia="Calibri" w:hAnsi="Calibri" w:cs="Calibri"/>
              </w:rPr>
            </w:pPr>
            <w:r w:rsidRPr="0AF860C7">
              <w:rPr>
                <w:rFonts w:ascii="Calibri" w:eastAsia="Calibri" w:hAnsi="Calibri" w:cs="Calibri"/>
              </w:rPr>
              <w:t>Enacted 3/27/2020</w:t>
            </w:r>
          </w:p>
        </w:tc>
        <w:tc>
          <w:tcPr>
            <w:tcW w:w="3330" w:type="dxa"/>
          </w:tcPr>
          <w:p w14:paraId="07DB350E" w14:textId="77777777" w:rsidR="00D50B43" w:rsidRDefault="02A56AB0" w:rsidP="002A030D">
            <w:r w:rsidRPr="02A56AB0">
              <w:rPr>
                <w:rFonts w:asciiTheme="minorHAnsi" w:eastAsiaTheme="minorEastAsia" w:hAnsiTheme="minorHAnsi" w:cstheme="minorBidi"/>
                <w:color w:val="000000" w:themeColor="text1"/>
              </w:rPr>
              <w:t>Establishes the CARES Act to enhance eligibility for unemployment benefits and provide material assistance to businesses during the COVID-19 pandemic.</w:t>
            </w:r>
          </w:p>
        </w:tc>
        <w:tc>
          <w:tcPr>
            <w:tcW w:w="1350" w:type="dxa"/>
          </w:tcPr>
          <w:p w14:paraId="7F8EFD7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2C60A540" w14:textId="77777777" w:rsidTr="14900857">
        <w:tc>
          <w:tcPr>
            <w:tcW w:w="2339" w:type="dxa"/>
          </w:tcPr>
          <w:p w14:paraId="6B769484" w14:textId="77777777" w:rsidR="00D50B43" w:rsidRPr="005A6D93" w:rsidRDefault="00CF59A9" w:rsidP="002A030D">
            <w:pPr>
              <w:rPr>
                <w:rFonts w:asciiTheme="minorHAnsi" w:hAnsiTheme="minorHAnsi"/>
              </w:rPr>
            </w:pPr>
            <w:hyperlink r:id="rId279" w:history="1">
              <w:r w:rsidR="00D50B43" w:rsidRPr="005A6D93">
                <w:rPr>
                  <w:rStyle w:val="Hyperlink"/>
                  <w:rFonts w:asciiTheme="minorHAnsi" w:hAnsiTheme="minorHAnsi"/>
                </w:rPr>
                <w:t>United States HR 6199</w:t>
              </w:r>
            </w:hyperlink>
          </w:p>
        </w:tc>
        <w:tc>
          <w:tcPr>
            <w:tcW w:w="2340" w:type="dxa"/>
          </w:tcPr>
          <w:p w14:paraId="3F2C83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330" w:type="dxa"/>
          </w:tcPr>
          <w:p w14:paraId="29C4DAF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Creates the Emergency Unemployment Insurance Stabilization and Access Act of 2020 to ensure that states can provide earned benefits to those who lose their jobs or are furloughed because of the spread of COVID-19.</w:t>
            </w:r>
          </w:p>
        </w:tc>
        <w:tc>
          <w:tcPr>
            <w:tcW w:w="1350" w:type="dxa"/>
          </w:tcPr>
          <w:p w14:paraId="00112261" w14:textId="77777777" w:rsidR="00D50B43" w:rsidRDefault="00D50B43" w:rsidP="002A030D">
            <w:pPr>
              <w:rPr>
                <w:rFonts w:asciiTheme="minorHAnsi" w:eastAsiaTheme="minorEastAsia" w:hAnsiTheme="minorHAnsi" w:cstheme="minorBidi"/>
              </w:rPr>
            </w:pPr>
          </w:p>
        </w:tc>
      </w:tr>
      <w:tr w:rsidR="00D50B43" w14:paraId="7E97993F" w14:textId="77777777" w:rsidTr="14900857">
        <w:tc>
          <w:tcPr>
            <w:tcW w:w="2339" w:type="dxa"/>
          </w:tcPr>
          <w:p w14:paraId="12B06311" w14:textId="77777777" w:rsidR="00D50B43" w:rsidRPr="008847FE" w:rsidRDefault="00CF59A9" w:rsidP="002A030D">
            <w:pPr>
              <w:rPr>
                <w:rFonts w:asciiTheme="minorHAnsi" w:hAnsiTheme="minorHAnsi" w:cstheme="minorHAnsi"/>
              </w:rPr>
            </w:pPr>
            <w:hyperlink r:id="rId280" w:history="1">
              <w:r w:rsidR="00D50B43" w:rsidRPr="008847FE">
                <w:rPr>
                  <w:rStyle w:val="Hyperlink"/>
                  <w:rFonts w:asciiTheme="minorHAnsi" w:hAnsiTheme="minorHAnsi" w:cstheme="minorHAnsi"/>
                </w:rPr>
                <w:t>United States HR 6201</w:t>
              </w:r>
            </w:hyperlink>
          </w:p>
        </w:tc>
        <w:tc>
          <w:tcPr>
            <w:tcW w:w="2340" w:type="dxa"/>
            <w:shd w:val="clear" w:color="auto" w:fill="auto"/>
          </w:tcPr>
          <w:p w14:paraId="13D549F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House 3/14/2020</w:t>
            </w:r>
          </w:p>
        </w:tc>
        <w:tc>
          <w:tcPr>
            <w:tcW w:w="3330" w:type="dxa"/>
            <w:shd w:val="clear" w:color="auto" w:fill="auto"/>
          </w:tcPr>
          <w:p w14:paraId="788414F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Expands unemployment benefits and provide grants to states for processing and paying claims.</w:t>
            </w:r>
          </w:p>
        </w:tc>
        <w:tc>
          <w:tcPr>
            <w:tcW w:w="1350" w:type="dxa"/>
            <w:shd w:val="clear" w:color="auto" w:fill="auto"/>
          </w:tcPr>
          <w:p w14:paraId="7E2578C8" w14:textId="77777777" w:rsidR="00D50B43" w:rsidRDefault="00D50B43" w:rsidP="002A030D">
            <w:pPr>
              <w:rPr>
                <w:rFonts w:asciiTheme="minorHAnsi" w:eastAsiaTheme="minorEastAsia" w:hAnsiTheme="minorHAnsi" w:cstheme="minorBidi"/>
              </w:rPr>
            </w:pPr>
          </w:p>
        </w:tc>
      </w:tr>
      <w:tr w:rsidR="00D50B43" w14:paraId="66410DC5" w14:textId="77777777" w:rsidTr="14900857">
        <w:tc>
          <w:tcPr>
            <w:tcW w:w="2339" w:type="dxa"/>
          </w:tcPr>
          <w:p w14:paraId="18DF0B30" w14:textId="77777777" w:rsidR="00D50B43" w:rsidRPr="00562417" w:rsidRDefault="00CF59A9" w:rsidP="002A030D">
            <w:pPr>
              <w:rPr>
                <w:rFonts w:asciiTheme="minorHAnsi" w:hAnsiTheme="minorHAnsi" w:cstheme="minorHAnsi"/>
              </w:rPr>
            </w:pPr>
            <w:hyperlink r:id="rId281" w:history="1">
              <w:r w:rsidR="00D50B43" w:rsidRPr="00181AD0">
                <w:rPr>
                  <w:rStyle w:val="Hyperlink"/>
                  <w:rFonts w:asciiTheme="minorHAnsi" w:hAnsiTheme="minorHAnsi" w:cstheme="minorHAnsi"/>
                </w:rPr>
                <w:t>United States HR 6205</w:t>
              </w:r>
            </w:hyperlink>
          </w:p>
        </w:tc>
        <w:tc>
          <w:tcPr>
            <w:tcW w:w="2340" w:type="dxa"/>
          </w:tcPr>
          <w:p w14:paraId="3FBCE94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330" w:type="dxa"/>
          </w:tcPr>
          <w:p w14:paraId="4D4F505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adjustment assistance to certain workers adversely affected by disruptions in global supply chains from the Coronavirus Disease (COVID-19).</w:t>
            </w:r>
          </w:p>
        </w:tc>
        <w:tc>
          <w:tcPr>
            <w:tcW w:w="1350" w:type="dxa"/>
          </w:tcPr>
          <w:p w14:paraId="76CB09BA" w14:textId="77777777" w:rsidR="00D50B43" w:rsidRDefault="00D50B43" w:rsidP="002A030D">
            <w:pPr>
              <w:rPr>
                <w:rFonts w:asciiTheme="minorHAnsi" w:eastAsiaTheme="minorEastAsia" w:hAnsiTheme="minorHAnsi" w:cstheme="minorBidi"/>
              </w:rPr>
            </w:pPr>
          </w:p>
        </w:tc>
      </w:tr>
      <w:tr w:rsidR="00D50B43" w14:paraId="509E2C08" w14:textId="77777777" w:rsidTr="14900857">
        <w:tc>
          <w:tcPr>
            <w:tcW w:w="2339" w:type="dxa"/>
          </w:tcPr>
          <w:p w14:paraId="68BA194D" w14:textId="77777777" w:rsidR="00D50B43" w:rsidRDefault="00CF59A9" w:rsidP="002A030D">
            <w:pPr>
              <w:rPr>
                <w:rFonts w:asciiTheme="minorHAnsi" w:eastAsiaTheme="minorEastAsia" w:hAnsiTheme="minorHAnsi" w:cstheme="minorBidi"/>
              </w:rPr>
            </w:pPr>
            <w:hyperlink r:id="rId282">
              <w:r w:rsidR="00D50B43" w:rsidRPr="3C811711">
                <w:rPr>
                  <w:rStyle w:val="Hyperlink"/>
                  <w:rFonts w:asciiTheme="minorHAnsi" w:eastAsiaTheme="minorEastAsia" w:hAnsiTheme="minorHAnsi" w:cstheme="minorBidi"/>
                </w:rPr>
                <w:t>United States HR 6207</w:t>
              </w:r>
            </w:hyperlink>
          </w:p>
        </w:tc>
        <w:tc>
          <w:tcPr>
            <w:tcW w:w="2340" w:type="dxa"/>
          </w:tcPr>
          <w:p w14:paraId="46699DE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330" w:type="dxa"/>
          </w:tcPr>
          <w:p w14:paraId="5CDB753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for unemployment benefits to workers affected by COVID-19.</w:t>
            </w:r>
          </w:p>
        </w:tc>
        <w:tc>
          <w:tcPr>
            <w:tcW w:w="1350" w:type="dxa"/>
          </w:tcPr>
          <w:p w14:paraId="6A2CB810" w14:textId="77777777" w:rsidR="00D50B43" w:rsidRDefault="00D50B43" w:rsidP="002A030D">
            <w:pPr>
              <w:rPr>
                <w:rFonts w:asciiTheme="minorHAnsi" w:eastAsiaTheme="minorEastAsia" w:hAnsiTheme="minorHAnsi" w:cstheme="minorBidi"/>
              </w:rPr>
            </w:pPr>
          </w:p>
        </w:tc>
      </w:tr>
      <w:tr w:rsidR="00D50B43" w14:paraId="003F952B" w14:textId="77777777" w:rsidTr="14900857">
        <w:tc>
          <w:tcPr>
            <w:tcW w:w="2339" w:type="dxa"/>
          </w:tcPr>
          <w:p w14:paraId="5F0C1029" w14:textId="77777777" w:rsidR="00D50B43" w:rsidRDefault="00CF59A9" w:rsidP="002A030D">
            <w:pPr>
              <w:rPr>
                <w:rFonts w:asciiTheme="minorHAnsi" w:eastAsiaTheme="minorEastAsia" w:hAnsiTheme="minorHAnsi" w:cstheme="minorBidi"/>
              </w:rPr>
            </w:pPr>
            <w:hyperlink r:id="rId283">
              <w:r w:rsidR="00D50B43" w:rsidRPr="3C811711">
                <w:rPr>
                  <w:rStyle w:val="Hyperlink"/>
                  <w:rFonts w:asciiTheme="minorHAnsi" w:eastAsiaTheme="minorEastAsia" w:hAnsiTheme="minorHAnsi" w:cstheme="minorBidi"/>
                </w:rPr>
                <w:t>United States HR 6271</w:t>
              </w:r>
            </w:hyperlink>
          </w:p>
        </w:tc>
        <w:tc>
          <w:tcPr>
            <w:tcW w:w="2340" w:type="dxa"/>
          </w:tcPr>
          <w:p w14:paraId="6CD4EC4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3/16/2020</w:t>
            </w:r>
          </w:p>
        </w:tc>
        <w:tc>
          <w:tcPr>
            <w:tcW w:w="3330" w:type="dxa"/>
          </w:tcPr>
          <w:p w14:paraId="3F786104" w14:textId="77777777" w:rsidR="00D50B43" w:rsidRDefault="02A56AB0" w:rsidP="002A030D">
            <w:r w:rsidRPr="02A56AB0">
              <w:rPr>
                <w:rFonts w:asciiTheme="minorHAnsi" w:eastAsiaTheme="minorEastAsia" w:hAnsiTheme="minorHAnsi" w:cstheme="minorBidi"/>
              </w:rPr>
              <w:t>Provides unemployment assistance for individuals impacted by quarantine order for a national or state public health emergency, including a virus threat or other health pandemic.</w:t>
            </w:r>
          </w:p>
        </w:tc>
        <w:tc>
          <w:tcPr>
            <w:tcW w:w="1350" w:type="dxa"/>
          </w:tcPr>
          <w:p w14:paraId="082EA36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45748003" w14:textId="77777777" w:rsidTr="14900857">
        <w:tc>
          <w:tcPr>
            <w:tcW w:w="2339" w:type="dxa"/>
          </w:tcPr>
          <w:p w14:paraId="224A3192" w14:textId="77777777" w:rsidR="00D50B43" w:rsidRDefault="00CF59A9" w:rsidP="002A030D">
            <w:pPr>
              <w:rPr>
                <w:rFonts w:asciiTheme="minorHAnsi" w:eastAsiaTheme="minorEastAsia" w:hAnsiTheme="minorHAnsi" w:cstheme="minorBidi"/>
              </w:rPr>
            </w:pPr>
            <w:hyperlink r:id="rId284" w:anchor="toc-H702AD4704576471C830EE8729BB80BF4">
              <w:r w:rsidR="00D50B43" w:rsidRPr="458866E9">
                <w:rPr>
                  <w:rStyle w:val="Hyperlink"/>
                  <w:rFonts w:asciiTheme="minorHAnsi" w:eastAsiaTheme="minorEastAsia" w:hAnsiTheme="minorHAnsi" w:cstheme="minorBidi"/>
                </w:rPr>
                <w:t>United States HR 6379</w:t>
              </w:r>
            </w:hyperlink>
          </w:p>
        </w:tc>
        <w:tc>
          <w:tcPr>
            <w:tcW w:w="2340" w:type="dxa"/>
          </w:tcPr>
          <w:p w14:paraId="135C62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3/23/2020</w:t>
            </w:r>
          </w:p>
        </w:tc>
        <w:tc>
          <w:tcPr>
            <w:tcW w:w="3330" w:type="dxa"/>
          </w:tcPr>
          <w:p w14:paraId="5A2FC3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Expands eligibility for unemployment compensation for claims arising due to COVID-19.</w:t>
            </w:r>
          </w:p>
        </w:tc>
        <w:tc>
          <w:tcPr>
            <w:tcW w:w="1350" w:type="dxa"/>
          </w:tcPr>
          <w:p w14:paraId="757931B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3/24/2020</w:t>
            </w:r>
          </w:p>
        </w:tc>
      </w:tr>
      <w:tr w:rsidR="00D50B43" w14:paraId="1DF8F519" w14:textId="77777777" w:rsidTr="14900857">
        <w:tc>
          <w:tcPr>
            <w:tcW w:w="2339" w:type="dxa"/>
          </w:tcPr>
          <w:p w14:paraId="215FC0CB" w14:textId="77777777" w:rsidR="00D50B43" w:rsidRDefault="00CF59A9" w:rsidP="002A030D">
            <w:pPr>
              <w:rPr>
                <w:rFonts w:asciiTheme="minorHAnsi" w:eastAsiaTheme="minorEastAsia" w:hAnsiTheme="minorHAnsi" w:cstheme="minorBidi"/>
              </w:rPr>
            </w:pPr>
            <w:hyperlink r:id="rId285">
              <w:r w:rsidR="00D50B43" w:rsidRPr="5A612EC5">
                <w:rPr>
                  <w:rStyle w:val="Hyperlink"/>
                  <w:rFonts w:asciiTheme="minorHAnsi" w:eastAsiaTheme="minorEastAsia" w:hAnsiTheme="minorHAnsi" w:cstheme="minorBidi"/>
                </w:rPr>
                <w:t>United States HR 6680</w:t>
              </w:r>
            </w:hyperlink>
          </w:p>
        </w:tc>
        <w:tc>
          <w:tcPr>
            <w:tcW w:w="2340" w:type="dxa"/>
          </w:tcPr>
          <w:p w14:paraId="7173ED15" w14:textId="77777777" w:rsidR="00D50B43" w:rsidRDefault="02A56AB0" w:rsidP="002A030D">
            <w:r w:rsidRPr="02A56AB0">
              <w:rPr>
                <w:rFonts w:ascii="Calibri" w:eastAsia="Calibri" w:hAnsi="Calibri" w:cs="Calibri"/>
              </w:rPr>
              <w:t>Introduced; Referred to Committee 5/1/2020</w:t>
            </w:r>
          </w:p>
        </w:tc>
        <w:tc>
          <w:tcPr>
            <w:tcW w:w="3330" w:type="dxa"/>
          </w:tcPr>
          <w:p w14:paraId="075B2775" w14:textId="77777777" w:rsidR="00D50B43" w:rsidRDefault="02A56AB0" w:rsidP="002A030D">
            <w:r w:rsidRPr="02A56AB0">
              <w:rPr>
                <w:rFonts w:ascii="Calibri" w:eastAsia="Calibri" w:hAnsi="Calibri" w:cs="Calibri"/>
              </w:rPr>
              <w:t>Amends the CARES Act to modify certain provisions related to unemployment compensation in response to COVID-19.</w:t>
            </w:r>
          </w:p>
        </w:tc>
        <w:tc>
          <w:tcPr>
            <w:tcW w:w="1350" w:type="dxa"/>
          </w:tcPr>
          <w:p w14:paraId="4F056B7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244A1007" w14:textId="77777777" w:rsidTr="14900857">
        <w:tc>
          <w:tcPr>
            <w:tcW w:w="2339" w:type="dxa"/>
          </w:tcPr>
          <w:p w14:paraId="72DF8863" w14:textId="77777777" w:rsidR="00D50B43" w:rsidRDefault="00CF59A9" w:rsidP="002A030D">
            <w:pPr>
              <w:rPr>
                <w:rFonts w:asciiTheme="minorHAnsi" w:eastAsiaTheme="minorEastAsia" w:hAnsiTheme="minorHAnsi" w:cstheme="minorBidi"/>
              </w:rPr>
            </w:pPr>
            <w:hyperlink r:id="rId286">
              <w:r w:rsidR="00D50B43" w:rsidRPr="45582BCB">
                <w:rPr>
                  <w:rStyle w:val="Hyperlink"/>
                  <w:rFonts w:asciiTheme="minorHAnsi" w:eastAsiaTheme="minorEastAsia" w:hAnsiTheme="minorHAnsi" w:cstheme="minorBidi"/>
                </w:rPr>
                <w:t>United States HR 6687</w:t>
              </w:r>
            </w:hyperlink>
          </w:p>
        </w:tc>
        <w:tc>
          <w:tcPr>
            <w:tcW w:w="2340" w:type="dxa"/>
          </w:tcPr>
          <w:p w14:paraId="048022AC" w14:textId="77777777" w:rsidR="00D50B43" w:rsidRDefault="02A56AB0" w:rsidP="002A030D">
            <w:r w:rsidRPr="02A56AB0">
              <w:rPr>
                <w:rFonts w:ascii="Calibri" w:eastAsia="Calibri" w:hAnsi="Calibri" w:cs="Calibri"/>
              </w:rPr>
              <w:t>Introduced; Referred to Committee 5/4/2020</w:t>
            </w:r>
          </w:p>
        </w:tc>
        <w:tc>
          <w:tcPr>
            <w:tcW w:w="3330" w:type="dxa"/>
          </w:tcPr>
          <w:p w14:paraId="42BED8C1" w14:textId="77777777" w:rsidR="00D50B43" w:rsidRDefault="02A56AB0" w:rsidP="002A030D">
            <w:r w:rsidRPr="02A56AB0">
              <w:rPr>
                <w:rFonts w:ascii="Calibri" w:eastAsia="Calibri" w:hAnsi="Calibri" w:cs="Calibri"/>
              </w:rPr>
              <w:t>Pandemic Disaster Assistance Act of 2020. Provides assistance to individuals affected by the COVID-19 pandemic regardless of whether the individual is entitled to any other unemployment compensation.</w:t>
            </w:r>
            <w:r w:rsidRPr="02A56AB0">
              <w:rPr>
                <w:rFonts w:ascii="Calibri" w:eastAsia="Calibri" w:hAnsi="Calibri" w:cs="Calibri"/>
                <w:color w:val="1F497D"/>
              </w:rPr>
              <w:t xml:space="preserve"> </w:t>
            </w:r>
          </w:p>
        </w:tc>
        <w:tc>
          <w:tcPr>
            <w:tcW w:w="1350" w:type="dxa"/>
          </w:tcPr>
          <w:p w14:paraId="2E8E4DC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5BEBB5BD" w14:textId="77777777" w:rsidTr="14900857">
        <w:tc>
          <w:tcPr>
            <w:tcW w:w="2339" w:type="dxa"/>
          </w:tcPr>
          <w:p w14:paraId="48559C62" w14:textId="77777777" w:rsidR="00D50B43" w:rsidRDefault="00CF59A9" w:rsidP="002A030D">
            <w:pPr>
              <w:rPr>
                <w:rFonts w:asciiTheme="minorHAnsi" w:eastAsiaTheme="minorEastAsia" w:hAnsiTheme="minorHAnsi" w:cstheme="minorBidi"/>
              </w:rPr>
            </w:pPr>
            <w:hyperlink r:id="rId287">
              <w:r w:rsidR="00D50B43" w:rsidRPr="4C88B080">
                <w:rPr>
                  <w:rStyle w:val="Hyperlink"/>
                  <w:rFonts w:asciiTheme="minorHAnsi" w:eastAsiaTheme="minorEastAsia" w:hAnsiTheme="minorHAnsi" w:cstheme="minorBidi"/>
                </w:rPr>
                <w:t>United States HR 6695</w:t>
              </w:r>
            </w:hyperlink>
          </w:p>
        </w:tc>
        <w:tc>
          <w:tcPr>
            <w:tcW w:w="2340" w:type="dxa"/>
          </w:tcPr>
          <w:p w14:paraId="175D2C27" w14:textId="77777777" w:rsidR="00D50B43" w:rsidRDefault="02A56AB0" w:rsidP="002A030D">
            <w:r w:rsidRPr="02A56AB0">
              <w:rPr>
                <w:rFonts w:ascii="Calibri" w:eastAsia="Calibri" w:hAnsi="Calibri" w:cs="Calibri"/>
              </w:rPr>
              <w:t>Introduced; Referred to Committee 5/1/2020</w:t>
            </w:r>
          </w:p>
        </w:tc>
        <w:tc>
          <w:tcPr>
            <w:tcW w:w="3330" w:type="dxa"/>
          </w:tcPr>
          <w:p w14:paraId="6C7391C2" w14:textId="77777777" w:rsidR="00D50B43" w:rsidRDefault="02A56AB0" w:rsidP="002A030D">
            <w:r w:rsidRPr="02A56AB0">
              <w:rPr>
                <w:rFonts w:asciiTheme="minorHAnsi" w:eastAsiaTheme="minorEastAsia" w:hAnsiTheme="minorHAnsi" w:cstheme="minorBidi"/>
              </w:rPr>
              <w:t>Excludes Federal pandemic unemployment compensation from tax.</w:t>
            </w:r>
          </w:p>
        </w:tc>
        <w:tc>
          <w:tcPr>
            <w:tcW w:w="1350" w:type="dxa"/>
          </w:tcPr>
          <w:p w14:paraId="28ABA52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71B7165B" w14:textId="77777777" w:rsidTr="14900857">
        <w:tc>
          <w:tcPr>
            <w:tcW w:w="2339" w:type="dxa"/>
          </w:tcPr>
          <w:p w14:paraId="7CA7F510" w14:textId="77777777" w:rsidR="00D50B43" w:rsidRDefault="00CF59A9" w:rsidP="002A030D">
            <w:pPr>
              <w:rPr>
                <w:rFonts w:asciiTheme="minorHAnsi" w:eastAsiaTheme="minorEastAsia" w:hAnsiTheme="minorHAnsi" w:cstheme="minorBidi"/>
              </w:rPr>
            </w:pPr>
            <w:hyperlink r:id="rId288">
              <w:r w:rsidR="00D50B43" w:rsidRPr="10FAECE9">
                <w:rPr>
                  <w:rStyle w:val="Hyperlink"/>
                  <w:rFonts w:asciiTheme="minorHAnsi" w:eastAsiaTheme="minorEastAsia" w:hAnsiTheme="minorHAnsi" w:cstheme="minorBidi"/>
                </w:rPr>
                <w:t>United States HR 6805</w:t>
              </w:r>
            </w:hyperlink>
          </w:p>
        </w:tc>
        <w:tc>
          <w:tcPr>
            <w:tcW w:w="2340" w:type="dxa"/>
          </w:tcPr>
          <w:p w14:paraId="52716C1C" w14:textId="77777777" w:rsidR="00D50B43" w:rsidRDefault="02A56AB0" w:rsidP="002A030D">
            <w:r w:rsidRPr="02A56AB0">
              <w:rPr>
                <w:rFonts w:ascii="Calibri" w:eastAsia="Calibri" w:hAnsi="Calibri" w:cs="Calibri"/>
              </w:rPr>
              <w:t>Introduced; Referred to Committee 5/12/2020</w:t>
            </w:r>
          </w:p>
        </w:tc>
        <w:tc>
          <w:tcPr>
            <w:tcW w:w="3330" w:type="dxa"/>
          </w:tcPr>
          <w:p w14:paraId="644D4D67" w14:textId="77777777" w:rsidR="00D50B43" w:rsidRDefault="02A56AB0" w:rsidP="002A030D">
            <w:r w:rsidRPr="02A56AB0">
              <w:rPr>
                <w:rFonts w:ascii="Calibri" w:eastAsia="Calibri" w:hAnsi="Calibri" w:cs="Calibri"/>
              </w:rPr>
              <w:t xml:space="preserve">Ensures that additional unemployment benefits do not result in an individual receiving unemployment compensation that is more than the amount of wages the individual was </w:t>
            </w:r>
            <w:r w:rsidRPr="02A56AB0">
              <w:rPr>
                <w:rFonts w:ascii="Calibri" w:eastAsia="Calibri" w:hAnsi="Calibri" w:cs="Calibri"/>
              </w:rPr>
              <w:lastRenderedPageBreak/>
              <w:t xml:space="preserve">earning prior to becoming unemployed. </w:t>
            </w:r>
          </w:p>
        </w:tc>
        <w:tc>
          <w:tcPr>
            <w:tcW w:w="1350" w:type="dxa"/>
          </w:tcPr>
          <w:p w14:paraId="049F637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5/15/2020</w:t>
            </w:r>
          </w:p>
        </w:tc>
      </w:tr>
      <w:tr w:rsidR="00D50B43" w14:paraId="0668A51F" w14:textId="77777777" w:rsidTr="14900857">
        <w:tc>
          <w:tcPr>
            <w:tcW w:w="2339" w:type="dxa"/>
          </w:tcPr>
          <w:p w14:paraId="17E18A43" w14:textId="77777777" w:rsidR="00D50B43" w:rsidRDefault="00CF59A9" w:rsidP="002A030D">
            <w:pPr>
              <w:rPr>
                <w:rFonts w:asciiTheme="minorHAnsi" w:eastAsiaTheme="minorEastAsia" w:hAnsiTheme="minorHAnsi" w:cstheme="minorBidi"/>
              </w:rPr>
            </w:pPr>
            <w:hyperlink r:id="rId289">
              <w:r w:rsidR="00D50B43" w:rsidRPr="739E6AD7">
                <w:rPr>
                  <w:rStyle w:val="Hyperlink"/>
                  <w:rFonts w:asciiTheme="minorHAnsi" w:eastAsiaTheme="minorEastAsia" w:hAnsiTheme="minorHAnsi" w:cstheme="minorBidi"/>
                </w:rPr>
                <w:t>United States HR 6844</w:t>
              </w:r>
            </w:hyperlink>
          </w:p>
        </w:tc>
        <w:tc>
          <w:tcPr>
            <w:tcW w:w="2340" w:type="dxa"/>
          </w:tcPr>
          <w:p w14:paraId="4281E0B7" w14:textId="77777777" w:rsidR="00D50B43" w:rsidRDefault="02A56AB0" w:rsidP="002A030D">
            <w:r w:rsidRPr="02A56AB0">
              <w:rPr>
                <w:rFonts w:ascii="Calibri" w:eastAsia="Calibri" w:hAnsi="Calibri" w:cs="Calibri"/>
              </w:rPr>
              <w:t>Introduced; Referred to Committee 5/12/2020</w:t>
            </w:r>
          </w:p>
        </w:tc>
        <w:tc>
          <w:tcPr>
            <w:tcW w:w="3330" w:type="dxa"/>
          </w:tcPr>
          <w:p w14:paraId="0B96A50D" w14:textId="77777777" w:rsidR="00D50B43" w:rsidRDefault="02A56AB0" w:rsidP="002A030D">
            <w:r w:rsidRPr="02A56AB0">
              <w:rPr>
                <w:rFonts w:ascii="Calibri" w:eastAsia="Calibri" w:hAnsi="Calibri" w:cs="Calibri"/>
              </w:rPr>
              <w:t>Provides expanded unemployment protection for employees and a limitation on liability for employers with respect to exposure to COVID-19.</w:t>
            </w:r>
          </w:p>
        </w:tc>
        <w:tc>
          <w:tcPr>
            <w:tcW w:w="1350" w:type="dxa"/>
          </w:tcPr>
          <w:p w14:paraId="2D468BA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76217838" w14:textId="77777777" w:rsidTr="14900857">
        <w:tc>
          <w:tcPr>
            <w:tcW w:w="2339" w:type="dxa"/>
          </w:tcPr>
          <w:p w14:paraId="779337C0" w14:textId="77777777" w:rsidR="00D50B43" w:rsidRPr="00561CD9" w:rsidRDefault="00CF59A9" w:rsidP="002A030D">
            <w:pPr>
              <w:rPr>
                <w:rFonts w:asciiTheme="minorHAnsi" w:eastAsiaTheme="minorEastAsia" w:hAnsiTheme="minorHAnsi" w:cstheme="minorBidi"/>
              </w:rPr>
            </w:pPr>
            <w:hyperlink r:id="rId290">
              <w:r w:rsidR="00D50B43" w:rsidRPr="5A612EC5">
                <w:rPr>
                  <w:rStyle w:val="Hyperlink"/>
                  <w:rFonts w:asciiTheme="minorHAnsi" w:eastAsiaTheme="minorEastAsia" w:hAnsiTheme="minorHAnsi" w:cstheme="minorBidi"/>
                </w:rPr>
                <w:t>United States S 3476</w:t>
              </w:r>
            </w:hyperlink>
          </w:p>
        </w:tc>
        <w:tc>
          <w:tcPr>
            <w:tcW w:w="2340" w:type="dxa"/>
          </w:tcPr>
          <w:p w14:paraId="65CEC85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330" w:type="dxa"/>
          </w:tcPr>
          <w:p w14:paraId="48E9B5A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for unemployment benefits to workers affected by COVID-19.</w:t>
            </w:r>
          </w:p>
        </w:tc>
        <w:tc>
          <w:tcPr>
            <w:tcW w:w="1350" w:type="dxa"/>
          </w:tcPr>
          <w:p w14:paraId="48EAE35E" w14:textId="77777777" w:rsidR="00D50B43" w:rsidRDefault="00D50B43" w:rsidP="002A030D">
            <w:pPr>
              <w:rPr>
                <w:rFonts w:asciiTheme="minorHAnsi" w:eastAsiaTheme="minorEastAsia" w:hAnsiTheme="minorHAnsi" w:cstheme="minorBidi"/>
              </w:rPr>
            </w:pPr>
          </w:p>
        </w:tc>
      </w:tr>
      <w:tr w:rsidR="00D50B43" w14:paraId="79069FBF" w14:textId="77777777" w:rsidTr="14900857">
        <w:tc>
          <w:tcPr>
            <w:tcW w:w="2339" w:type="dxa"/>
          </w:tcPr>
          <w:p w14:paraId="7D0DEBD5" w14:textId="77777777" w:rsidR="00D50B43" w:rsidRPr="00767EE4" w:rsidRDefault="00CF59A9" w:rsidP="002A030D">
            <w:pPr>
              <w:rPr>
                <w:rFonts w:asciiTheme="minorHAnsi" w:hAnsiTheme="minorHAnsi" w:cstheme="minorHAnsi"/>
              </w:rPr>
            </w:pPr>
            <w:hyperlink r:id="rId291" w:history="1">
              <w:r w:rsidR="00D50B43" w:rsidRPr="00767EE4">
                <w:rPr>
                  <w:rStyle w:val="Hyperlink"/>
                  <w:rFonts w:asciiTheme="minorHAnsi" w:hAnsiTheme="minorHAnsi" w:cstheme="minorHAnsi"/>
                </w:rPr>
                <w:t>United States S 3482</w:t>
              </w:r>
            </w:hyperlink>
          </w:p>
        </w:tc>
        <w:tc>
          <w:tcPr>
            <w:tcW w:w="2340" w:type="dxa"/>
          </w:tcPr>
          <w:p w14:paraId="1A1D556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330" w:type="dxa"/>
          </w:tcPr>
          <w:p w14:paraId="7260F54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full federal funding for regular unemployment compensation for the first week of otherwise compensable unemployment.</w:t>
            </w:r>
          </w:p>
        </w:tc>
        <w:tc>
          <w:tcPr>
            <w:tcW w:w="1350" w:type="dxa"/>
          </w:tcPr>
          <w:p w14:paraId="0CAD8CFE" w14:textId="77777777" w:rsidR="00D50B43" w:rsidRDefault="00D50B43" w:rsidP="002A030D">
            <w:pPr>
              <w:rPr>
                <w:rFonts w:asciiTheme="minorHAnsi" w:eastAsiaTheme="minorEastAsia" w:hAnsiTheme="minorHAnsi" w:cstheme="minorBidi"/>
              </w:rPr>
            </w:pPr>
          </w:p>
        </w:tc>
      </w:tr>
      <w:tr w:rsidR="00D50B43" w14:paraId="20E77A2A" w14:textId="77777777" w:rsidTr="14900857">
        <w:tc>
          <w:tcPr>
            <w:tcW w:w="2339" w:type="dxa"/>
          </w:tcPr>
          <w:p w14:paraId="0E2B5A6D" w14:textId="77777777" w:rsidR="00D50B43" w:rsidRDefault="00CF59A9" w:rsidP="002A030D">
            <w:pPr>
              <w:rPr>
                <w:rFonts w:asciiTheme="minorHAnsi" w:eastAsiaTheme="minorEastAsia" w:hAnsiTheme="minorHAnsi" w:cstheme="minorBidi"/>
              </w:rPr>
            </w:pPr>
            <w:hyperlink r:id="rId292">
              <w:r w:rsidR="00D50B43" w:rsidRPr="42AFA82D">
                <w:rPr>
                  <w:rStyle w:val="Hyperlink"/>
                  <w:rFonts w:asciiTheme="minorHAnsi" w:eastAsiaTheme="minorEastAsia" w:hAnsiTheme="minorHAnsi" w:cstheme="minorBidi"/>
                </w:rPr>
                <w:t>United States S 3497</w:t>
              </w:r>
            </w:hyperlink>
          </w:p>
        </w:tc>
        <w:tc>
          <w:tcPr>
            <w:tcW w:w="2340" w:type="dxa"/>
          </w:tcPr>
          <w:p w14:paraId="3038BAC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330" w:type="dxa"/>
          </w:tcPr>
          <w:p w14:paraId="0B621A1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for unemployment assistance to individuals affected by COVID-19.</w:t>
            </w:r>
          </w:p>
        </w:tc>
        <w:tc>
          <w:tcPr>
            <w:tcW w:w="1350" w:type="dxa"/>
          </w:tcPr>
          <w:p w14:paraId="4D8FCE3B" w14:textId="77777777" w:rsidR="00D50B43" w:rsidRDefault="00D50B43" w:rsidP="002A030D">
            <w:pPr>
              <w:rPr>
                <w:rFonts w:asciiTheme="minorHAnsi" w:eastAsiaTheme="minorEastAsia" w:hAnsiTheme="minorHAnsi" w:cstheme="minorBidi"/>
              </w:rPr>
            </w:pPr>
          </w:p>
        </w:tc>
      </w:tr>
      <w:tr w:rsidR="00D50B43" w14:paraId="7144AFF6" w14:textId="77777777" w:rsidTr="14900857">
        <w:tc>
          <w:tcPr>
            <w:tcW w:w="2339" w:type="dxa"/>
          </w:tcPr>
          <w:p w14:paraId="6B4650BB" w14:textId="77777777" w:rsidR="00D50B43" w:rsidRDefault="00CF59A9" w:rsidP="002A030D">
            <w:pPr>
              <w:rPr>
                <w:rFonts w:asciiTheme="minorHAnsi" w:eastAsiaTheme="minorEastAsia" w:hAnsiTheme="minorHAnsi" w:cstheme="minorBidi"/>
              </w:rPr>
            </w:pPr>
            <w:hyperlink r:id="rId293">
              <w:r w:rsidR="00D50B43" w:rsidRPr="406C4732">
                <w:rPr>
                  <w:rStyle w:val="Hyperlink"/>
                  <w:rFonts w:asciiTheme="minorHAnsi" w:eastAsiaTheme="minorEastAsia" w:hAnsiTheme="minorHAnsi" w:cstheme="minorBidi"/>
                </w:rPr>
                <w:t>United States S 3523</w:t>
              </w:r>
            </w:hyperlink>
          </w:p>
        </w:tc>
        <w:tc>
          <w:tcPr>
            <w:tcW w:w="2340" w:type="dxa"/>
          </w:tcPr>
          <w:p w14:paraId="03940DF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3/18/2020</w:t>
            </w:r>
          </w:p>
        </w:tc>
        <w:tc>
          <w:tcPr>
            <w:tcW w:w="3330" w:type="dxa"/>
          </w:tcPr>
          <w:p w14:paraId="61E8BCA2" w14:textId="77777777" w:rsidR="00D50B43" w:rsidRDefault="02A56AB0" w:rsidP="002A030D">
            <w:r w:rsidRPr="02A56AB0">
              <w:rPr>
                <w:rFonts w:asciiTheme="minorHAnsi" w:eastAsiaTheme="minorEastAsia" w:hAnsiTheme="minorHAnsi" w:cstheme="minorBidi"/>
              </w:rPr>
              <w:t>Provides for the temporary funding of the expansion of eligibility of unemployment compensation to respond to the COVID-19 public health emergency.</w:t>
            </w:r>
          </w:p>
        </w:tc>
        <w:tc>
          <w:tcPr>
            <w:tcW w:w="1350" w:type="dxa"/>
          </w:tcPr>
          <w:p w14:paraId="38996F0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34DD2436" w14:textId="77777777" w:rsidTr="14900857">
        <w:tc>
          <w:tcPr>
            <w:tcW w:w="2339" w:type="dxa"/>
          </w:tcPr>
          <w:p w14:paraId="731F6374" w14:textId="77777777" w:rsidR="00D50B43" w:rsidRDefault="00CF59A9" w:rsidP="002A030D">
            <w:hyperlink r:id="rId294">
              <w:r w:rsidR="00D50B43" w:rsidRPr="097222F3">
                <w:rPr>
                  <w:rStyle w:val="Hyperlink"/>
                  <w:rFonts w:asciiTheme="minorHAnsi" w:eastAsiaTheme="minorEastAsia" w:hAnsiTheme="minorHAnsi" w:cstheme="minorBidi"/>
                  <w:color w:val="2E74B5" w:themeColor="accent1" w:themeShade="BF"/>
                </w:rPr>
                <w:t>United States S 3555</w:t>
              </w:r>
            </w:hyperlink>
          </w:p>
        </w:tc>
        <w:tc>
          <w:tcPr>
            <w:tcW w:w="2340" w:type="dxa"/>
          </w:tcPr>
          <w:p w14:paraId="163759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3/20/2020</w:t>
            </w:r>
          </w:p>
        </w:tc>
        <w:tc>
          <w:tcPr>
            <w:tcW w:w="3330" w:type="dxa"/>
          </w:tcPr>
          <w:p w14:paraId="646B56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Amends the definitions of employer and mass layoff for purposes of the WARN Act.</w:t>
            </w:r>
          </w:p>
        </w:tc>
        <w:tc>
          <w:tcPr>
            <w:tcW w:w="1350" w:type="dxa"/>
          </w:tcPr>
          <w:p w14:paraId="04EA8AD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1CE3E1B2" w14:textId="77777777" w:rsidTr="14900857">
        <w:tc>
          <w:tcPr>
            <w:tcW w:w="2339" w:type="dxa"/>
          </w:tcPr>
          <w:p w14:paraId="22C2F7BF" w14:textId="77777777" w:rsidR="00D50B43" w:rsidRDefault="00CF59A9" w:rsidP="002A030D">
            <w:pPr>
              <w:rPr>
                <w:rFonts w:asciiTheme="minorHAnsi" w:eastAsiaTheme="minorEastAsia" w:hAnsiTheme="minorHAnsi" w:cstheme="minorBidi"/>
                <w:color w:val="2E74B5" w:themeColor="accent1" w:themeShade="BF"/>
              </w:rPr>
            </w:pPr>
            <w:hyperlink r:id="rId295">
              <w:r w:rsidR="00D50B43" w:rsidRPr="4C88B080">
                <w:rPr>
                  <w:rStyle w:val="Hyperlink"/>
                  <w:rFonts w:asciiTheme="minorHAnsi" w:eastAsiaTheme="minorEastAsia" w:hAnsiTheme="minorHAnsi" w:cstheme="minorBidi"/>
                  <w:color w:val="2E74B5" w:themeColor="accent1" w:themeShade="BF"/>
                </w:rPr>
                <w:t>United States S 3619</w:t>
              </w:r>
            </w:hyperlink>
          </w:p>
        </w:tc>
        <w:tc>
          <w:tcPr>
            <w:tcW w:w="2340" w:type="dxa"/>
          </w:tcPr>
          <w:p w14:paraId="2CA722D8"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Introduced; Referred to Committee 5/6/2020</w:t>
            </w:r>
          </w:p>
        </w:tc>
        <w:tc>
          <w:tcPr>
            <w:tcW w:w="3330" w:type="dxa"/>
          </w:tcPr>
          <w:p w14:paraId="22F084BF" w14:textId="77777777" w:rsidR="00D50B43" w:rsidRDefault="02A56AB0" w:rsidP="002A030D">
            <w:r w:rsidRPr="02A56AB0">
              <w:rPr>
                <w:rFonts w:ascii="Calibri" w:eastAsia="Calibri" w:hAnsi="Calibri" w:cs="Calibri"/>
              </w:rPr>
              <w:t>Amends the CARES Act to modify certain provisions related to unemployment compensation in response to COVID-19.</w:t>
            </w:r>
          </w:p>
        </w:tc>
        <w:tc>
          <w:tcPr>
            <w:tcW w:w="1350" w:type="dxa"/>
          </w:tcPr>
          <w:p w14:paraId="002169C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07064685" w14:textId="77777777" w:rsidTr="14900857">
        <w:tc>
          <w:tcPr>
            <w:tcW w:w="2339" w:type="dxa"/>
          </w:tcPr>
          <w:p w14:paraId="6D561A71" w14:textId="77777777" w:rsidR="00D50B43" w:rsidRDefault="00CF59A9" w:rsidP="002A030D">
            <w:pPr>
              <w:rPr>
                <w:rFonts w:asciiTheme="minorHAnsi" w:eastAsiaTheme="minorEastAsia" w:hAnsiTheme="minorHAnsi" w:cstheme="minorBidi"/>
                <w:color w:val="2E74B5" w:themeColor="accent1" w:themeShade="BF"/>
              </w:rPr>
            </w:pPr>
            <w:hyperlink r:id="rId296">
              <w:r w:rsidR="00D50B43" w:rsidRPr="3575B0BC">
                <w:rPr>
                  <w:rStyle w:val="Hyperlink"/>
                  <w:rFonts w:asciiTheme="minorHAnsi" w:eastAsiaTheme="minorEastAsia" w:hAnsiTheme="minorHAnsi" w:cstheme="minorBidi"/>
                  <w:color w:val="2E74B5" w:themeColor="accent1" w:themeShade="BF"/>
                </w:rPr>
                <w:t>United States S 3857</w:t>
              </w:r>
            </w:hyperlink>
          </w:p>
        </w:tc>
        <w:tc>
          <w:tcPr>
            <w:tcW w:w="2340" w:type="dxa"/>
          </w:tcPr>
          <w:p w14:paraId="1B4152CB" w14:textId="77777777" w:rsidR="00D50B43" w:rsidRDefault="02A56AB0" w:rsidP="002A030D">
            <w:r w:rsidRPr="02A56AB0">
              <w:rPr>
                <w:rFonts w:ascii="Calibri" w:eastAsia="Calibri" w:hAnsi="Calibri" w:cs="Calibri"/>
              </w:rPr>
              <w:t>Introduced; Referred to Committee 6/1/2020</w:t>
            </w:r>
          </w:p>
        </w:tc>
        <w:tc>
          <w:tcPr>
            <w:tcW w:w="3330" w:type="dxa"/>
          </w:tcPr>
          <w:p w14:paraId="34120565" w14:textId="77777777" w:rsidR="00D50B43" w:rsidRDefault="02A56AB0" w:rsidP="002A030D">
            <w:r w:rsidRPr="02A56AB0">
              <w:rPr>
                <w:rFonts w:asciiTheme="minorHAnsi" w:eastAsiaTheme="minorEastAsia" w:hAnsiTheme="minorHAnsi" w:cstheme="minorBidi"/>
              </w:rPr>
              <w:t>Creates a cap on the benefits received under the Federal Pandemic Unemployment Compensation program at prior wages during the COVID-19 pandemic.</w:t>
            </w:r>
          </w:p>
        </w:tc>
        <w:tc>
          <w:tcPr>
            <w:tcW w:w="1350" w:type="dxa"/>
          </w:tcPr>
          <w:p w14:paraId="3265D0C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22E6E12C" w14:textId="77777777" w:rsidTr="14900857">
        <w:tc>
          <w:tcPr>
            <w:tcW w:w="2339" w:type="dxa"/>
          </w:tcPr>
          <w:p w14:paraId="16CC1DF5" w14:textId="77777777" w:rsidR="00D50B43" w:rsidRDefault="00CF59A9" w:rsidP="002A030D">
            <w:pPr>
              <w:rPr>
                <w:rFonts w:asciiTheme="minorHAnsi" w:eastAsiaTheme="minorEastAsia" w:hAnsiTheme="minorHAnsi" w:cstheme="minorBidi"/>
                <w:color w:val="2E74B5" w:themeColor="accent1" w:themeShade="BF"/>
              </w:rPr>
            </w:pPr>
            <w:hyperlink r:id="rId297">
              <w:r w:rsidR="00D50B43" w:rsidRPr="2E7F9329">
                <w:rPr>
                  <w:rStyle w:val="Hyperlink"/>
                  <w:rFonts w:asciiTheme="minorHAnsi" w:eastAsiaTheme="minorEastAsia" w:hAnsiTheme="minorHAnsi" w:cstheme="minorBidi"/>
                  <w:color w:val="2E74B5" w:themeColor="accent1" w:themeShade="BF"/>
                </w:rPr>
                <w:t>Utah SB 3003</w:t>
              </w:r>
            </w:hyperlink>
          </w:p>
        </w:tc>
        <w:tc>
          <w:tcPr>
            <w:tcW w:w="2340" w:type="dxa"/>
          </w:tcPr>
          <w:p w14:paraId="2FA5F7F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4/23/2020</w:t>
            </w:r>
          </w:p>
        </w:tc>
        <w:tc>
          <w:tcPr>
            <w:tcW w:w="3330" w:type="dxa"/>
          </w:tcPr>
          <w:p w14:paraId="0D26FF99" w14:textId="77777777" w:rsidR="00D50B43" w:rsidRDefault="02A56AB0" w:rsidP="002A030D">
            <w:r w:rsidRPr="02A56AB0">
              <w:rPr>
                <w:rFonts w:asciiTheme="minorHAnsi" w:eastAsiaTheme="minorEastAsia" w:hAnsiTheme="minorHAnsi" w:cstheme="minorBidi"/>
              </w:rPr>
              <w:t xml:space="preserve">Authorizes the Department of Workforce Services to waive the one-week waiting period </w:t>
            </w:r>
            <w:r w:rsidRPr="02A56AB0">
              <w:rPr>
                <w:rFonts w:asciiTheme="minorHAnsi" w:eastAsiaTheme="minorEastAsia" w:hAnsiTheme="minorHAnsi" w:cstheme="minorBidi"/>
              </w:rPr>
              <w:lastRenderedPageBreak/>
              <w:t>for unemployment benefits during a state of emergency.</w:t>
            </w:r>
          </w:p>
        </w:tc>
        <w:tc>
          <w:tcPr>
            <w:tcW w:w="1350" w:type="dxa"/>
          </w:tcPr>
          <w:p w14:paraId="2C2858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4/24/2020</w:t>
            </w:r>
          </w:p>
        </w:tc>
      </w:tr>
      <w:tr w:rsidR="00D50B43" w14:paraId="2B6188A7" w14:textId="77777777" w:rsidTr="14900857">
        <w:tc>
          <w:tcPr>
            <w:tcW w:w="2339" w:type="dxa"/>
          </w:tcPr>
          <w:p w14:paraId="0E590D42" w14:textId="77777777" w:rsidR="00D50B43" w:rsidRDefault="00CF59A9" w:rsidP="002A030D">
            <w:pPr>
              <w:rPr>
                <w:rFonts w:asciiTheme="minorHAnsi" w:eastAsiaTheme="minorEastAsia" w:hAnsiTheme="minorHAnsi" w:cstheme="minorBidi"/>
              </w:rPr>
            </w:pPr>
            <w:hyperlink r:id="rId298">
              <w:r w:rsidR="00D50B43" w:rsidRPr="42AFA82D">
                <w:rPr>
                  <w:rStyle w:val="Hyperlink"/>
                  <w:rFonts w:asciiTheme="minorHAnsi" w:eastAsiaTheme="minorEastAsia" w:hAnsiTheme="minorHAnsi" w:cstheme="minorBidi"/>
                </w:rPr>
                <w:t>Vermont HB 681</w:t>
              </w:r>
            </w:hyperlink>
          </w:p>
        </w:tc>
        <w:tc>
          <w:tcPr>
            <w:tcW w:w="2340" w:type="dxa"/>
          </w:tcPr>
          <w:p w14:paraId="095E604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3/25/2020</w:t>
            </w:r>
          </w:p>
        </w:tc>
        <w:tc>
          <w:tcPr>
            <w:tcW w:w="3330" w:type="dxa"/>
          </w:tcPr>
          <w:p w14:paraId="049FC88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Relevant provisions amended out of final version.</w:t>
            </w:r>
          </w:p>
        </w:tc>
        <w:tc>
          <w:tcPr>
            <w:tcW w:w="1350" w:type="dxa"/>
          </w:tcPr>
          <w:p w14:paraId="00DCA2E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7087F0C9" w14:textId="77777777" w:rsidTr="14900857">
        <w:tc>
          <w:tcPr>
            <w:tcW w:w="2339" w:type="dxa"/>
            <w:shd w:val="clear" w:color="auto" w:fill="auto"/>
          </w:tcPr>
          <w:p w14:paraId="57C42C42" w14:textId="77777777" w:rsidR="00D50B43" w:rsidRPr="00BD233B" w:rsidRDefault="00CF59A9" w:rsidP="002A030D">
            <w:pPr>
              <w:rPr>
                <w:rFonts w:asciiTheme="minorHAnsi" w:eastAsiaTheme="minorEastAsia" w:hAnsiTheme="minorHAnsi" w:cstheme="minorBidi"/>
              </w:rPr>
            </w:pPr>
            <w:hyperlink r:id="rId299" w:anchor="page=1">
              <w:r w:rsidR="00D50B43" w:rsidRPr="42AFA82D">
                <w:rPr>
                  <w:rStyle w:val="Hyperlink"/>
                  <w:rFonts w:asciiTheme="minorHAnsi" w:eastAsiaTheme="minorEastAsia" w:hAnsiTheme="minorHAnsi" w:cstheme="minorBidi"/>
                </w:rPr>
                <w:t>Washington HB 2965</w:t>
              </w:r>
            </w:hyperlink>
          </w:p>
        </w:tc>
        <w:tc>
          <w:tcPr>
            <w:tcW w:w="2340" w:type="dxa"/>
            <w:shd w:val="clear" w:color="auto" w:fill="auto"/>
          </w:tcPr>
          <w:p w14:paraId="1BE2D12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3/17/2020</w:t>
            </w:r>
          </w:p>
        </w:tc>
        <w:tc>
          <w:tcPr>
            <w:tcW w:w="3330" w:type="dxa"/>
            <w:shd w:val="clear" w:color="auto" w:fill="auto"/>
          </w:tcPr>
          <w:p w14:paraId="677EC0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Establishes a state COVID-19 unemployment account; permits contribution-paying employers to apply to have approved benefits paid to employees reimbursed by the COVID-19 unemployment account instead of charged to the employer’s experience rating account.</w:t>
            </w:r>
          </w:p>
        </w:tc>
        <w:tc>
          <w:tcPr>
            <w:tcW w:w="1350" w:type="dxa"/>
            <w:shd w:val="clear" w:color="auto" w:fill="auto"/>
          </w:tcPr>
          <w:p w14:paraId="04A607D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3AF0BD8E" w14:textId="77777777" w:rsidTr="14900857">
        <w:tc>
          <w:tcPr>
            <w:tcW w:w="2339" w:type="dxa"/>
            <w:shd w:val="clear" w:color="auto" w:fill="auto"/>
          </w:tcPr>
          <w:p w14:paraId="2A2D50DF" w14:textId="77777777" w:rsidR="00D50B43" w:rsidRDefault="00CF59A9" w:rsidP="002A030D">
            <w:pPr>
              <w:rPr>
                <w:rFonts w:asciiTheme="minorHAnsi" w:eastAsiaTheme="minorEastAsia" w:hAnsiTheme="minorHAnsi" w:cstheme="minorBidi"/>
              </w:rPr>
            </w:pPr>
            <w:hyperlink r:id="rId300">
              <w:r w:rsidR="00D50B43" w:rsidRPr="540E6D37">
                <w:rPr>
                  <w:rStyle w:val="Hyperlink"/>
                  <w:rFonts w:asciiTheme="minorHAnsi" w:eastAsiaTheme="minorEastAsia" w:hAnsiTheme="minorHAnsi" w:cstheme="minorBidi"/>
                </w:rPr>
                <w:t>Wisconsin AB 1034</w:t>
              </w:r>
            </w:hyperlink>
          </w:p>
        </w:tc>
        <w:tc>
          <w:tcPr>
            <w:tcW w:w="2340" w:type="dxa"/>
            <w:shd w:val="clear" w:color="auto" w:fill="auto"/>
          </w:tcPr>
          <w:p w14:paraId="27844C9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Died/Killed 4/1/2020</w:t>
            </w:r>
          </w:p>
        </w:tc>
        <w:tc>
          <w:tcPr>
            <w:tcW w:w="3330" w:type="dxa"/>
            <w:shd w:val="clear" w:color="auto" w:fill="auto"/>
          </w:tcPr>
          <w:p w14:paraId="197BCF1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Suspends the waiting period for unemployment benefits.</w:t>
            </w:r>
          </w:p>
        </w:tc>
        <w:tc>
          <w:tcPr>
            <w:tcW w:w="1350" w:type="dxa"/>
            <w:shd w:val="clear" w:color="auto" w:fill="auto"/>
          </w:tcPr>
          <w:p w14:paraId="3DC49E1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4/2/2020</w:t>
            </w:r>
          </w:p>
        </w:tc>
      </w:tr>
      <w:tr w:rsidR="00D50B43" w14:paraId="5DBB53EA" w14:textId="77777777" w:rsidTr="14900857">
        <w:tc>
          <w:tcPr>
            <w:tcW w:w="2339" w:type="dxa"/>
            <w:shd w:val="clear" w:color="auto" w:fill="auto"/>
          </w:tcPr>
          <w:p w14:paraId="40A4C016" w14:textId="77777777" w:rsidR="00D50B43" w:rsidRDefault="00CF59A9" w:rsidP="002A030D">
            <w:pPr>
              <w:rPr>
                <w:rFonts w:asciiTheme="minorHAnsi" w:eastAsiaTheme="minorEastAsia" w:hAnsiTheme="minorHAnsi" w:cstheme="minorBidi"/>
              </w:rPr>
            </w:pPr>
            <w:hyperlink r:id="rId301">
              <w:r w:rsidR="00D50B43" w:rsidRPr="2FFACA6F">
                <w:rPr>
                  <w:rStyle w:val="Hyperlink"/>
                  <w:rFonts w:asciiTheme="minorHAnsi" w:eastAsiaTheme="minorEastAsia" w:hAnsiTheme="minorHAnsi" w:cstheme="minorBidi"/>
                </w:rPr>
                <w:t>Wisconsin AB 1038</w:t>
              </w:r>
            </w:hyperlink>
          </w:p>
        </w:tc>
        <w:tc>
          <w:tcPr>
            <w:tcW w:w="2340" w:type="dxa"/>
            <w:shd w:val="clear" w:color="auto" w:fill="auto"/>
          </w:tcPr>
          <w:p w14:paraId="0B69DB1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4/15/2020</w:t>
            </w:r>
          </w:p>
        </w:tc>
        <w:tc>
          <w:tcPr>
            <w:tcW w:w="3330" w:type="dxa"/>
            <w:shd w:val="clear" w:color="auto" w:fill="auto"/>
          </w:tcPr>
          <w:p w14:paraId="7707E08B" w14:textId="77777777" w:rsidR="00D50B43" w:rsidRDefault="02A56AB0" w:rsidP="002A030D">
            <w:r w:rsidRPr="02A56AB0">
              <w:rPr>
                <w:rFonts w:asciiTheme="minorHAnsi" w:eastAsiaTheme="minorEastAsia" w:hAnsiTheme="minorHAnsi" w:cstheme="minorBidi"/>
              </w:rPr>
              <w:t>Suspends the one week waiting period for unemployment benefits; allows employers to create a work-share program.</w:t>
            </w:r>
          </w:p>
        </w:tc>
        <w:tc>
          <w:tcPr>
            <w:tcW w:w="1350" w:type="dxa"/>
            <w:shd w:val="clear" w:color="auto" w:fill="auto"/>
          </w:tcPr>
          <w:p w14:paraId="043E1BC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bl>
    <w:p w14:paraId="768F1690" w14:textId="77777777" w:rsidR="00D50B43" w:rsidRDefault="00D50B43" w:rsidP="00D50B43"/>
    <w:p w14:paraId="6A619B5B" w14:textId="77777777" w:rsidR="00D50B43" w:rsidRDefault="00D50B43" w:rsidP="00D50B43">
      <w:pPr>
        <w:rPr>
          <w:rFonts w:asciiTheme="minorHAnsi" w:hAnsiTheme="minorHAnsi" w:cstheme="minorHAnsi"/>
        </w:rPr>
      </w:pPr>
    </w:p>
    <w:p w14:paraId="3D91D471" w14:textId="77777777" w:rsidR="00D50B43" w:rsidRPr="002E6B1B"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Regulations</w:t>
      </w:r>
    </w:p>
    <w:tbl>
      <w:tblPr>
        <w:tblStyle w:val="TableGrid"/>
        <w:tblW w:w="9359" w:type="dxa"/>
        <w:tblLook w:val="04A0" w:firstRow="1" w:lastRow="0" w:firstColumn="1" w:lastColumn="0" w:noHBand="0" w:noVBand="1"/>
        <w:tblCaption w:val=""/>
        <w:tblDescription w:val=""/>
      </w:tblPr>
      <w:tblGrid>
        <w:gridCol w:w="2339"/>
        <w:gridCol w:w="2340"/>
        <w:gridCol w:w="3330"/>
        <w:gridCol w:w="1350"/>
      </w:tblGrid>
      <w:tr w:rsidR="00D50B43" w:rsidRPr="00FA69EA" w14:paraId="28F06C45" w14:textId="77777777" w:rsidTr="14900857">
        <w:tc>
          <w:tcPr>
            <w:tcW w:w="2339" w:type="dxa"/>
          </w:tcPr>
          <w:p w14:paraId="1E8FB97C"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Text</w:t>
            </w:r>
          </w:p>
        </w:tc>
        <w:tc>
          <w:tcPr>
            <w:tcW w:w="2340" w:type="dxa"/>
          </w:tcPr>
          <w:p w14:paraId="0ACB9A00"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330" w:type="dxa"/>
          </w:tcPr>
          <w:p w14:paraId="3FDF9E35"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50" w:type="dxa"/>
          </w:tcPr>
          <w:p w14:paraId="00C5378A"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2BAAF7F6" w14:textId="77777777" w:rsidTr="14900857">
        <w:tc>
          <w:tcPr>
            <w:tcW w:w="2339" w:type="dxa"/>
            <w:shd w:val="clear" w:color="auto" w:fill="auto"/>
          </w:tcPr>
          <w:p w14:paraId="2A766351" w14:textId="77777777" w:rsidR="00D50B43" w:rsidRDefault="00CF59A9" w:rsidP="002A030D">
            <w:pPr>
              <w:rPr>
                <w:rFonts w:asciiTheme="minorHAnsi" w:eastAsiaTheme="minorEastAsia" w:hAnsiTheme="minorHAnsi" w:cstheme="minorBidi"/>
              </w:rPr>
            </w:pPr>
            <w:hyperlink r:id="rId302">
              <w:r w:rsidR="00D50B43" w:rsidRPr="63684D2F">
                <w:rPr>
                  <w:rStyle w:val="Hyperlink"/>
                  <w:rFonts w:asciiTheme="minorHAnsi" w:eastAsiaTheme="minorEastAsia" w:hAnsiTheme="minorHAnsi" w:cstheme="minorBidi"/>
                </w:rPr>
                <w:t>Alaska Emergency Rules re Unemployment and COVID-19</w:t>
              </w:r>
            </w:hyperlink>
          </w:p>
        </w:tc>
        <w:tc>
          <w:tcPr>
            <w:tcW w:w="2340" w:type="dxa"/>
            <w:shd w:val="clear" w:color="auto" w:fill="auto"/>
          </w:tcPr>
          <w:p w14:paraId="1ACCEE0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4/6/2020</w:t>
            </w:r>
          </w:p>
        </w:tc>
        <w:tc>
          <w:tcPr>
            <w:tcW w:w="3330" w:type="dxa"/>
            <w:shd w:val="clear" w:color="auto" w:fill="auto"/>
          </w:tcPr>
          <w:p w14:paraId="42D3A12C" w14:textId="77777777" w:rsidR="00D50B43" w:rsidRDefault="02A56AB0" w:rsidP="002A030D">
            <w:r w:rsidRPr="02A56AB0">
              <w:rPr>
                <w:rFonts w:ascii="Calibri" w:eastAsia="Calibri" w:hAnsi="Calibri" w:cs="Calibri"/>
              </w:rPr>
              <w:t>Requires employers to provide unemployment insurance benefit information to separated employees.</w:t>
            </w:r>
          </w:p>
        </w:tc>
        <w:tc>
          <w:tcPr>
            <w:tcW w:w="1350" w:type="dxa"/>
            <w:shd w:val="clear" w:color="auto" w:fill="auto"/>
          </w:tcPr>
          <w:p w14:paraId="4BDB00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4/7/2020</w:t>
            </w:r>
          </w:p>
        </w:tc>
      </w:tr>
      <w:tr w:rsidR="00D50B43" w14:paraId="482DAD9E" w14:textId="77777777" w:rsidTr="14900857">
        <w:tc>
          <w:tcPr>
            <w:tcW w:w="2339" w:type="dxa"/>
            <w:shd w:val="clear" w:color="auto" w:fill="auto"/>
          </w:tcPr>
          <w:p w14:paraId="58F766F7" w14:textId="77777777" w:rsidR="00D50B43" w:rsidRDefault="00CF59A9" w:rsidP="002A030D">
            <w:pPr>
              <w:rPr>
                <w:rFonts w:asciiTheme="minorHAnsi" w:eastAsiaTheme="minorEastAsia" w:hAnsiTheme="minorHAnsi" w:cstheme="minorBidi"/>
              </w:rPr>
            </w:pPr>
            <w:hyperlink r:id="rId303">
              <w:r w:rsidR="00D50B43" w:rsidRPr="603C5B21">
                <w:rPr>
                  <w:rStyle w:val="Hyperlink"/>
                  <w:rFonts w:asciiTheme="minorHAnsi" w:eastAsiaTheme="minorEastAsia" w:hAnsiTheme="minorHAnsi" w:cstheme="minorBidi"/>
                </w:rPr>
                <w:t>Arkansas Emergency Rule re Unemployment Insurance Notification to Employees</w:t>
              </w:r>
            </w:hyperlink>
          </w:p>
        </w:tc>
        <w:tc>
          <w:tcPr>
            <w:tcW w:w="2340" w:type="dxa"/>
            <w:shd w:val="clear" w:color="auto" w:fill="auto"/>
          </w:tcPr>
          <w:p w14:paraId="2636005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4/17/2020</w:t>
            </w:r>
          </w:p>
        </w:tc>
        <w:tc>
          <w:tcPr>
            <w:tcW w:w="3330" w:type="dxa"/>
            <w:shd w:val="clear" w:color="auto" w:fill="auto"/>
          </w:tcPr>
          <w:p w14:paraId="00B74DE4" w14:textId="77777777" w:rsidR="00D50B43" w:rsidRDefault="02A56AB0" w:rsidP="002A030D">
            <w:r w:rsidRPr="02A56AB0">
              <w:rPr>
                <w:rFonts w:ascii="Calibri" w:eastAsia="Calibri" w:hAnsi="Calibri" w:cs="Calibri"/>
              </w:rPr>
              <w:t>Requires employers to notify employees of the availability of unemployment insurance at the time of separation from employment. *Expires 12/31/2020</w:t>
            </w:r>
          </w:p>
        </w:tc>
        <w:tc>
          <w:tcPr>
            <w:tcW w:w="1350" w:type="dxa"/>
            <w:shd w:val="clear" w:color="auto" w:fill="auto"/>
          </w:tcPr>
          <w:p w14:paraId="1333E0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4/21/2020</w:t>
            </w:r>
          </w:p>
        </w:tc>
      </w:tr>
      <w:tr w:rsidR="00D50B43" w14:paraId="1CC8BC49" w14:textId="77777777" w:rsidTr="14900857">
        <w:tc>
          <w:tcPr>
            <w:tcW w:w="2339" w:type="dxa"/>
            <w:shd w:val="clear" w:color="auto" w:fill="auto"/>
          </w:tcPr>
          <w:p w14:paraId="1B6A739C" w14:textId="77777777" w:rsidR="00D50B43" w:rsidRDefault="00CF59A9" w:rsidP="002A030D">
            <w:pPr>
              <w:rPr>
                <w:rFonts w:asciiTheme="minorHAnsi" w:eastAsiaTheme="minorEastAsia" w:hAnsiTheme="minorHAnsi" w:cstheme="minorBidi"/>
              </w:rPr>
            </w:pPr>
            <w:hyperlink r:id="rId304">
              <w:r w:rsidR="00D50B43" w:rsidRPr="07417637">
                <w:rPr>
                  <w:rStyle w:val="Hyperlink"/>
                  <w:rFonts w:asciiTheme="minorHAnsi" w:eastAsiaTheme="minorEastAsia" w:hAnsiTheme="minorHAnsi" w:cstheme="minorBidi"/>
                </w:rPr>
                <w:t>Colorado Emergency Rule re Unemployment and COVID-19</w:t>
              </w:r>
            </w:hyperlink>
          </w:p>
        </w:tc>
        <w:tc>
          <w:tcPr>
            <w:tcW w:w="2340" w:type="dxa"/>
            <w:shd w:val="clear" w:color="auto" w:fill="auto"/>
          </w:tcPr>
          <w:p w14:paraId="5DE1E45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4/2/2020</w:t>
            </w:r>
          </w:p>
        </w:tc>
        <w:tc>
          <w:tcPr>
            <w:tcW w:w="3330" w:type="dxa"/>
            <w:shd w:val="clear" w:color="auto" w:fill="auto"/>
          </w:tcPr>
          <w:p w14:paraId="3E02A292" w14:textId="77777777" w:rsidR="00D50B43" w:rsidRDefault="02A56AB0" w:rsidP="002A030D">
            <w:r w:rsidRPr="02A56AB0">
              <w:rPr>
                <w:rFonts w:ascii="Calibri" w:eastAsia="Calibri" w:hAnsi="Calibri" w:cs="Calibri"/>
              </w:rPr>
              <w:t>Waives one week waiting requirement and work search requirements for those claimants affected by COVID-19. *Expires 7/29/2020</w:t>
            </w:r>
          </w:p>
        </w:tc>
        <w:tc>
          <w:tcPr>
            <w:tcW w:w="1350" w:type="dxa"/>
            <w:shd w:val="clear" w:color="auto" w:fill="auto"/>
          </w:tcPr>
          <w:p w14:paraId="06238C4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08D61076" w14:textId="77777777" w:rsidTr="14900857">
        <w:tc>
          <w:tcPr>
            <w:tcW w:w="2339" w:type="dxa"/>
            <w:shd w:val="clear" w:color="auto" w:fill="auto"/>
          </w:tcPr>
          <w:p w14:paraId="5BEBFD1B" w14:textId="77777777" w:rsidR="00D50B43" w:rsidRDefault="00CF59A9" w:rsidP="002A030D">
            <w:pPr>
              <w:rPr>
                <w:rFonts w:asciiTheme="minorHAnsi" w:eastAsiaTheme="minorEastAsia" w:hAnsiTheme="minorHAnsi" w:cstheme="minorBidi"/>
              </w:rPr>
            </w:pPr>
            <w:hyperlink r:id="rId305">
              <w:r w:rsidR="00D50B43" w:rsidRPr="11DC7E98">
                <w:rPr>
                  <w:rStyle w:val="Hyperlink"/>
                  <w:rFonts w:asciiTheme="minorHAnsi" w:eastAsiaTheme="minorEastAsia" w:hAnsiTheme="minorHAnsi" w:cstheme="minorBidi"/>
                </w:rPr>
                <w:t xml:space="preserve">Colorado Emergency Rule re Unemployment </w:t>
              </w:r>
              <w:r w:rsidR="00D50B43" w:rsidRPr="11DC7E98">
                <w:rPr>
                  <w:rStyle w:val="Hyperlink"/>
                  <w:rFonts w:asciiTheme="minorHAnsi" w:eastAsiaTheme="minorEastAsia" w:hAnsiTheme="minorHAnsi" w:cstheme="minorBidi"/>
                </w:rPr>
                <w:lastRenderedPageBreak/>
                <w:t>Insurance Notification to Employees</w:t>
              </w:r>
            </w:hyperlink>
          </w:p>
        </w:tc>
        <w:tc>
          <w:tcPr>
            <w:tcW w:w="2340" w:type="dxa"/>
            <w:shd w:val="clear" w:color="auto" w:fill="auto"/>
          </w:tcPr>
          <w:p w14:paraId="0759E4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Adopted 4/14/2020</w:t>
            </w:r>
          </w:p>
        </w:tc>
        <w:tc>
          <w:tcPr>
            <w:tcW w:w="3330" w:type="dxa"/>
            <w:shd w:val="clear" w:color="auto" w:fill="auto"/>
          </w:tcPr>
          <w:p w14:paraId="1EA6A1F5" w14:textId="77777777" w:rsidR="00D50B43" w:rsidRDefault="0AF860C7" w:rsidP="0AF860C7">
            <w:pPr>
              <w:rPr>
                <w:rFonts w:ascii="Calibri" w:eastAsia="Calibri" w:hAnsi="Calibri" w:cs="Calibri"/>
              </w:rPr>
            </w:pPr>
            <w:r w:rsidRPr="0AF860C7">
              <w:rPr>
                <w:rFonts w:ascii="Calibri" w:eastAsia="Calibri" w:hAnsi="Calibri" w:cs="Calibri"/>
              </w:rPr>
              <w:t xml:space="preserve">Requires employers to notify employees of the availability of unemployment insurance at </w:t>
            </w:r>
            <w:r w:rsidRPr="0AF860C7">
              <w:rPr>
                <w:rFonts w:ascii="Calibri" w:eastAsia="Calibri" w:hAnsi="Calibri" w:cs="Calibri"/>
              </w:rPr>
              <w:lastRenderedPageBreak/>
              <w:t>the time of separation from employment. *Expires 8/12/2020</w:t>
            </w:r>
          </w:p>
        </w:tc>
        <w:tc>
          <w:tcPr>
            <w:tcW w:w="1350" w:type="dxa"/>
            <w:shd w:val="clear" w:color="auto" w:fill="auto"/>
          </w:tcPr>
          <w:p w14:paraId="799FF71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5/11/2020</w:t>
            </w:r>
          </w:p>
        </w:tc>
      </w:tr>
      <w:tr w:rsidR="00D50B43" w14:paraId="4D89621F" w14:textId="77777777" w:rsidTr="14900857">
        <w:tc>
          <w:tcPr>
            <w:tcW w:w="2339" w:type="dxa"/>
            <w:shd w:val="clear" w:color="auto" w:fill="auto"/>
          </w:tcPr>
          <w:p w14:paraId="174224DC" w14:textId="77777777" w:rsidR="00D50B43" w:rsidRDefault="00CF59A9" w:rsidP="002A030D">
            <w:pPr>
              <w:rPr>
                <w:rFonts w:asciiTheme="minorHAnsi" w:eastAsiaTheme="minorEastAsia" w:hAnsiTheme="minorHAnsi" w:cstheme="minorBidi"/>
              </w:rPr>
            </w:pPr>
            <w:hyperlink r:id="rId306">
              <w:r w:rsidR="00D50B43" w:rsidRPr="10FAECE9">
                <w:rPr>
                  <w:rStyle w:val="Hyperlink"/>
                  <w:rFonts w:asciiTheme="minorHAnsi" w:eastAsiaTheme="minorEastAsia" w:hAnsiTheme="minorHAnsi" w:cstheme="minorBidi"/>
                </w:rPr>
                <w:t>Colorado Emergency Rule re Voluntary Terminations and Unemployment</w:t>
              </w:r>
            </w:hyperlink>
          </w:p>
        </w:tc>
        <w:tc>
          <w:tcPr>
            <w:tcW w:w="2340" w:type="dxa"/>
            <w:shd w:val="clear" w:color="auto" w:fill="auto"/>
          </w:tcPr>
          <w:p w14:paraId="5F8CC2E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4/27/2020</w:t>
            </w:r>
          </w:p>
        </w:tc>
        <w:tc>
          <w:tcPr>
            <w:tcW w:w="3330" w:type="dxa"/>
            <w:shd w:val="clear" w:color="auto" w:fill="auto"/>
          </w:tcPr>
          <w:p w14:paraId="361E97A6" w14:textId="77777777" w:rsidR="00D50B43" w:rsidRDefault="02A56AB0" w:rsidP="002A030D">
            <w:r w:rsidRPr="02A56AB0">
              <w:rPr>
                <w:rFonts w:asciiTheme="minorHAnsi" w:eastAsiaTheme="minorEastAsia" w:hAnsiTheme="minorHAnsi" w:cstheme="minorBidi"/>
              </w:rPr>
              <w:t>Protects the unemployment eligibility of those who leave employment or refuse a suitable offer of work based on an individual's health vulnerability and the objective risks for the individual in the workplace.</w:t>
            </w:r>
          </w:p>
        </w:tc>
        <w:tc>
          <w:tcPr>
            <w:tcW w:w="1350" w:type="dxa"/>
            <w:shd w:val="clear" w:color="auto" w:fill="auto"/>
          </w:tcPr>
          <w:p w14:paraId="4EAC92D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7C738F1A" w14:paraId="1AE0483F" w14:textId="77777777" w:rsidTr="14900857">
        <w:tc>
          <w:tcPr>
            <w:tcW w:w="2339" w:type="dxa"/>
            <w:shd w:val="clear" w:color="auto" w:fill="auto"/>
          </w:tcPr>
          <w:p w14:paraId="4E5F4B72" w14:textId="34D8A69F" w:rsidR="7C738F1A" w:rsidRDefault="00CF59A9" w:rsidP="7C738F1A">
            <w:pPr>
              <w:rPr>
                <w:rFonts w:ascii="Calibri" w:eastAsia="Calibri" w:hAnsi="Calibri" w:cs="Calibri"/>
                <w:color w:val="2E74B5" w:themeColor="accent1" w:themeShade="BF"/>
              </w:rPr>
            </w:pPr>
            <w:hyperlink r:id="rId307">
              <w:r w:rsidR="7C738F1A" w:rsidRPr="7C738F1A">
                <w:rPr>
                  <w:rStyle w:val="Hyperlink"/>
                  <w:rFonts w:ascii="Calibri" w:eastAsia="Calibri" w:hAnsi="Calibri" w:cs="Calibri"/>
                  <w:color w:val="2E74B5" w:themeColor="accent1" w:themeShade="BF"/>
                </w:rPr>
                <w:t>Colorado Emergency Rule re Job Separations and COVID-19</w:t>
              </w:r>
            </w:hyperlink>
          </w:p>
        </w:tc>
        <w:tc>
          <w:tcPr>
            <w:tcW w:w="2340" w:type="dxa"/>
            <w:shd w:val="clear" w:color="auto" w:fill="auto"/>
          </w:tcPr>
          <w:p w14:paraId="668682BE" w14:textId="2D037A84"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5/6/2020</w:t>
            </w:r>
          </w:p>
        </w:tc>
        <w:tc>
          <w:tcPr>
            <w:tcW w:w="3330" w:type="dxa"/>
            <w:shd w:val="clear" w:color="auto" w:fill="auto"/>
          </w:tcPr>
          <w:p w14:paraId="7F765B3D" w14:textId="18F9FEE2" w:rsidR="7C738F1A" w:rsidRDefault="02A56AB0">
            <w:r w:rsidRPr="02A56AB0">
              <w:rPr>
                <w:rFonts w:ascii="Calibri" w:eastAsia="Calibri" w:hAnsi="Calibri" w:cs="Calibri"/>
              </w:rPr>
              <w:t>Provides conditions surrounding whether an individual quit their employment due to unsatisfactory or hazardous working conditions or when determining whether an individual refused a suitable offer of work due to the COVID-19 pandemic.</w:t>
            </w:r>
          </w:p>
        </w:tc>
        <w:tc>
          <w:tcPr>
            <w:tcW w:w="1350" w:type="dxa"/>
            <w:shd w:val="clear" w:color="auto" w:fill="auto"/>
          </w:tcPr>
          <w:p w14:paraId="5E2B6015" w14:textId="4C1147DF"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2428EE5B" w14:paraId="31CE022A" w14:textId="77777777" w:rsidTr="14900857">
        <w:tc>
          <w:tcPr>
            <w:tcW w:w="2339" w:type="dxa"/>
            <w:shd w:val="clear" w:color="auto" w:fill="auto"/>
          </w:tcPr>
          <w:p w14:paraId="6496A212" w14:textId="6D602F13" w:rsidR="2428EE5B" w:rsidRDefault="00CF59A9" w:rsidP="02A56AB0">
            <w:pPr>
              <w:rPr>
                <w:rFonts w:ascii="Calibri" w:eastAsia="Calibri" w:hAnsi="Calibri" w:cs="Calibri"/>
                <w:color w:val="2E74B5" w:themeColor="accent1" w:themeShade="BF"/>
              </w:rPr>
            </w:pPr>
            <w:hyperlink r:id="rId308">
              <w:r w:rsidR="02A56AB0" w:rsidRPr="02A56AB0">
                <w:rPr>
                  <w:rStyle w:val="Hyperlink"/>
                  <w:rFonts w:ascii="Calibri" w:eastAsia="Calibri" w:hAnsi="Calibri" w:cs="Calibri"/>
                  <w:color w:val="2E74B5" w:themeColor="accent1" w:themeShade="BF"/>
                </w:rPr>
                <w:t>Colorado Emergency Rule re Work Share Program</w:t>
              </w:r>
            </w:hyperlink>
          </w:p>
        </w:tc>
        <w:tc>
          <w:tcPr>
            <w:tcW w:w="2340" w:type="dxa"/>
            <w:shd w:val="clear" w:color="auto" w:fill="auto"/>
          </w:tcPr>
          <w:p w14:paraId="4C8284D4" w14:textId="751C4F19" w:rsidR="2428EE5B"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Adopted 5/8/2020</w:t>
            </w:r>
          </w:p>
        </w:tc>
        <w:tc>
          <w:tcPr>
            <w:tcW w:w="3330" w:type="dxa"/>
            <w:shd w:val="clear" w:color="auto" w:fill="auto"/>
          </w:tcPr>
          <w:p w14:paraId="43E8AD3D" w14:textId="3723B7A3" w:rsidR="2428EE5B" w:rsidRDefault="0AF860C7" w:rsidP="0AF860C7">
            <w:pPr>
              <w:rPr>
                <w:rFonts w:ascii="Calibri" w:eastAsia="Calibri" w:hAnsi="Calibri" w:cs="Calibri"/>
              </w:rPr>
            </w:pPr>
            <w:r w:rsidRPr="0AF860C7">
              <w:rPr>
                <w:rFonts w:ascii="Calibri" w:eastAsia="Calibri" w:hAnsi="Calibri" w:cs="Calibri"/>
              </w:rPr>
              <w:t>Removes the provision governing the percentage reduction of work for employees working under a work share plan.</w:t>
            </w:r>
          </w:p>
        </w:tc>
        <w:tc>
          <w:tcPr>
            <w:tcW w:w="1350" w:type="dxa"/>
            <w:shd w:val="clear" w:color="auto" w:fill="auto"/>
          </w:tcPr>
          <w:p w14:paraId="0F5F9AED" w14:textId="43FD8D18" w:rsidR="2428EE5B"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6/10/2020</w:t>
            </w:r>
          </w:p>
        </w:tc>
      </w:tr>
      <w:tr w:rsidR="00D50B43" w14:paraId="24916413" w14:textId="77777777" w:rsidTr="14900857">
        <w:tc>
          <w:tcPr>
            <w:tcW w:w="2339" w:type="dxa"/>
            <w:shd w:val="clear" w:color="auto" w:fill="auto"/>
          </w:tcPr>
          <w:p w14:paraId="2A862551" w14:textId="77777777" w:rsidR="00D50B43" w:rsidRDefault="00CF59A9" w:rsidP="002A030D">
            <w:hyperlink r:id="rId309">
              <w:r w:rsidR="2428EE5B" w:rsidRPr="2428EE5B">
                <w:rPr>
                  <w:rStyle w:val="Hyperlink"/>
                  <w:rFonts w:ascii="Calibri" w:eastAsia="Calibri" w:hAnsi="Calibri" w:cs="Calibri"/>
                  <w:color w:val="2E74B5" w:themeColor="accent1" w:themeShade="BF"/>
                </w:rPr>
                <w:t>Delaware Emergency Rule re Unemployment Insurance Notification to Employees</w:t>
              </w:r>
            </w:hyperlink>
            <w:r w:rsidR="2428EE5B" w:rsidRPr="2428EE5B">
              <w:rPr>
                <w:rFonts w:ascii="Calibri" w:eastAsia="Calibri" w:hAnsi="Calibri" w:cs="Calibri"/>
                <w:color w:val="2E74B5" w:themeColor="accent1" w:themeShade="BF"/>
              </w:rPr>
              <w:t xml:space="preserve"> </w:t>
            </w:r>
          </w:p>
        </w:tc>
        <w:tc>
          <w:tcPr>
            <w:tcW w:w="2340" w:type="dxa"/>
            <w:shd w:val="clear" w:color="auto" w:fill="auto"/>
          </w:tcPr>
          <w:p w14:paraId="7752570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5/14/2020</w:t>
            </w:r>
          </w:p>
        </w:tc>
        <w:tc>
          <w:tcPr>
            <w:tcW w:w="3330" w:type="dxa"/>
            <w:shd w:val="clear" w:color="auto" w:fill="auto"/>
          </w:tcPr>
          <w:p w14:paraId="2CE1E078" w14:textId="77777777" w:rsidR="00D50B43" w:rsidRDefault="02A56AB0" w:rsidP="002A030D">
            <w:r w:rsidRPr="02A56AB0">
              <w:rPr>
                <w:rFonts w:ascii="Calibri" w:eastAsia="Calibri" w:hAnsi="Calibri" w:cs="Calibri"/>
              </w:rPr>
              <w:t>Requires employers to notify employees of the availability of unemployment insurance at the time of separation from employment. *Expires 9/11/2020</w:t>
            </w:r>
          </w:p>
        </w:tc>
        <w:tc>
          <w:tcPr>
            <w:tcW w:w="1350" w:type="dxa"/>
            <w:shd w:val="clear" w:color="auto" w:fill="auto"/>
          </w:tcPr>
          <w:p w14:paraId="706D1A2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00DFBA63" w14:textId="77777777" w:rsidTr="14900857">
        <w:tc>
          <w:tcPr>
            <w:tcW w:w="2339" w:type="dxa"/>
            <w:shd w:val="clear" w:color="auto" w:fill="auto"/>
          </w:tcPr>
          <w:p w14:paraId="78B8E3F9" w14:textId="77777777" w:rsidR="00D50B43" w:rsidRDefault="00CF59A9" w:rsidP="002A030D">
            <w:pPr>
              <w:rPr>
                <w:rFonts w:asciiTheme="minorHAnsi" w:eastAsiaTheme="minorEastAsia" w:hAnsiTheme="minorHAnsi" w:cstheme="minorBidi"/>
              </w:rPr>
            </w:pPr>
            <w:hyperlink r:id="rId310" w:anchor="page=50">
              <w:r w:rsidR="00D50B43" w:rsidRPr="6C28F9E4">
                <w:rPr>
                  <w:rStyle w:val="Hyperlink"/>
                  <w:rFonts w:asciiTheme="minorHAnsi" w:eastAsiaTheme="minorEastAsia" w:hAnsiTheme="minorHAnsi" w:cstheme="minorBidi"/>
                </w:rPr>
                <w:t>Delaware Proposed Rule re Unemployment Insurance Notification to Employees</w:t>
              </w:r>
            </w:hyperlink>
          </w:p>
        </w:tc>
        <w:tc>
          <w:tcPr>
            <w:tcW w:w="2340" w:type="dxa"/>
            <w:shd w:val="clear" w:color="auto" w:fill="auto"/>
          </w:tcPr>
          <w:p w14:paraId="680EB4B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6/1/2020</w:t>
            </w:r>
          </w:p>
        </w:tc>
        <w:tc>
          <w:tcPr>
            <w:tcW w:w="3330" w:type="dxa"/>
            <w:shd w:val="clear" w:color="auto" w:fill="auto"/>
          </w:tcPr>
          <w:p w14:paraId="173730F0" w14:textId="77777777" w:rsidR="00D50B43" w:rsidRDefault="02A56AB0" w:rsidP="002A030D">
            <w:r w:rsidRPr="02A56AB0">
              <w:rPr>
                <w:rFonts w:ascii="Calibri" w:eastAsia="Calibri" w:hAnsi="Calibri" w:cs="Calibri"/>
              </w:rPr>
              <w:t xml:space="preserve">Requires employers to notify employees of the availability of unemployment insurance at the time of separation from employment. </w:t>
            </w:r>
          </w:p>
        </w:tc>
        <w:tc>
          <w:tcPr>
            <w:tcW w:w="1350" w:type="dxa"/>
            <w:shd w:val="clear" w:color="auto" w:fill="auto"/>
          </w:tcPr>
          <w:p w14:paraId="3B5D2EF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5A16AAEC" w14:textId="77777777" w:rsidTr="14900857">
        <w:tc>
          <w:tcPr>
            <w:tcW w:w="2339" w:type="dxa"/>
            <w:shd w:val="clear" w:color="auto" w:fill="auto"/>
          </w:tcPr>
          <w:p w14:paraId="21FE16B9" w14:textId="77777777" w:rsidR="00D50B43" w:rsidRDefault="00CF59A9" w:rsidP="002A030D">
            <w:pPr>
              <w:rPr>
                <w:rFonts w:asciiTheme="minorHAnsi" w:eastAsiaTheme="minorEastAsia" w:hAnsiTheme="minorHAnsi" w:cstheme="minorBidi"/>
              </w:rPr>
            </w:pPr>
            <w:hyperlink r:id="rId311">
              <w:r w:rsidR="00D50B43" w:rsidRPr="603C5B21">
                <w:rPr>
                  <w:rStyle w:val="Hyperlink"/>
                  <w:rFonts w:asciiTheme="minorHAnsi" w:eastAsiaTheme="minorEastAsia" w:hAnsiTheme="minorHAnsi" w:cstheme="minorBidi"/>
                </w:rPr>
                <w:t>Florida Emergency Rule re Employer Assisted Claims</w:t>
              </w:r>
            </w:hyperlink>
          </w:p>
        </w:tc>
        <w:tc>
          <w:tcPr>
            <w:tcW w:w="2340" w:type="dxa"/>
            <w:shd w:val="clear" w:color="auto" w:fill="auto"/>
          </w:tcPr>
          <w:p w14:paraId="2BBA77D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4/20/2020</w:t>
            </w:r>
          </w:p>
        </w:tc>
        <w:tc>
          <w:tcPr>
            <w:tcW w:w="3330" w:type="dxa"/>
            <w:shd w:val="clear" w:color="auto" w:fill="auto"/>
          </w:tcPr>
          <w:p w14:paraId="2B9581FD" w14:textId="77777777" w:rsidR="00D50B43" w:rsidRDefault="0AF860C7" w:rsidP="002A030D">
            <w:r w:rsidRPr="0AF860C7">
              <w:rPr>
                <w:rFonts w:ascii="Calibri" w:eastAsia="Calibri" w:hAnsi="Calibri" w:cs="Calibri"/>
              </w:rPr>
              <w:t xml:space="preserve">Provides for a temporary, emergency process through which an employer may submit mass unemployment filings on </w:t>
            </w:r>
            <w:r w:rsidRPr="0AF860C7">
              <w:rPr>
                <w:rFonts w:ascii="Calibri" w:eastAsia="Calibri" w:hAnsi="Calibri" w:cs="Calibri"/>
              </w:rPr>
              <w:lastRenderedPageBreak/>
              <w:t>behalf of its employees. *Expires on 7/19/2020</w:t>
            </w:r>
          </w:p>
        </w:tc>
        <w:tc>
          <w:tcPr>
            <w:tcW w:w="1350" w:type="dxa"/>
            <w:shd w:val="clear" w:color="auto" w:fill="auto"/>
          </w:tcPr>
          <w:p w14:paraId="21A88C2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4/21/2020</w:t>
            </w:r>
          </w:p>
        </w:tc>
      </w:tr>
      <w:tr w:rsidR="00D50B43" w14:paraId="7BA8877C" w14:textId="77777777" w:rsidTr="14900857">
        <w:tc>
          <w:tcPr>
            <w:tcW w:w="2339" w:type="dxa"/>
            <w:shd w:val="clear" w:color="auto" w:fill="auto"/>
          </w:tcPr>
          <w:p w14:paraId="32A7F8A3" w14:textId="77777777" w:rsidR="00D50B43" w:rsidRDefault="00CF59A9" w:rsidP="002A030D">
            <w:pPr>
              <w:rPr>
                <w:rFonts w:asciiTheme="minorHAnsi" w:eastAsiaTheme="minorEastAsia" w:hAnsiTheme="minorHAnsi" w:cstheme="minorBidi"/>
              </w:rPr>
            </w:pPr>
            <w:hyperlink r:id="rId312">
              <w:r w:rsidR="00D50B43" w:rsidRPr="7E62DE94">
                <w:rPr>
                  <w:rStyle w:val="Hyperlink"/>
                  <w:rFonts w:asciiTheme="minorHAnsi" w:eastAsiaTheme="minorEastAsia" w:hAnsiTheme="minorHAnsi" w:cstheme="minorBidi"/>
                </w:rPr>
                <w:t>Georgia Emergency Rules re Unemployment and COVID-19</w:t>
              </w:r>
            </w:hyperlink>
          </w:p>
        </w:tc>
        <w:tc>
          <w:tcPr>
            <w:tcW w:w="2340" w:type="dxa"/>
            <w:shd w:val="clear" w:color="auto" w:fill="auto"/>
          </w:tcPr>
          <w:p w14:paraId="70FA5FB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3/16/2020</w:t>
            </w:r>
          </w:p>
          <w:p w14:paraId="50374C98" w14:textId="77777777" w:rsidR="00D50B43" w:rsidRDefault="00D50B43" w:rsidP="002A030D">
            <w:pPr>
              <w:rPr>
                <w:rFonts w:asciiTheme="minorHAnsi" w:eastAsiaTheme="minorEastAsia" w:hAnsiTheme="minorHAnsi" w:cstheme="minorBidi"/>
              </w:rPr>
            </w:pPr>
          </w:p>
        </w:tc>
        <w:tc>
          <w:tcPr>
            <w:tcW w:w="3330" w:type="dxa"/>
            <w:shd w:val="clear" w:color="auto" w:fill="auto"/>
          </w:tcPr>
          <w:p w14:paraId="74823DF4" w14:textId="77777777" w:rsidR="00D50B43" w:rsidRDefault="0AF860C7" w:rsidP="002A030D">
            <w:r w:rsidRPr="0AF860C7">
              <w:rPr>
                <w:rFonts w:asciiTheme="minorHAnsi" w:eastAsiaTheme="minorEastAsia" w:hAnsiTheme="minorHAnsi" w:cstheme="minorBidi"/>
                <w:sz w:val="23"/>
                <w:szCs w:val="23"/>
              </w:rPr>
              <w:t>Mandates all Georgia employers to file partial claims online on behalf of their employees for any week during which an employee (full-time/part-time) works less than full-time due to a partial or total company shutdown caused by the COVID-19 public health emergency.</w:t>
            </w:r>
            <w:r w:rsidRPr="0AF860C7">
              <w:rPr>
                <w:rFonts w:ascii="Arial" w:eastAsia="Arial" w:hAnsi="Arial" w:cs="Arial"/>
                <w:sz w:val="23"/>
                <w:szCs w:val="23"/>
              </w:rPr>
              <w:t xml:space="preserve"> </w:t>
            </w:r>
          </w:p>
        </w:tc>
        <w:tc>
          <w:tcPr>
            <w:tcW w:w="1350" w:type="dxa"/>
            <w:shd w:val="clear" w:color="auto" w:fill="auto"/>
          </w:tcPr>
          <w:p w14:paraId="438FB89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241811EF" w14:textId="77777777" w:rsidTr="14900857">
        <w:tc>
          <w:tcPr>
            <w:tcW w:w="2339" w:type="dxa"/>
            <w:shd w:val="clear" w:color="auto" w:fill="auto"/>
          </w:tcPr>
          <w:p w14:paraId="0B62A712" w14:textId="77777777" w:rsidR="00D50B43" w:rsidRDefault="00CF59A9" w:rsidP="002A030D">
            <w:hyperlink r:id="rId313">
              <w:r w:rsidR="00D50B43" w:rsidRPr="5D886BBD">
                <w:rPr>
                  <w:rStyle w:val="Hyperlink"/>
                  <w:rFonts w:asciiTheme="minorHAnsi" w:eastAsiaTheme="minorEastAsia" w:hAnsiTheme="minorHAnsi" w:cstheme="minorBidi"/>
                  <w:color w:val="2E74B5" w:themeColor="accent1" w:themeShade="BF"/>
                </w:rPr>
                <w:t>Georgia Emergency Rules re Unemployment Benefit Amounts and COVID-19</w:t>
              </w:r>
            </w:hyperlink>
          </w:p>
        </w:tc>
        <w:tc>
          <w:tcPr>
            <w:tcW w:w="2340" w:type="dxa"/>
            <w:shd w:val="clear" w:color="auto" w:fill="auto"/>
          </w:tcPr>
          <w:p w14:paraId="62B01D4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3/26/2020</w:t>
            </w:r>
          </w:p>
        </w:tc>
        <w:tc>
          <w:tcPr>
            <w:tcW w:w="3330" w:type="dxa"/>
            <w:shd w:val="clear" w:color="auto" w:fill="auto"/>
          </w:tcPr>
          <w:p w14:paraId="196102EB" w14:textId="77777777" w:rsidR="00D50B43" w:rsidRDefault="02A56AB0" w:rsidP="002A030D">
            <w:r w:rsidRPr="02A56AB0">
              <w:rPr>
                <w:rFonts w:asciiTheme="minorHAnsi" w:eastAsiaTheme="minorEastAsia" w:hAnsiTheme="minorHAnsi" w:cstheme="minorBidi"/>
                <w:color w:val="000000" w:themeColor="text1"/>
              </w:rPr>
              <w:t>Adjust weekly unemployment benefit amounts in response to COVID-19.</w:t>
            </w:r>
          </w:p>
        </w:tc>
        <w:tc>
          <w:tcPr>
            <w:tcW w:w="1350" w:type="dxa"/>
            <w:shd w:val="clear" w:color="auto" w:fill="auto"/>
          </w:tcPr>
          <w:p w14:paraId="39B9B3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14:paraId="31726B7D" w14:textId="77777777" w:rsidTr="14900857">
        <w:tc>
          <w:tcPr>
            <w:tcW w:w="2339" w:type="dxa"/>
            <w:shd w:val="clear" w:color="auto" w:fill="auto"/>
          </w:tcPr>
          <w:p w14:paraId="4A74C77A" w14:textId="77777777" w:rsidR="00D50B43" w:rsidRDefault="00CF59A9" w:rsidP="002A030D">
            <w:pPr>
              <w:rPr>
                <w:rFonts w:asciiTheme="minorHAnsi" w:eastAsiaTheme="minorEastAsia" w:hAnsiTheme="minorHAnsi" w:cstheme="minorBidi"/>
              </w:rPr>
            </w:pPr>
            <w:hyperlink r:id="rId314">
              <w:r w:rsidR="00D50B43" w:rsidRPr="5D886BBD">
                <w:rPr>
                  <w:rStyle w:val="Hyperlink"/>
                  <w:rFonts w:asciiTheme="minorHAnsi" w:eastAsiaTheme="minorEastAsia" w:hAnsiTheme="minorHAnsi" w:cstheme="minorBidi"/>
                </w:rPr>
                <w:t>Illinois Emergency Rules re Work Search and Work Availability (56 ILAC 2865)</w:t>
              </w:r>
            </w:hyperlink>
          </w:p>
        </w:tc>
        <w:tc>
          <w:tcPr>
            <w:tcW w:w="2340" w:type="dxa"/>
            <w:shd w:val="clear" w:color="auto" w:fill="auto"/>
          </w:tcPr>
          <w:p w14:paraId="7D15825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3/13/2020</w:t>
            </w:r>
          </w:p>
          <w:p w14:paraId="3D370AF8" w14:textId="77777777" w:rsidR="00D50B43" w:rsidRDefault="00D50B43" w:rsidP="002A030D">
            <w:pPr>
              <w:rPr>
                <w:rFonts w:asciiTheme="minorHAnsi" w:eastAsiaTheme="minorEastAsia" w:hAnsiTheme="minorHAnsi" w:cstheme="minorBidi"/>
              </w:rPr>
            </w:pPr>
          </w:p>
        </w:tc>
        <w:tc>
          <w:tcPr>
            <w:tcW w:w="3330" w:type="dxa"/>
            <w:shd w:val="clear" w:color="auto" w:fill="auto"/>
          </w:tcPr>
          <w:p w14:paraId="03AC9634" w14:textId="77777777" w:rsidR="00D50B43" w:rsidRDefault="02A56AB0" w:rsidP="002A030D">
            <w:r w:rsidRPr="02A56AB0">
              <w:rPr>
                <w:rFonts w:asciiTheme="minorHAnsi" w:eastAsiaTheme="minorEastAsia" w:hAnsiTheme="minorHAnsi" w:cstheme="minorBidi"/>
              </w:rPr>
              <w:t>Amends the work search and availability requirements for unemployment in response to COVID-19. *Expires 8/24/2020</w:t>
            </w:r>
          </w:p>
        </w:tc>
        <w:tc>
          <w:tcPr>
            <w:tcW w:w="1350" w:type="dxa"/>
            <w:shd w:val="clear" w:color="auto" w:fill="auto"/>
          </w:tcPr>
          <w:p w14:paraId="0F0AEEA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14:paraId="19F2B12A" w14:textId="77777777" w:rsidTr="14900857">
        <w:tc>
          <w:tcPr>
            <w:tcW w:w="2339" w:type="dxa"/>
            <w:shd w:val="clear" w:color="auto" w:fill="auto"/>
          </w:tcPr>
          <w:p w14:paraId="0D9266B1" w14:textId="77777777" w:rsidR="00D50B43" w:rsidRDefault="00CF59A9" w:rsidP="002A030D">
            <w:pPr>
              <w:rPr>
                <w:rFonts w:asciiTheme="minorHAnsi" w:eastAsiaTheme="minorEastAsia" w:hAnsiTheme="minorHAnsi" w:cstheme="minorBidi"/>
              </w:rPr>
            </w:pPr>
            <w:hyperlink r:id="rId315">
              <w:r w:rsidR="00D50B43" w:rsidRPr="1D645954">
                <w:rPr>
                  <w:rStyle w:val="Hyperlink"/>
                  <w:rFonts w:asciiTheme="minorHAnsi" w:eastAsiaTheme="minorEastAsia" w:hAnsiTheme="minorHAnsi" w:cstheme="minorBidi"/>
                </w:rPr>
                <w:t>Illinois Proposed Rules re Work Search and Work Availability (56 ILAC 2865)</w:t>
              </w:r>
            </w:hyperlink>
          </w:p>
        </w:tc>
        <w:tc>
          <w:tcPr>
            <w:tcW w:w="2340" w:type="dxa"/>
            <w:shd w:val="clear" w:color="auto" w:fill="auto"/>
          </w:tcPr>
          <w:p w14:paraId="447A445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3/13/2020</w:t>
            </w:r>
          </w:p>
        </w:tc>
        <w:tc>
          <w:tcPr>
            <w:tcW w:w="3330" w:type="dxa"/>
            <w:shd w:val="clear" w:color="auto" w:fill="auto"/>
          </w:tcPr>
          <w:p w14:paraId="219C34EA" w14:textId="77777777" w:rsidR="00D50B43" w:rsidRDefault="02A56AB0" w:rsidP="002A030D">
            <w:r w:rsidRPr="02A56AB0">
              <w:rPr>
                <w:rFonts w:asciiTheme="minorHAnsi" w:eastAsiaTheme="minorEastAsia" w:hAnsiTheme="minorHAnsi" w:cstheme="minorBidi"/>
              </w:rPr>
              <w:t>Amends the work search and availability requirements for unemployment in response to COVID-19.</w:t>
            </w:r>
          </w:p>
        </w:tc>
        <w:tc>
          <w:tcPr>
            <w:tcW w:w="1350" w:type="dxa"/>
            <w:shd w:val="clear" w:color="auto" w:fill="auto"/>
          </w:tcPr>
          <w:p w14:paraId="00A6CC2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14:paraId="12430CF1" w14:textId="77777777" w:rsidTr="14900857">
        <w:tc>
          <w:tcPr>
            <w:tcW w:w="2339" w:type="dxa"/>
            <w:shd w:val="clear" w:color="auto" w:fill="auto"/>
          </w:tcPr>
          <w:p w14:paraId="0E834632" w14:textId="77777777" w:rsidR="00D50B43" w:rsidRDefault="00CF59A9" w:rsidP="002A030D">
            <w:pPr>
              <w:rPr>
                <w:rFonts w:asciiTheme="minorHAnsi" w:eastAsiaTheme="minorEastAsia" w:hAnsiTheme="minorHAnsi" w:cstheme="minorBidi"/>
              </w:rPr>
            </w:pPr>
            <w:hyperlink r:id="rId316">
              <w:r w:rsidR="00D50B43" w:rsidRPr="1D645954">
                <w:rPr>
                  <w:rStyle w:val="Hyperlink"/>
                  <w:rFonts w:asciiTheme="minorHAnsi" w:eastAsiaTheme="minorEastAsia" w:hAnsiTheme="minorHAnsi" w:cstheme="minorBidi"/>
                </w:rPr>
                <w:t>Illinois Emergency Rules re Waiver of Penalties (56 ILAC 2765)</w:t>
              </w:r>
            </w:hyperlink>
          </w:p>
        </w:tc>
        <w:tc>
          <w:tcPr>
            <w:tcW w:w="2340" w:type="dxa"/>
            <w:shd w:val="clear" w:color="auto" w:fill="auto"/>
          </w:tcPr>
          <w:p w14:paraId="5D28920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4/8/2020</w:t>
            </w:r>
          </w:p>
        </w:tc>
        <w:tc>
          <w:tcPr>
            <w:tcW w:w="3330" w:type="dxa"/>
            <w:shd w:val="clear" w:color="auto" w:fill="auto"/>
          </w:tcPr>
          <w:p w14:paraId="78776FB8" w14:textId="77777777" w:rsidR="00D50B43" w:rsidRDefault="02A56AB0" w:rsidP="002A030D">
            <w:r w:rsidRPr="02A56AB0">
              <w:rPr>
                <w:rFonts w:ascii="Calibri" w:eastAsia="Calibri" w:hAnsi="Calibri" w:cs="Calibri"/>
              </w:rPr>
              <w:t>Provides that penalties are waved  for the failure to timely file employer's wage report for the month of February 2020.</w:t>
            </w:r>
          </w:p>
        </w:tc>
        <w:tc>
          <w:tcPr>
            <w:tcW w:w="1350" w:type="dxa"/>
            <w:shd w:val="clear" w:color="auto" w:fill="auto"/>
          </w:tcPr>
          <w:p w14:paraId="1905E5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1EFAFE57" w14:textId="77777777" w:rsidTr="14900857">
        <w:tc>
          <w:tcPr>
            <w:tcW w:w="2339" w:type="dxa"/>
            <w:shd w:val="clear" w:color="auto" w:fill="auto"/>
          </w:tcPr>
          <w:p w14:paraId="31542310" w14:textId="77777777" w:rsidR="00D50B43" w:rsidRDefault="00CF59A9" w:rsidP="002A030D">
            <w:pPr>
              <w:rPr>
                <w:rFonts w:asciiTheme="minorHAnsi" w:eastAsiaTheme="minorEastAsia" w:hAnsiTheme="minorHAnsi" w:cstheme="minorBidi"/>
              </w:rPr>
            </w:pPr>
            <w:hyperlink r:id="rId317">
              <w:r w:rsidR="00D50B43" w:rsidRPr="1D645954">
                <w:rPr>
                  <w:rStyle w:val="Hyperlink"/>
                  <w:rFonts w:asciiTheme="minorHAnsi" w:eastAsiaTheme="minorEastAsia" w:hAnsiTheme="minorHAnsi" w:cstheme="minorBidi"/>
                </w:rPr>
                <w:t>Illinois Proposed Rules re Waiver of Penalties (56 ILAC 2765)</w:t>
              </w:r>
            </w:hyperlink>
          </w:p>
        </w:tc>
        <w:tc>
          <w:tcPr>
            <w:tcW w:w="2340" w:type="dxa"/>
            <w:shd w:val="clear" w:color="auto" w:fill="auto"/>
          </w:tcPr>
          <w:p w14:paraId="03D1E86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4/17/2020</w:t>
            </w:r>
          </w:p>
        </w:tc>
        <w:tc>
          <w:tcPr>
            <w:tcW w:w="3330" w:type="dxa"/>
            <w:shd w:val="clear" w:color="auto" w:fill="auto"/>
          </w:tcPr>
          <w:p w14:paraId="26CE0EEA" w14:textId="77777777" w:rsidR="00D50B43" w:rsidRDefault="02A56AB0" w:rsidP="002A030D">
            <w:r w:rsidRPr="02A56AB0">
              <w:rPr>
                <w:rFonts w:ascii="Calibri" w:eastAsia="Calibri" w:hAnsi="Calibri" w:cs="Calibri"/>
              </w:rPr>
              <w:t>Provides that penalties are waved  for the failure to timely file employer's wage report for the month of February 2020.</w:t>
            </w:r>
          </w:p>
        </w:tc>
        <w:tc>
          <w:tcPr>
            <w:tcW w:w="1350" w:type="dxa"/>
            <w:shd w:val="clear" w:color="auto" w:fill="auto"/>
          </w:tcPr>
          <w:p w14:paraId="4A1EE9C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61503DDD" w14:textId="77777777" w:rsidTr="14900857">
        <w:tc>
          <w:tcPr>
            <w:tcW w:w="2339" w:type="dxa"/>
            <w:shd w:val="clear" w:color="auto" w:fill="auto"/>
          </w:tcPr>
          <w:p w14:paraId="1DFC05EE" w14:textId="77777777" w:rsidR="00D50B43" w:rsidRDefault="00CF59A9" w:rsidP="002A030D">
            <w:pPr>
              <w:rPr>
                <w:rFonts w:ascii="Calibri" w:eastAsia="Calibri" w:hAnsi="Calibri" w:cs="Calibri"/>
                <w:color w:val="2E74B5" w:themeColor="accent1" w:themeShade="BF"/>
              </w:rPr>
            </w:pPr>
            <w:hyperlink r:id="rId318">
              <w:r w:rsidR="00D50B43" w:rsidRPr="6C28F9E4">
                <w:rPr>
                  <w:rStyle w:val="Hyperlink"/>
                  <w:rFonts w:ascii="Calibri" w:eastAsia="Calibri" w:hAnsi="Calibri" w:cs="Calibri"/>
                  <w:color w:val="2E74B5" w:themeColor="accent1" w:themeShade="BF"/>
                </w:rPr>
                <w:t>Illinois Emergency Rule re COVID-19 and Employment Determination</w:t>
              </w:r>
            </w:hyperlink>
          </w:p>
        </w:tc>
        <w:tc>
          <w:tcPr>
            <w:tcW w:w="2340" w:type="dxa"/>
            <w:shd w:val="clear" w:color="auto" w:fill="auto"/>
          </w:tcPr>
          <w:p w14:paraId="687C49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5/15/2020</w:t>
            </w:r>
          </w:p>
        </w:tc>
        <w:tc>
          <w:tcPr>
            <w:tcW w:w="3330" w:type="dxa"/>
            <w:shd w:val="clear" w:color="auto" w:fill="auto"/>
          </w:tcPr>
          <w:p w14:paraId="03183136" w14:textId="77777777" w:rsidR="00D50B43" w:rsidRDefault="02A56AB0" w:rsidP="002A030D">
            <w:r w:rsidRPr="02A56AB0">
              <w:rPr>
                <w:rFonts w:ascii="Calibri" w:eastAsia="Calibri" w:hAnsi="Calibri" w:cs="Calibri"/>
              </w:rPr>
              <w:t>Provides that a determination that an individual is eligible for PUA does not constitute a determination that the services performed by the individual fall within an exemption from the definition of employment. *Expires 10/12/2020</w:t>
            </w:r>
          </w:p>
        </w:tc>
        <w:tc>
          <w:tcPr>
            <w:tcW w:w="1350" w:type="dxa"/>
            <w:shd w:val="clear" w:color="auto" w:fill="auto"/>
          </w:tcPr>
          <w:p w14:paraId="52249A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582CCE26" w14:textId="77777777" w:rsidTr="14900857">
        <w:tc>
          <w:tcPr>
            <w:tcW w:w="2339" w:type="dxa"/>
            <w:shd w:val="clear" w:color="auto" w:fill="auto"/>
          </w:tcPr>
          <w:p w14:paraId="5E6240E4" w14:textId="77777777" w:rsidR="00D50B43" w:rsidRDefault="00CF59A9" w:rsidP="002A030D">
            <w:hyperlink r:id="rId319">
              <w:r w:rsidR="00D50B43" w:rsidRPr="6C28F9E4">
                <w:rPr>
                  <w:rStyle w:val="Hyperlink"/>
                  <w:rFonts w:ascii="Calibri" w:eastAsia="Calibri" w:hAnsi="Calibri" w:cs="Calibri"/>
                  <w:color w:val="2E74B5" w:themeColor="accent1" w:themeShade="BF"/>
                </w:rPr>
                <w:t>Illinois Proposed Rule re COVID-19 and Employment Determination</w:t>
              </w:r>
            </w:hyperlink>
          </w:p>
        </w:tc>
        <w:tc>
          <w:tcPr>
            <w:tcW w:w="2340" w:type="dxa"/>
            <w:shd w:val="clear" w:color="auto" w:fill="auto"/>
          </w:tcPr>
          <w:p w14:paraId="7A60637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5/29/2020</w:t>
            </w:r>
          </w:p>
        </w:tc>
        <w:tc>
          <w:tcPr>
            <w:tcW w:w="3330" w:type="dxa"/>
            <w:shd w:val="clear" w:color="auto" w:fill="auto"/>
          </w:tcPr>
          <w:p w14:paraId="5ED490A3" w14:textId="77777777" w:rsidR="00D50B43" w:rsidRDefault="0AF860C7" w:rsidP="002A030D">
            <w:r w:rsidRPr="0AF860C7">
              <w:rPr>
                <w:rFonts w:ascii="Calibri" w:eastAsia="Calibri" w:hAnsi="Calibri" w:cs="Calibri"/>
              </w:rPr>
              <w:t xml:space="preserve">Provides that a determination that an individual is eligible for PUA does not constitute a determination that the services </w:t>
            </w:r>
            <w:r w:rsidRPr="0AF860C7">
              <w:rPr>
                <w:rFonts w:ascii="Calibri" w:eastAsia="Calibri" w:hAnsi="Calibri" w:cs="Calibri"/>
              </w:rPr>
              <w:lastRenderedPageBreak/>
              <w:t>performed by the individual fall within an exemption from the definition of employment.</w:t>
            </w:r>
          </w:p>
        </w:tc>
        <w:tc>
          <w:tcPr>
            <w:tcW w:w="1350" w:type="dxa"/>
            <w:shd w:val="clear" w:color="auto" w:fill="auto"/>
          </w:tcPr>
          <w:p w14:paraId="1BBDB74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6/1/2020</w:t>
            </w:r>
          </w:p>
        </w:tc>
      </w:tr>
      <w:tr w:rsidR="00D50B43" w14:paraId="4B32EB07" w14:textId="77777777" w:rsidTr="14900857">
        <w:tc>
          <w:tcPr>
            <w:tcW w:w="2339" w:type="dxa"/>
            <w:shd w:val="clear" w:color="auto" w:fill="auto"/>
          </w:tcPr>
          <w:p w14:paraId="49ED59DA" w14:textId="77777777" w:rsidR="00D50B43" w:rsidRDefault="00CF59A9" w:rsidP="002A030D">
            <w:hyperlink r:id="rId320" w:anchor="page=17">
              <w:r w:rsidR="00D50B43" w:rsidRPr="2FFB6039">
                <w:rPr>
                  <w:rStyle w:val="Hyperlink"/>
                  <w:rFonts w:ascii="Calibri" w:eastAsia="Calibri" w:hAnsi="Calibri" w:cs="Calibri"/>
                  <w:color w:val="2E74B5" w:themeColor="accent1" w:themeShade="BF"/>
                </w:rPr>
                <w:t>Kentucky Emergency Rule re Short-Time Unemployment Compensation</w:t>
              </w:r>
            </w:hyperlink>
            <w:r w:rsidR="00D50B43" w:rsidRPr="2FFB6039">
              <w:rPr>
                <w:rFonts w:ascii="Calibri" w:eastAsia="Calibri" w:hAnsi="Calibri" w:cs="Calibri"/>
                <w:color w:val="2E74B5" w:themeColor="accent1" w:themeShade="BF"/>
              </w:rPr>
              <w:t xml:space="preserve"> </w:t>
            </w:r>
          </w:p>
        </w:tc>
        <w:tc>
          <w:tcPr>
            <w:tcW w:w="2340" w:type="dxa"/>
            <w:shd w:val="clear" w:color="auto" w:fill="auto"/>
          </w:tcPr>
          <w:p w14:paraId="319CD61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5/1/2020</w:t>
            </w:r>
          </w:p>
        </w:tc>
        <w:tc>
          <w:tcPr>
            <w:tcW w:w="3330" w:type="dxa"/>
            <w:shd w:val="clear" w:color="auto" w:fill="auto"/>
          </w:tcPr>
          <w:p w14:paraId="68CD03CB" w14:textId="77777777" w:rsidR="00D50B43" w:rsidRDefault="0AF860C7" w:rsidP="002A030D">
            <w:r w:rsidRPr="0AF860C7">
              <w:rPr>
                <w:rFonts w:ascii="Calibri" w:eastAsia="Calibri" w:hAnsi="Calibri" w:cs="Calibri"/>
              </w:rPr>
              <w:t>Permits employees who have  experienced a reduction in work hours of more than 10 percent but less than 60 percent due to COVID-19, to be eligible for unemployment benefits to compensate the employee for the temporary loss of income. *Expires 10/28/2020</w:t>
            </w:r>
          </w:p>
        </w:tc>
        <w:tc>
          <w:tcPr>
            <w:tcW w:w="1350" w:type="dxa"/>
            <w:shd w:val="clear" w:color="auto" w:fill="auto"/>
          </w:tcPr>
          <w:p w14:paraId="1C1776B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6/2/2020</w:t>
            </w:r>
          </w:p>
        </w:tc>
      </w:tr>
      <w:tr w:rsidR="00D50B43" w14:paraId="40D632A3" w14:textId="77777777" w:rsidTr="14900857">
        <w:tc>
          <w:tcPr>
            <w:tcW w:w="2339" w:type="dxa"/>
            <w:shd w:val="clear" w:color="auto" w:fill="auto"/>
          </w:tcPr>
          <w:p w14:paraId="7B6F587C" w14:textId="77777777" w:rsidR="00D50B43" w:rsidRDefault="00CF59A9" w:rsidP="002A030D">
            <w:hyperlink r:id="rId321">
              <w:r w:rsidR="00D50B43" w:rsidRPr="097222F3">
                <w:rPr>
                  <w:rStyle w:val="Hyperlink"/>
                  <w:rFonts w:ascii="Calibri" w:eastAsia="Calibri" w:hAnsi="Calibri" w:cs="Calibri"/>
                  <w:color w:val="2E74B5" w:themeColor="accent1" w:themeShade="BF"/>
                </w:rPr>
                <w:t>Louisiana Emergency Rule re Benefits Notification Requirement (LAC 40:IV.381)</w:t>
              </w:r>
            </w:hyperlink>
          </w:p>
        </w:tc>
        <w:tc>
          <w:tcPr>
            <w:tcW w:w="2340" w:type="dxa"/>
            <w:shd w:val="clear" w:color="auto" w:fill="auto"/>
          </w:tcPr>
          <w:p w14:paraId="79A2914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4/8/2020</w:t>
            </w:r>
          </w:p>
        </w:tc>
        <w:tc>
          <w:tcPr>
            <w:tcW w:w="3330" w:type="dxa"/>
            <w:shd w:val="clear" w:color="auto" w:fill="auto"/>
          </w:tcPr>
          <w:p w14:paraId="6CACDB03" w14:textId="77777777" w:rsidR="00D50B43" w:rsidRDefault="02A56AB0" w:rsidP="002A030D">
            <w:r w:rsidRPr="02A56AB0">
              <w:rPr>
                <w:rFonts w:asciiTheme="minorHAnsi" w:eastAsiaTheme="minorEastAsia" w:hAnsiTheme="minorHAnsi" w:cstheme="minorBidi"/>
                <w:color w:val="000000" w:themeColor="text1"/>
              </w:rPr>
              <w:t>Requires an employer to provide notification to employees of unemployment claim filing information at the time of separation.</w:t>
            </w:r>
          </w:p>
        </w:tc>
        <w:tc>
          <w:tcPr>
            <w:tcW w:w="1350" w:type="dxa"/>
            <w:shd w:val="clear" w:color="auto" w:fill="auto"/>
          </w:tcPr>
          <w:p w14:paraId="3E5AEA2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4/14/2020</w:t>
            </w:r>
          </w:p>
        </w:tc>
      </w:tr>
      <w:tr w:rsidR="00D50B43" w:rsidRPr="00E14EF9" w14:paraId="101D2CA3" w14:textId="77777777" w:rsidTr="14900857">
        <w:tc>
          <w:tcPr>
            <w:tcW w:w="2339" w:type="dxa"/>
            <w:shd w:val="clear" w:color="auto" w:fill="auto"/>
          </w:tcPr>
          <w:p w14:paraId="746167D6" w14:textId="77777777" w:rsidR="00D50B43" w:rsidRPr="00E14EF9" w:rsidRDefault="00CF59A9" w:rsidP="002A030D">
            <w:pPr>
              <w:rPr>
                <w:rFonts w:asciiTheme="minorHAnsi" w:eastAsiaTheme="minorEastAsia" w:hAnsiTheme="minorHAnsi" w:cstheme="minorBidi"/>
              </w:rPr>
            </w:pPr>
            <w:hyperlink r:id="rId322">
              <w:r w:rsidR="00D50B43" w:rsidRPr="63684D2F">
                <w:rPr>
                  <w:rStyle w:val="Hyperlink"/>
                  <w:rFonts w:asciiTheme="minorHAnsi" w:eastAsiaTheme="minorEastAsia" w:hAnsiTheme="minorHAnsi" w:cstheme="minorBidi"/>
                </w:rPr>
                <w:t>Massachusetts Emergency Unemployment Regulations Related to COVID-19</w:t>
              </w:r>
            </w:hyperlink>
          </w:p>
        </w:tc>
        <w:tc>
          <w:tcPr>
            <w:tcW w:w="2340" w:type="dxa"/>
            <w:shd w:val="clear" w:color="auto" w:fill="auto"/>
          </w:tcPr>
          <w:p w14:paraId="57D967A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3/16/2020</w:t>
            </w:r>
          </w:p>
        </w:tc>
        <w:tc>
          <w:tcPr>
            <w:tcW w:w="3330" w:type="dxa"/>
            <w:shd w:val="clear" w:color="auto" w:fill="auto"/>
          </w:tcPr>
          <w:p w14:paraId="4A6AC6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Allows people impacted by COVID-19 to collect unemployment if their workplace is shut down and expects to reopen in four or fewer weeks; allows employers impacted by COVID-19 to request up to a 60-day grace period to file quarterly reports and pay contributions.</w:t>
            </w:r>
          </w:p>
        </w:tc>
        <w:tc>
          <w:tcPr>
            <w:tcW w:w="1350" w:type="dxa"/>
            <w:shd w:val="clear" w:color="auto" w:fill="auto"/>
          </w:tcPr>
          <w:p w14:paraId="7D49B7C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4/7/2020</w:t>
            </w:r>
          </w:p>
        </w:tc>
      </w:tr>
      <w:tr w:rsidR="00D50B43" w14:paraId="29675F2F" w14:textId="77777777" w:rsidTr="14900857">
        <w:tc>
          <w:tcPr>
            <w:tcW w:w="2339" w:type="dxa"/>
            <w:shd w:val="clear" w:color="auto" w:fill="auto"/>
          </w:tcPr>
          <w:p w14:paraId="4A4611C0" w14:textId="77777777" w:rsidR="00D50B43" w:rsidRDefault="00CF59A9" w:rsidP="002A030D">
            <w:hyperlink r:id="rId323">
              <w:r w:rsidR="00D50B43" w:rsidRPr="42AFA82D">
                <w:rPr>
                  <w:rStyle w:val="Hyperlink"/>
                  <w:rFonts w:ascii="Calibri" w:eastAsia="Calibri" w:hAnsi="Calibri" w:cs="Calibri"/>
                  <w:color w:val="0563C1"/>
                </w:rPr>
                <w:t>Montana Emergency Rules re Unemployment and COVID-19</w:t>
              </w:r>
            </w:hyperlink>
          </w:p>
        </w:tc>
        <w:tc>
          <w:tcPr>
            <w:tcW w:w="2340" w:type="dxa"/>
            <w:shd w:val="clear" w:color="auto" w:fill="auto"/>
          </w:tcPr>
          <w:p w14:paraId="7D23D6D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3/17/2020</w:t>
            </w:r>
          </w:p>
          <w:p w14:paraId="62F65CCF" w14:textId="77777777" w:rsidR="00D50B43" w:rsidRDefault="00D50B43" w:rsidP="002A030D">
            <w:pPr>
              <w:rPr>
                <w:rFonts w:asciiTheme="minorHAnsi" w:eastAsiaTheme="minorEastAsia" w:hAnsiTheme="minorHAnsi" w:cstheme="minorBidi"/>
              </w:rPr>
            </w:pPr>
          </w:p>
        </w:tc>
        <w:tc>
          <w:tcPr>
            <w:tcW w:w="3330" w:type="dxa"/>
            <w:shd w:val="clear" w:color="auto" w:fill="auto"/>
          </w:tcPr>
          <w:p w14:paraId="20535588" w14:textId="77777777" w:rsidR="00D50B43" w:rsidRDefault="02A56AB0" w:rsidP="002A030D">
            <w:r w:rsidRPr="02A56AB0">
              <w:rPr>
                <w:rFonts w:ascii="Calibri" w:eastAsia="Calibri" w:hAnsi="Calibri" w:cs="Calibri"/>
              </w:rPr>
              <w:t>Allows a claimant directed by their employer to leave work or not report to work due to COVID-19 to qualify as being temporarily laid off by the employer and eligible for benefits. Workers who must quarantine or who need to take care of a family member due to COVID-19 are also considered temporarily laid off and eligible for benefits.</w:t>
            </w:r>
          </w:p>
          <w:p w14:paraId="3804FE33" w14:textId="77777777" w:rsidR="00D50B43" w:rsidRDefault="02A56AB0" w:rsidP="002A030D">
            <w:r w:rsidRPr="02A56AB0">
              <w:rPr>
                <w:rFonts w:ascii="Calibri" w:eastAsia="Calibri" w:hAnsi="Calibri" w:cs="Calibri"/>
              </w:rPr>
              <w:t>Additionally, the emergency rules allow DLI to waive the one week waiting period.</w:t>
            </w:r>
          </w:p>
        </w:tc>
        <w:tc>
          <w:tcPr>
            <w:tcW w:w="1350" w:type="dxa"/>
            <w:shd w:val="clear" w:color="auto" w:fill="auto"/>
          </w:tcPr>
          <w:p w14:paraId="3298C26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0591E532" w14:textId="77777777" w:rsidTr="14900857">
        <w:tc>
          <w:tcPr>
            <w:tcW w:w="2339" w:type="dxa"/>
            <w:shd w:val="clear" w:color="auto" w:fill="auto"/>
          </w:tcPr>
          <w:p w14:paraId="7DBB5F85" w14:textId="77777777" w:rsidR="00D50B43" w:rsidRDefault="00CF59A9" w:rsidP="002A030D">
            <w:pPr>
              <w:rPr>
                <w:rFonts w:asciiTheme="minorHAnsi" w:eastAsiaTheme="minorEastAsia" w:hAnsiTheme="minorHAnsi" w:cstheme="minorBidi"/>
                <w:color w:val="2E74B5" w:themeColor="accent1" w:themeShade="BF"/>
              </w:rPr>
            </w:pPr>
            <w:hyperlink r:id="rId324">
              <w:r w:rsidR="00D50B43" w:rsidRPr="301BCD30">
                <w:rPr>
                  <w:rStyle w:val="Hyperlink"/>
                  <w:rFonts w:asciiTheme="minorHAnsi" w:eastAsiaTheme="minorEastAsia" w:hAnsiTheme="minorHAnsi" w:cstheme="minorBidi"/>
                  <w:color w:val="2E74B5" w:themeColor="accent1" w:themeShade="BF"/>
                </w:rPr>
                <w:t>Montana Readoption of Emergency Rules re Unemployment and COVID-19</w:t>
              </w:r>
            </w:hyperlink>
          </w:p>
        </w:tc>
        <w:tc>
          <w:tcPr>
            <w:tcW w:w="2340" w:type="dxa"/>
            <w:shd w:val="clear" w:color="auto" w:fill="auto"/>
          </w:tcPr>
          <w:p w14:paraId="184C5C2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4/10/2020</w:t>
            </w:r>
          </w:p>
        </w:tc>
        <w:tc>
          <w:tcPr>
            <w:tcW w:w="3330" w:type="dxa"/>
            <w:shd w:val="clear" w:color="auto" w:fill="auto"/>
          </w:tcPr>
          <w:p w14:paraId="447891FF" w14:textId="77777777" w:rsidR="00D50B43" w:rsidRDefault="0AF860C7" w:rsidP="002A030D">
            <w:r w:rsidRPr="0AF860C7">
              <w:rPr>
                <w:rFonts w:ascii="Calibri" w:eastAsia="Calibri" w:hAnsi="Calibri" w:cs="Calibri"/>
              </w:rPr>
              <w:t xml:space="preserve">Waives work search requirements except for claimants who refuse to return to work as requested by an employer or accept suitable work that can be performed in compliance with the emergency declarations and directives. </w:t>
            </w:r>
          </w:p>
        </w:tc>
        <w:tc>
          <w:tcPr>
            <w:tcW w:w="1350" w:type="dxa"/>
            <w:shd w:val="clear" w:color="auto" w:fill="auto"/>
          </w:tcPr>
          <w:p w14:paraId="6085BC3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3ED6E689" w14:textId="77777777" w:rsidTr="14900857">
        <w:tc>
          <w:tcPr>
            <w:tcW w:w="2339" w:type="dxa"/>
            <w:shd w:val="clear" w:color="auto" w:fill="auto"/>
          </w:tcPr>
          <w:p w14:paraId="49125B85" w14:textId="77777777" w:rsidR="00D50B43" w:rsidRDefault="00CF59A9" w:rsidP="002A030D">
            <w:hyperlink r:id="rId325" w:anchor="page=45">
              <w:r w:rsidR="00D50B43" w:rsidRPr="5788698B">
                <w:rPr>
                  <w:rStyle w:val="Hyperlink"/>
                  <w:rFonts w:ascii="Calibri" w:eastAsia="Calibri" w:hAnsi="Calibri" w:cs="Calibri"/>
                  <w:color w:val="2E74B5" w:themeColor="accent1" w:themeShade="BF"/>
                </w:rPr>
                <w:t>New Mexico Emergency Rule re Wage and Contribution Reports</w:t>
              </w:r>
            </w:hyperlink>
            <w:r w:rsidR="00D50B43" w:rsidRPr="5788698B">
              <w:rPr>
                <w:rFonts w:ascii="Calibri" w:eastAsia="Calibri" w:hAnsi="Calibri" w:cs="Calibri"/>
                <w:color w:val="1F497D"/>
              </w:rPr>
              <w:t xml:space="preserve"> </w:t>
            </w:r>
          </w:p>
        </w:tc>
        <w:tc>
          <w:tcPr>
            <w:tcW w:w="2340" w:type="dxa"/>
            <w:shd w:val="clear" w:color="auto" w:fill="auto"/>
          </w:tcPr>
          <w:p w14:paraId="604DEB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4/24/2020</w:t>
            </w:r>
          </w:p>
        </w:tc>
        <w:tc>
          <w:tcPr>
            <w:tcW w:w="3330" w:type="dxa"/>
            <w:shd w:val="clear" w:color="auto" w:fill="auto"/>
          </w:tcPr>
          <w:p w14:paraId="2851C807" w14:textId="77777777" w:rsidR="00D50B43" w:rsidRDefault="02A56AB0" w:rsidP="002A030D">
            <w:r w:rsidRPr="02A56AB0">
              <w:rPr>
                <w:rFonts w:ascii="Calibri" w:eastAsia="Calibri" w:hAnsi="Calibri" w:cs="Calibri"/>
              </w:rPr>
              <w:t xml:space="preserve">Extends the deadline for submission of the quarterly wage report and corresponding contributions due for up to one month after the deadlines during a state of emergency such as COVID-19. </w:t>
            </w:r>
          </w:p>
        </w:tc>
        <w:tc>
          <w:tcPr>
            <w:tcW w:w="1350" w:type="dxa"/>
            <w:shd w:val="clear" w:color="auto" w:fill="auto"/>
          </w:tcPr>
          <w:p w14:paraId="6473858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3425090E" w14:textId="77777777" w:rsidTr="14900857">
        <w:tc>
          <w:tcPr>
            <w:tcW w:w="2339" w:type="dxa"/>
            <w:shd w:val="clear" w:color="auto" w:fill="auto"/>
          </w:tcPr>
          <w:p w14:paraId="5556E2B8" w14:textId="77777777" w:rsidR="00D50B43" w:rsidRDefault="00CF59A9" w:rsidP="002A030D">
            <w:hyperlink r:id="rId326" w:anchor="page=45">
              <w:r w:rsidR="00D50B43" w:rsidRPr="5788698B">
                <w:rPr>
                  <w:rStyle w:val="Hyperlink"/>
                  <w:rFonts w:ascii="Calibri" w:eastAsia="Calibri" w:hAnsi="Calibri" w:cs="Calibri"/>
                  <w:color w:val="2E74B5" w:themeColor="accent1" w:themeShade="BF"/>
                </w:rPr>
                <w:t>New Mexico Emergency Rule re Work Search Requirements</w:t>
              </w:r>
            </w:hyperlink>
            <w:r w:rsidR="00D50B43" w:rsidRPr="5788698B">
              <w:rPr>
                <w:rFonts w:ascii="Calibri" w:eastAsia="Calibri" w:hAnsi="Calibri" w:cs="Calibri"/>
                <w:color w:val="2E74B5" w:themeColor="accent1" w:themeShade="BF"/>
              </w:rPr>
              <w:t xml:space="preserve"> </w:t>
            </w:r>
          </w:p>
        </w:tc>
        <w:tc>
          <w:tcPr>
            <w:tcW w:w="2340" w:type="dxa"/>
            <w:shd w:val="clear" w:color="auto" w:fill="auto"/>
          </w:tcPr>
          <w:p w14:paraId="01449B9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4/24/2020</w:t>
            </w:r>
          </w:p>
        </w:tc>
        <w:tc>
          <w:tcPr>
            <w:tcW w:w="3330" w:type="dxa"/>
            <w:shd w:val="clear" w:color="auto" w:fill="auto"/>
          </w:tcPr>
          <w:p w14:paraId="4011B52A" w14:textId="77777777" w:rsidR="00D50B43" w:rsidRDefault="02A56AB0" w:rsidP="002A030D">
            <w:r w:rsidRPr="02A56AB0">
              <w:rPr>
                <w:rFonts w:ascii="Calibri" w:eastAsia="Calibri" w:hAnsi="Calibri" w:cs="Calibri"/>
              </w:rPr>
              <w:t>Waives work search requirements at the discretion of the secretary until the emergency declaration for COVID-19 is lifted.</w:t>
            </w:r>
          </w:p>
        </w:tc>
        <w:tc>
          <w:tcPr>
            <w:tcW w:w="1350" w:type="dxa"/>
            <w:shd w:val="clear" w:color="auto" w:fill="auto"/>
          </w:tcPr>
          <w:p w14:paraId="025FE6C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567EBD03" w14:textId="77777777" w:rsidTr="14900857">
        <w:tc>
          <w:tcPr>
            <w:tcW w:w="2339" w:type="dxa"/>
            <w:shd w:val="clear" w:color="auto" w:fill="auto"/>
          </w:tcPr>
          <w:p w14:paraId="0BD930BD" w14:textId="77777777" w:rsidR="00D50B43" w:rsidRDefault="00CF59A9" w:rsidP="002A030D">
            <w:hyperlink r:id="rId327">
              <w:r w:rsidR="00D50B43" w:rsidRPr="260DEA6A">
                <w:rPr>
                  <w:rStyle w:val="Hyperlink"/>
                  <w:rFonts w:asciiTheme="minorHAnsi" w:eastAsiaTheme="minorEastAsia" w:hAnsiTheme="minorHAnsi" w:cstheme="minorBidi"/>
                  <w:color w:val="2E74B5" w:themeColor="accent1" w:themeShade="BF"/>
                </w:rPr>
                <w:t>North Carolina Emergency Rule re Notice of Benefits Availability  (04-NCAC-24G</w:t>
              </w:r>
            </w:hyperlink>
          </w:p>
        </w:tc>
        <w:tc>
          <w:tcPr>
            <w:tcW w:w="2340" w:type="dxa"/>
            <w:shd w:val="clear" w:color="auto" w:fill="auto"/>
          </w:tcPr>
          <w:p w14:paraId="262F743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4/14/2020</w:t>
            </w:r>
          </w:p>
        </w:tc>
        <w:tc>
          <w:tcPr>
            <w:tcW w:w="3330" w:type="dxa"/>
            <w:shd w:val="clear" w:color="auto" w:fill="auto"/>
          </w:tcPr>
          <w:p w14:paraId="058931C1" w14:textId="77777777" w:rsidR="00D50B43" w:rsidRDefault="02A56AB0" w:rsidP="002A030D">
            <w:r w:rsidRPr="02A56AB0">
              <w:rPr>
                <w:rFonts w:asciiTheme="minorHAnsi" w:eastAsiaTheme="minorEastAsia" w:hAnsiTheme="minorHAnsi" w:cstheme="minorBidi"/>
                <w:color w:val="000000" w:themeColor="text1"/>
              </w:rPr>
              <w:t>Requires employers to provide employees with notice of the availability of unemployment compensation at the time of separation; waives certain eligibility requirements.</w:t>
            </w:r>
          </w:p>
        </w:tc>
        <w:tc>
          <w:tcPr>
            <w:tcW w:w="1350" w:type="dxa"/>
            <w:shd w:val="clear" w:color="auto" w:fill="auto"/>
          </w:tcPr>
          <w:p w14:paraId="7B4664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608EF06E" w14:textId="77777777" w:rsidTr="14900857">
        <w:tc>
          <w:tcPr>
            <w:tcW w:w="2339" w:type="dxa"/>
            <w:shd w:val="clear" w:color="auto" w:fill="auto"/>
          </w:tcPr>
          <w:p w14:paraId="5725F6D4" w14:textId="77777777" w:rsidR="00D50B43" w:rsidRDefault="00CF59A9" w:rsidP="002A030D">
            <w:hyperlink r:id="rId328">
              <w:r w:rsidR="00D50B43" w:rsidRPr="260DEA6A">
                <w:rPr>
                  <w:rStyle w:val="Hyperlink"/>
                  <w:rFonts w:asciiTheme="minorHAnsi" w:eastAsiaTheme="minorEastAsia" w:hAnsiTheme="minorHAnsi" w:cstheme="minorBidi"/>
                  <w:color w:val="2E74B5" w:themeColor="accent1" w:themeShade="BF"/>
                </w:rPr>
                <w:t>North Carolina Proposed Temporary Rule re Notice of Benefits Availability  (04-NCAC-24G)</w:t>
              </w:r>
            </w:hyperlink>
          </w:p>
        </w:tc>
        <w:tc>
          <w:tcPr>
            <w:tcW w:w="2340" w:type="dxa"/>
            <w:shd w:val="clear" w:color="auto" w:fill="auto"/>
          </w:tcPr>
          <w:p w14:paraId="667AFB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4/3/2020</w:t>
            </w:r>
          </w:p>
        </w:tc>
        <w:tc>
          <w:tcPr>
            <w:tcW w:w="3330" w:type="dxa"/>
            <w:shd w:val="clear" w:color="auto" w:fill="auto"/>
          </w:tcPr>
          <w:p w14:paraId="1712516F" w14:textId="77777777" w:rsidR="00D50B43" w:rsidRDefault="02A56AB0" w:rsidP="002A030D">
            <w:r w:rsidRPr="02A56AB0">
              <w:rPr>
                <w:rFonts w:asciiTheme="minorHAnsi" w:eastAsiaTheme="minorEastAsia" w:hAnsiTheme="minorHAnsi" w:cstheme="minorBidi"/>
                <w:color w:val="000000" w:themeColor="text1"/>
              </w:rPr>
              <w:t>Requires employers to provide employees with notice of the availability of unemployment compensation at the time of separation; waives certain eligibility requirements.</w:t>
            </w:r>
          </w:p>
        </w:tc>
        <w:tc>
          <w:tcPr>
            <w:tcW w:w="1350" w:type="dxa"/>
            <w:shd w:val="clear" w:color="auto" w:fill="auto"/>
          </w:tcPr>
          <w:p w14:paraId="34CABB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75B44F97" w14:textId="77777777" w:rsidTr="14900857">
        <w:tc>
          <w:tcPr>
            <w:tcW w:w="2339" w:type="dxa"/>
            <w:shd w:val="clear" w:color="auto" w:fill="auto"/>
          </w:tcPr>
          <w:p w14:paraId="66AA8D37" w14:textId="77777777" w:rsidR="00D50B43" w:rsidRDefault="00CF59A9" w:rsidP="002A030D">
            <w:hyperlink r:id="rId329">
              <w:r w:rsidR="00D50B43" w:rsidRPr="739E6AD7">
                <w:rPr>
                  <w:rStyle w:val="Hyperlink"/>
                  <w:rFonts w:ascii="Calibri" w:eastAsia="Calibri" w:hAnsi="Calibri" w:cs="Calibri"/>
                  <w:color w:val="2E74B5" w:themeColor="accent1" w:themeShade="BF"/>
                </w:rPr>
                <w:t>North Carolina Temporary Proposed Rule re Unemployment and COVID-19</w:t>
              </w:r>
            </w:hyperlink>
            <w:r w:rsidR="00D50B43" w:rsidRPr="739E6AD7">
              <w:rPr>
                <w:rFonts w:ascii="Calibri" w:eastAsia="Calibri" w:hAnsi="Calibri" w:cs="Calibri"/>
                <w:color w:val="2E74B5" w:themeColor="accent1" w:themeShade="BF"/>
                <w:sz w:val="22"/>
                <w:szCs w:val="22"/>
              </w:rPr>
              <w:t xml:space="preserve"> </w:t>
            </w:r>
          </w:p>
        </w:tc>
        <w:tc>
          <w:tcPr>
            <w:tcW w:w="2340" w:type="dxa"/>
            <w:shd w:val="clear" w:color="auto" w:fill="auto"/>
          </w:tcPr>
          <w:p w14:paraId="37F86E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5/14/2020</w:t>
            </w:r>
          </w:p>
        </w:tc>
        <w:tc>
          <w:tcPr>
            <w:tcW w:w="3330" w:type="dxa"/>
            <w:shd w:val="clear" w:color="auto" w:fill="auto"/>
          </w:tcPr>
          <w:p w14:paraId="50ADE701" w14:textId="77777777" w:rsidR="00D50B43" w:rsidRDefault="0AF860C7" w:rsidP="0AF860C7">
            <w:pPr>
              <w:rPr>
                <w:rFonts w:ascii="Calibri" w:eastAsia="Calibri" w:hAnsi="Calibri" w:cs="Calibri"/>
              </w:rPr>
            </w:pPr>
            <w:r w:rsidRPr="0AF860C7">
              <w:rPr>
                <w:rFonts w:asciiTheme="minorHAnsi" w:eastAsiaTheme="minorEastAsia" w:hAnsiTheme="minorHAnsi" w:cstheme="minorBidi"/>
              </w:rPr>
              <w:t>Waives work search requirement and one week waiting period for unemployment benefits; waives charging benefit payments to employer accounts during the COVID-19 pandemic.</w:t>
            </w:r>
          </w:p>
        </w:tc>
        <w:tc>
          <w:tcPr>
            <w:tcW w:w="1350" w:type="dxa"/>
            <w:shd w:val="clear" w:color="auto" w:fill="auto"/>
          </w:tcPr>
          <w:p w14:paraId="3A8404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2EAEC50B" w14:textId="77777777" w:rsidTr="14900857">
        <w:tc>
          <w:tcPr>
            <w:tcW w:w="2339" w:type="dxa"/>
            <w:shd w:val="clear" w:color="auto" w:fill="auto"/>
          </w:tcPr>
          <w:p w14:paraId="215E3F88" w14:textId="77777777" w:rsidR="00D50B43" w:rsidRDefault="00CF59A9" w:rsidP="002A030D">
            <w:pPr>
              <w:rPr>
                <w:rFonts w:ascii="Calibri" w:eastAsia="Calibri" w:hAnsi="Calibri" w:cs="Calibri"/>
              </w:rPr>
            </w:pPr>
            <w:hyperlink r:id="rId330">
              <w:r w:rsidR="00D50B43" w:rsidRPr="6561F346">
                <w:rPr>
                  <w:rStyle w:val="Hyperlink"/>
                  <w:rFonts w:ascii="Calibri" w:eastAsia="Calibri" w:hAnsi="Calibri" w:cs="Calibri"/>
                  <w:color w:val="0563C1"/>
                </w:rPr>
                <w:t xml:space="preserve">Oregon Temporary Rule re  COVID-19 </w:t>
              </w:r>
              <w:r w:rsidR="00D50B43" w:rsidRPr="6561F346">
                <w:rPr>
                  <w:rStyle w:val="Hyperlink"/>
                  <w:rFonts w:ascii="Calibri" w:eastAsia="Calibri" w:hAnsi="Calibri" w:cs="Calibri"/>
                  <w:color w:val="0563C1"/>
                </w:rPr>
                <w:lastRenderedPageBreak/>
                <w:t>Related Unemployment Insurance Provisions</w:t>
              </w:r>
            </w:hyperlink>
          </w:p>
        </w:tc>
        <w:tc>
          <w:tcPr>
            <w:tcW w:w="2340" w:type="dxa"/>
            <w:shd w:val="clear" w:color="auto" w:fill="auto"/>
          </w:tcPr>
          <w:p w14:paraId="37B7F8A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Adopted 3/26/2020</w:t>
            </w:r>
          </w:p>
        </w:tc>
        <w:tc>
          <w:tcPr>
            <w:tcW w:w="3330" w:type="dxa"/>
            <w:shd w:val="clear" w:color="auto" w:fill="auto"/>
          </w:tcPr>
          <w:p w14:paraId="27CA297B" w14:textId="77777777" w:rsidR="00D50B43" w:rsidRDefault="0AF860C7" w:rsidP="0AF860C7">
            <w:pPr>
              <w:rPr>
                <w:rFonts w:ascii="Calibri" w:eastAsia="Calibri" w:hAnsi="Calibri" w:cs="Calibri"/>
              </w:rPr>
            </w:pPr>
            <w:r w:rsidRPr="0AF860C7">
              <w:rPr>
                <w:rFonts w:ascii="Calibri" w:eastAsia="Calibri" w:hAnsi="Calibri" w:cs="Calibri"/>
              </w:rPr>
              <w:t xml:space="preserve">Ensures availability of benefits for people who cannot work </w:t>
            </w:r>
            <w:r w:rsidRPr="0AF860C7">
              <w:rPr>
                <w:rFonts w:ascii="Calibri" w:eastAsia="Calibri" w:hAnsi="Calibri" w:cs="Calibri"/>
              </w:rPr>
              <w:lastRenderedPageBreak/>
              <w:t>because they have been quarantined or due to a business or childcare closure.</w:t>
            </w:r>
          </w:p>
        </w:tc>
        <w:tc>
          <w:tcPr>
            <w:tcW w:w="1350" w:type="dxa"/>
            <w:shd w:val="clear" w:color="auto" w:fill="auto"/>
          </w:tcPr>
          <w:p w14:paraId="11A62A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4/3/2020</w:t>
            </w:r>
          </w:p>
        </w:tc>
      </w:tr>
      <w:tr w:rsidR="00D50B43" w14:paraId="3489CBD5" w14:textId="77777777" w:rsidTr="14900857">
        <w:tc>
          <w:tcPr>
            <w:tcW w:w="2339" w:type="dxa"/>
            <w:shd w:val="clear" w:color="auto" w:fill="auto"/>
          </w:tcPr>
          <w:p w14:paraId="01CA05E6" w14:textId="77777777" w:rsidR="00D50B43" w:rsidRDefault="00CF59A9" w:rsidP="002A030D">
            <w:hyperlink r:id="rId331">
              <w:r w:rsidR="00D50B43" w:rsidRPr="4B9D1972">
                <w:rPr>
                  <w:rStyle w:val="Hyperlink"/>
                  <w:rFonts w:asciiTheme="minorHAnsi" w:eastAsiaTheme="minorEastAsia" w:hAnsiTheme="minorHAnsi" w:cstheme="minorBidi"/>
                  <w:color w:val="2E74B5" w:themeColor="accent1" w:themeShade="BF"/>
                </w:rPr>
                <w:t>Oregon Temporary Rule re Coverage of Services for Unemployment (OAR 471-031-0300)</w:t>
              </w:r>
            </w:hyperlink>
          </w:p>
        </w:tc>
        <w:tc>
          <w:tcPr>
            <w:tcW w:w="2340" w:type="dxa"/>
            <w:shd w:val="clear" w:color="auto" w:fill="auto"/>
          </w:tcPr>
          <w:p w14:paraId="3E51064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3/26/2020</w:t>
            </w:r>
          </w:p>
        </w:tc>
        <w:tc>
          <w:tcPr>
            <w:tcW w:w="3330" w:type="dxa"/>
            <w:shd w:val="clear" w:color="auto" w:fill="auto"/>
          </w:tcPr>
          <w:p w14:paraId="456B5EDD" w14:textId="77777777" w:rsidR="00D50B43" w:rsidRDefault="0AF860C7" w:rsidP="002A030D">
            <w:r w:rsidRPr="0AF860C7">
              <w:rPr>
                <w:rFonts w:asciiTheme="minorHAnsi" w:eastAsiaTheme="minorEastAsia" w:hAnsiTheme="minorHAnsi" w:cstheme="minorBidi"/>
                <w:color w:val="000000" w:themeColor="text1"/>
              </w:rPr>
              <w:t xml:space="preserve">Allows employing units not currently required to be subject to the state unemployment insurance laws to provide written election for coverage by filing quarterly reports covering January 1, 2019, or later and paying all taxes owed. </w:t>
            </w:r>
          </w:p>
        </w:tc>
        <w:tc>
          <w:tcPr>
            <w:tcW w:w="1350" w:type="dxa"/>
            <w:shd w:val="clear" w:color="auto" w:fill="auto"/>
          </w:tcPr>
          <w:p w14:paraId="4323192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rsidRPr="007A628D" w14:paraId="2E016F2E" w14:textId="77777777" w:rsidTr="14900857">
        <w:tc>
          <w:tcPr>
            <w:tcW w:w="2339" w:type="dxa"/>
          </w:tcPr>
          <w:p w14:paraId="255D8738" w14:textId="77777777" w:rsidR="00D50B43" w:rsidRPr="007A628D" w:rsidRDefault="00CF59A9" w:rsidP="002A030D">
            <w:pPr>
              <w:rPr>
                <w:rFonts w:asciiTheme="minorHAnsi" w:hAnsiTheme="minorHAnsi" w:cstheme="minorHAnsi"/>
              </w:rPr>
            </w:pPr>
            <w:hyperlink r:id="rId332" w:history="1">
              <w:r w:rsidR="00D50B43">
                <w:rPr>
                  <w:rStyle w:val="Hyperlink"/>
                  <w:rFonts w:asciiTheme="minorHAnsi" w:hAnsiTheme="minorHAnsi" w:cstheme="minorHAnsi"/>
                </w:rPr>
                <w:t>Rhode Island Emergency TDI/Unemployment Regulations Related to COVID-19 (20-RICR-40-05-2)</w:t>
              </w:r>
            </w:hyperlink>
          </w:p>
        </w:tc>
        <w:tc>
          <w:tcPr>
            <w:tcW w:w="2340" w:type="dxa"/>
          </w:tcPr>
          <w:p w14:paraId="101924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3/10/2020</w:t>
            </w:r>
          </w:p>
        </w:tc>
        <w:tc>
          <w:tcPr>
            <w:tcW w:w="3330" w:type="dxa"/>
          </w:tcPr>
          <w:p w14:paraId="2FA74078" w14:textId="77777777" w:rsidR="00D50B43" w:rsidRPr="007A628D"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seven-day waiting period for unemployment insurance claims; waives the seven-day minimum period that claimants must be out of work to qualify for TDI/TCI benefits.</w:t>
            </w:r>
          </w:p>
        </w:tc>
        <w:tc>
          <w:tcPr>
            <w:tcW w:w="1350" w:type="dxa"/>
          </w:tcPr>
          <w:p w14:paraId="3E6118CE" w14:textId="77777777" w:rsidR="00D50B43" w:rsidRDefault="00D50B43" w:rsidP="002A030D">
            <w:pPr>
              <w:rPr>
                <w:rFonts w:asciiTheme="minorHAnsi" w:eastAsiaTheme="minorEastAsia" w:hAnsiTheme="minorHAnsi" w:cstheme="minorBidi"/>
              </w:rPr>
            </w:pPr>
          </w:p>
        </w:tc>
      </w:tr>
      <w:tr w:rsidR="00D50B43" w14:paraId="5E091709" w14:textId="77777777" w:rsidTr="14900857">
        <w:tc>
          <w:tcPr>
            <w:tcW w:w="2339" w:type="dxa"/>
          </w:tcPr>
          <w:p w14:paraId="0812F11C" w14:textId="77777777" w:rsidR="00D50B43" w:rsidRDefault="00CF59A9" w:rsidP="002A030D">
            <w:pPr>
              <w:rPr>
                <w:rFonts w:asciiTheme="minorHAnsi" w:eastAsiaTheme="minorEastAsia" w:hAnsiTheme="minorHAnsi" w:cstheme="minorBidi"/>
              </w:rPr>
            </w:pPr>
            <w:hyperlink r:id="rId333">
              <w:r w:rsidR="00D50B43" w:rsidRPr="201B8704">
                <w:rPr>
                  <w:rStyle w:val="Hyperlink"/>
                  <w:rFonts w:asciiTheme="minorHAnsi" w:eastAsiaTheme="minorEastAsia" w:hAnsiTheme="minorHAnsi" w:cstheme="minorBidi"/>
                </w:rPr>
                <w:t>Texas Emergency Rule re COVID-19 and Unemployment</w:t>
              </w:r>
            </w:hyperlink>
          </w:p>
        </w:tc>
        <w:tc>
          <w:tcPr>
            <w:tcW w:w="2340" w:type="dxa"/>
          </w:tcPr>
          <w:p w14:paraId="59B877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4/14/2020</w:t>
            </w:r>
          </w:p>
        </w:tc>
        <w:tc>
          <w:tcPr>
            <w:tcW w:w="3330" w:type="dxa"/>
          </w:tcPr>
          <w:p w14:paraId="14DC52ED" w14:textId="77777777" w:rsidR="00D50B43" w:rsidRDefault="02A56AB0" w:rsidP="002A030D">
            <w:r w:rsidRPr="02A56AB0">
              <w:rPr>
                <w:rFonts w:ascii="Calibri" w:eastAsia="Calibri" w:hAnsi="Calibri" w:cs="Calibri"/>
              </w:rPr>
              <w:t>Provides for compliance with the waiver, overpayment, and benefit coordination provisions of the Coronavirus Aid, Relief, and Economic Security Act (CARES Act). *Expires on 8/11/2020</w:t>
            </w:r>
          </w:p>
        </w:tc>
        <w:tc>
          <w:tcPr>
            <w:tcW w:w="1350" w:type="dxa"/>
          </w:tcPr>
          <w:p w14:paraId="6366138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1AE3C4AC" w14:textId="77777777" w:rsidTr="14900857">
        <w:tc>
          <w:tcPr>
            <w:tcW w:w="2339" w:type="dxa"/>
          </w:tcPr>
          <w:p w14:paraId="1DC5960E" w14:textId="77777777" w:rsidR="00D50B43" w:rsidRDefault="00CF59A9" w:rsidP="002A030D">
            <w:hyperlink r:id="rId334">
              <w:r w:rsidR="00D50B43" w:rsidRPr="0551DEA0">
                <w:rPr>
                  <w:rStyle w:val="Hyperlink"/>
                  <w:rFonts w:ascii="Calibri" w:eastAsia="Calibri" w:hAnsi="Calibri" w:cs="Calibri"/>
                  <w:color w:val="2E74B5" w:themeColor="accent1" w:themeShade="BF"/>
                </w:rPr>
                <w:t>Texas Emergency Rule re COVID-19 and Unemployment Benefit Extension</w:t>
              </w:r>
            </w:hyperlink>
            <w:r w:rsidR="00D50B43" w:rsidRPr="0551DEA0">
              <w:rPr>
                <w:rFonts w:ascii="Calibri" w:eastAsia="Calibri" w:hAnsi="Calibri" w:cs="Calibri"/>
                <w:color w:val="2E74B5" w:themeColor="accent1" w:themeShade="BF"/>
              </w:rPr>
              <w:t xml:space="preserve"> </w:t>
            </w:r>
          </w:p>
        </w:tc>
        <w:tc>
          <w:tcPr>
            <w:tcW w:w="2340" w:type="dxa"/>
          </w:tcPr>
          <w:p w14:paraId="401A4C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4/28/2020</w:t>
            </w:r>
          </w:p>
        </w:tc>
        <w:tc>
          <w:tcPr>
            <w:tcW w:w="3330" w:type="dxa"/>
          </w:tcPr>
          <w:p w14:paraId="4BE7A545" w14:textId="77777777" w:rsidR="00D50B43" w:rsidRDefault="02A56AB0" w:rsidP="002A030D">
            <w:r w:rsidRPr="02A56AB0">
              <w:rPr>
                <w:rFonts w:ascii="Calibri" w:eastAsia="Calibri" w:hAnsi="Calibri" w:cs="Calibri"/>
              </w:rPr>
              <w:t>Provides for additional weeks and extended benefit amounts of unemployment insurance, in excess of the current seven, if provided for by federal law. *Expires on 8/25/2020</w:t>
            </w:r>
          </w:p>
        </w:tc>
        <w:tc>
          <w:tcPr>
            <w:tcW w:w="1350" w:type="dxa"/>
          </w:tcPr>
          <w:p w14:paraId="10BC17A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387202F9" w14:textId="77777777" w:rsidTr="14900857">
        <w:tc>
          <w:tcPr>
            <w:tcW w:w="2339" w:type="dxa"/>
          </w:tcPr>
          <w:p w14:paraId="2EFCC903" w14:textId="77777777" w:rsidR="00D50B43" w:rsidRDefault="00CF59A9" w:rsidP="002A030D">
            <w:pPr>
              <w:rPr>
                <w:rFonts w:asciiTheme="minorHAnsi" w:eastAsiaTheme="minorEastAsia" w:hAnsiTheme="minorHAnsi" w:cstheme="minorBidi"/>
              </w:rPr>
            </w:pPr>
            <w:hyperlink r:id="rId335">
              <w:r w:rsidR="00D50B43" w:rsidRPr="120720DB">
                <w:rPr>
                  <w:rStyle w:val="Hyperlink"/>
                  <w:rFonts w:asciiTheme="minorHAnsi" w:eastAsiaTheme="minorEastAsia" w:hAnsiTheme="minorHAnsi" w:cstheme="minorBidi"/>
                </w:rPr>
                <w:t>Washington Emergency Rule re Unemployment Benefits and COVID-19</w:t>
              </w:r>
            </w:hyperlink>
          </w:p>
        </w:tc>
        <w:tc>
          <w:tcPr>
            <w:tcW w:w="2340" w:type="dxa"/>
          </w:tcPr>
          <w:p w14:paraId="32B8395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3/9/2020</w:t>
            </w:r>
          </w:p>
        </w:tc>
        <w:tc>
          <w:tcPr>
            <w:tcW w:w="3330" w:type="dxa"/>
          </w:tcPr>
          <w:p w14:paraId="607D138D" w14:textId="77777777" w:rsidR="00D50B43" w:rsidRPr="009E5FD9"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Provides support to employees and employers impacted by the COVID-19 virus by amending rules related to leaving work because of illness or disability (WAC 192-150-055); backdating applications for unemployment benefits (WAC 192-110-095); </w:t>
            </w:r>
          </w:p>
          <w:p w14:paraId="3963EA9B"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Isolation and quarantine (WAC 192-100-901); and catastrophic occurrences (WAC 192-320-</w:t>
            </w:r>
            <w:r w:rsidRPr="0AF860C7">
              <w:rPr>
                <w:rFonts w:asciiTheme="minorHAnsi" w:eastAsiaTheme="minorEastAsia" w:hAnsiTheme="minorHAnsi" w:cstheme="minorBidi"/>
              </w:rPr>
              <w:lastRenderedPageBreak/>
              <w:t>078), among other amendments.</w:t>
            </w:r>
          </w:p>
        </w:tc>
        <w:tc>
          <w:tcPr>
            <w:tcW w:w="1350" w:type="dxa"/>
          </w:tcPr>
          <w:p w14:paraId="492C02BE" w14:textId="77777777" w:rsidR="00D50B43" w:rsidRDefault="00D50B43" w:rsidP="002A030D">
            <w:pPr>
              <w:rPr>
                <w:rFonts w:asciiTheme="minorHAnsi" w:eastAsiaTheme="minorEastAsia" w:hAnsiTheme="minorHAnsi" w:cstheme="minorBidi"/>
              </w:rPr>
            </w:pPr>
          </w:p>
        </w:tc>
      </w:tr>
      <w:tr w:rsidR="00D50B43" w14:paraId="66DFA9F3" w14:textId="77777777" w:rsidTr="14900857">
        <w:tc>
          <w:tcPr>
            <w:tcW w:w="2339" w:type="dxa"/>
          </w:tcPr>
          <w:p w14:paraId="08E8DD08" w14:textId="77777777" w:rsidR="00D50B43" w:rsidRDefault="00CF59A9" w:rsidP="002A030D">
            <w:pPr>
              <w:rPr>
                <w:rFonts w:asciiTheme="minorHAnsi" w:eastAsiaTheme="minorEastAsia" w:hAnsiTheme="minorHAnsi" w:cstheme="minorBidi"/>
              </w:rPr>
            </w:pPr>
            <w:hyperlink r:id="rId336">
              <w:r w:rsidR="00D50B43" w:rsidRPr="4A0029CE">
                <w:rPr>
                  <w:rStyle w:val="Hyperlink"/>
                  <w:rFonts w:asciiTheme="minorHAnsi" w:eastAsiaTheme="minorEastAsia" w:hAnsiTheme="minorHAnsi" w:cstheme="minorBidi"/>
                </w:rPr>
                <w:t>Washington Emergency Rule re Unemployment Standby Eligibility</w:t>
              </w:r>
            </w:hyperlink>
          </w:p>
        </w:tc>
        <w:tc>
          <w:tcPr>
            <w:tcW w:w="2340" w:type="dxa"/>
          </w:tcPr>
          <w:p w14:paraId="687435D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3/20/2020</w:t>
            </w:r>
          </w:p>
        </w:tc>
        <w:tc>
          <w:tcPr>
            <w:tcW w:w="3330" w:type="dxa"/>
          </w:tcPr>
          <w:p w14:paraId="4D41C927" w14:textId="77777777" w:rsidR="00D50B43" w:rsidRDefault="02A56AB0" w:rsidP="002A030D">
            <w:r w:rsidRPr="02A56AB0">
              <w:rPr>
                <w:rFonts w:ascii="Calibri" w:eastAsia="Calibri" w:hAnsi="Calibri" w:cs="Calibri"/>
              </w:rPr>
              <w:t>Expands the number of weeks of standby eligibility for unemployment benefits for periods off work due to COVID-19.</w:t>
            </w:r>
          </w:p>
        </w:tc>
        <w:tc>
          <w:tcPr>
            <w:tcW w:w="1350" w:type="dxa"/>
          </w:tcPr>
          <w:p w14:paraId="6FCEAD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3AA02269" w14:textId="77777777" w:rsidTr="14900857">
        <w:tc>
          <w:tcPr>
            <w:tcW w:w="2339" w:type="dxa"/>
            <w:shd w:val="clear" w:color="auto" w:fill="auto"/>
          </w:tcPr>
          <w:p w14:paraId="2D87C597" w14:textId="77777777" w:rsidR="00D50B43" w:rsidRDefault="00CF59A9" w:rsidP="14900857">
            <w:pPr>
              <w:rPr>
                <w:rFonts w:asciiTheme="minorHAnsi" w:eastAsiaTheme="minorEastAsia" w:hAnsiTheme="minorHAnsi" w:cstheme="minorBidi"/>
              </w:rPr>
            </w:pPr>
            <w:hyperlink r:id="rId337">
              <w:r w:rsidR="14900857" w:rsidRPr="14900857">
                <w:rPr>
                  <w:rStyle w:val="Hyperlink"/>
                  <w:rFonts w:asciiTheme="minorHAnsi" w:eastAsiaTheme="minorEastAsia" w:hAnsiTheme="minorHAnsi" w:cstheme="minorBidi"/>
                </w:rPr>
                <w:t>Washington Emergency Rule re Job Separations Related to COVID-19</w:t>
              </w:r>
            </w:hyperlink>
          </w:p>
        </w:tc>
        <w:tc>
          <w:tcPr>
            <w:tcW w:w="2340" w:type="dxa"/>
            <w:shd w:val="clear" w:color="auto" w:fill="auto"/>
          </w:tcPr>
          <w:p w14:paraId="4CB4046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4/9/2020</w:t>
            </w:r>
          </w:p>
        </w:tc>
        <w:tc>
          <w:tcPr>
            <w:tcW w:w="3330" w:type="dxa"/>
            <w:shd w:val="clear" w:color="auto" w:fill="auto"/>
          </w:tcPr>
          <w:p w14:paraId="311AA9E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w:t>
            </w:r>
            <w:r w:rsidRPr="02A56AB0">
              <w:rPr>
                <w:rFonts w:ascii="Calibri" w:eastAsia="Calibri" w:hAnsi="Calibri" w:cs="Calibri"/>
              </w:rPr>
              <w:t>rovides that certain job separations for people who cannot telework and who meet other criteria related to COVID-19 as a lack of work. *Expires on 8/7/2020</w:t>
            </w:r>
          </w:p>
        </w:tc>
        <w:tc>
          <w:tcPr>
            <w:tcW w:w="1350" w:type="dxa"/>
            <w:shd w:val="clear" w:color="auto" w:fill="auto"/>
          </w:tcPr>
          <w:p w14:paraId="66F4063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14900857" w14:paraId="6C2C5208" w14:textId="77777777" w:rsidTr="14900857">
        <w:tc>
          <w:tcPr>
            <w:tcW w:w="2339" w:type="dxa"/>
            <w:shd w:val="clear" w:color="auto" w:fill="auto"/>
          </w:tcPr>
          <w:p w14:paraId="071410EE" w14:textId="4FE2E408" w:rsidR="14900857" w:rsidRDefault="00CF59A9">
            <w:hyperlink r:id="rId338">
              <w:r w:rsidR="14900857" w:rsidRPr="14900857">
                <w:rPr>
                  <w:rStyle w:val="Hyperlink"/>
                  <w:rFonts w:ascii="Calibri" w:eastAsia="Calibri" w:hAnsi="Calibri" w:cs="Calibri"/>
                  <w:color w:val="2E74B5" w:themeColor="accent1" w:themeShade="BF"/>
                </w:rPr>
                <w:t>Washington Emergency Rule re COVID-19 and Unemployment Fraud</w:t>
              </w:r>
            </w:hyperlink>
            <w:r w:rsidR="14900857" w:rsidRPr="14900857">
              <w:rPr>
                <w:rFonts w:ascii="Calibri" w:eastAsia="Calibri" w:hAnsi="Calibri" w:cs="Calibri"/>
                <w:color w:val="2E74B5" w:themeColor="accent1" w:themeShade="BF"/>
              </w:rPr>
              <w:t xml:space="preserve"> </w:t>
            </w:r>
          </w:p>
        </w:tc>
        <w:tc>
          <w:tcPr>
            <w:tcW w:w="2340" w:type="dxa"/>
            <w:shd w:val="clear" w:color="auto" w:fill="auto"/>
          </w:tcPr>
          <w:p w14:paraId="7A350D9F" w14:textId="1FF3BEA7"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Adopted 5/20/2020</w:t>
            </w:r>
          </w:p>
        </w:tc>
        <w:tc>
          <w:tcPr>
            <w:tcW w:w="3330" w:type="dxa"/>
            <w:shd w:val="clear" w:color="auto" w:fill="auto"/>
          </w:tcPr>
          <w:p w14:paraId="4F63B73C" w14:textId="30593E35" w:rsidR="14900857" w:rsidRDefault="14900857">
            <w:r w:rsidRPr="14900857">
              <w:rPr>
                <w:rFonts w:ascii="Calibri" w:eastAsia="Calibri" w:hAnsi="Calibri" w:cs="Calibri"/>
              </w:rPr>
              <w:t>Suspends weekly benefit payments to individuals when the department suspects the claim has been fraudulently filed until the end of the following week in response to COVID-19. *expires 9/17/2020</w:t>
            </w:r>
          </w:p>
        </w:tc>
        <w:tc>
          <w:tcPr>
            <w:tcW w:w="1350" w:type="dxa"/>
            <w:shd w:val="clear" w:color="auto" w:fill="auto"/>
          </w:tcPr>
          <w:p w14:paraId="303FCFF7" w14:textId="65FD27F6"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78D33CFA" w14:textId="77777777" w:rsidTr="14900857">
        <w:tc>
          <w:tcPr>
            <w:tcW w:w="2339" w:type="dxa"/>
            <w:shd w:val="clear" w:color="auto" w:fill="auto"/>
          </w:tcPr>
          <w:p w14:paraId="2C54DE3A" w14:textId="77777777" w:rsidR="00D50B43" w:rsidRPr="00A50FD2" w:rsidRDefault="00CF59A9" w:rsidP="002A030D">
            <w:pPr>
              <w:rPr>
                <w:rFonts w:asciiTheme="minorHAnsi" w:eastAsiaTheme="minorEastAsia" w:hAnsiTheme="minorHAnsi" w:cstheme="minorBidi"/>
              </w:rPr>
            </w:pPr>
            <w:hyperlink r:id="rId339">
              <w:r w:rsidR="00D50B43" w:rsidRPr="60A9F22D">
                <w:rPr>
                  <w:rStyle w:val="Hyperlink"/>
                  <w:rFonts w:asciiTheme="minorHAnsi" w:eastAsiaTheme="minorEastAsia" w:hAnsiTheme="minorHAnsi" w:cstheme="minorBidi"/>
                </w:rPr>
                <w:t>Wisconsin Emergency Order re Unemployment Benefits and COVID-19 (DWD 127 and 128)</w:t>
              </w:r>
            </w:hyperlink>
          </w:p>
        </w:tc>
        <w:tc>
          <w:tcPr>
            <w:tcW w:w="2340" w:type="dxa"/>
            <w:shd w:val="clear" w:color="auto" w:fill="auto"/>
          </w:tcPr>
          <w:p w14:paraId="4EDE26D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3/18/2020</w:t>
            </w:r>
          </w:p>
        </w:tc>
        <w:tc>
          <w:tcPr>
            <w:tcW w:w="3330" w:type="dxa"/>
            <w:shd w:val="clear" w:color="auto" w:fill="auto"/>
          </w:tcPr>
          <w:p w14:paraId="3B85FDA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color w:val="FF0000"/>
              </w:rPr>
              <w:t>Note: Supplanted by emergency rule on 5/9/2020.</w:t>
            </w:r>
            <w:r w:rsidRPr="02A56AB0">
              <w:rPr>
                <w:rFonts w:asciiTheme="minorHAnsi" w:eastAsiaTheme="minorEastAsia" w:hAnsiTheme="minorHAnsi" w:cstheme="minorBidi"/>
              </w:rPr>
              <w:t xml:space="preserve"> Modifies provisions related to work search actions, work search waivers, and requirement of availability of work for unemployment claimants who are currently laid off but who are job attached, otherwise eligible for unemployment benefits, and who are isolated or quarantined due to COVID-19.</w:t>
            </w:r>
          </w:p>
        </w:tc>
        <w:tc>
          <w:tcPr>
            <w:tcW w:w="1350" w:type="dxa"/>
            <w:shd w:val="clear" w:color="auto" w:fill="auto"/>
          </w:tcPr>
          <w:p w14:paraId="1E608B7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3/26/2020</w:t>
            </w:r>
          </w:p>
        </w:tc>
      </w:tr>
      <w:tr w:rsidR="00D50B43" w14:paraId="7BB92640" w14:textId="77777777" w:rsidTr="14900857">
        <w:tc>
          <w:tcPr>
            <w:tcW w:w="2339" w:type="dxa"/>
            <w:shd w:val="clear" w:color="auto" w:fill="auto"/>
          </w:tcPr>
          <w:p w14:paraId="5AD74079" w14:textId="77777777" w:rsidR="00D50B43" w:rsidRDefault="00CF59A9" w:rsidP="002A030D">
            <w:pPr>
              <w:rPr>
                <w:rFonts w:asciiTheme="minorHAnsi" w:eastAsiaTheme="minorEastAsia" w:hAnsiTheme="minorHAnsi" w:cstheme="minorBidi"/>
              </w:rPr>
            </w:pPr>
            <w:hyperlink r:id="rId340">
              <w:r w:rsidR="00D50B43" w:rsidRPr="60A9F22D">
                <w:rPr>
                  <w:rStyle w:val="Hyperlink"/>
                  <w:rFonts w:asciiTheme="minorHAnsi" w:eastAsiaTheme="minorEastAsia" w:hAnsiTheme="minorHAnsi" w:cstheme="minorBidi"/>
                </w:rPr>
                <w:t>Wisconsin Emergency Rule re Unemployment Benefits and COVID-19</w:t>
              </w:r>
            </w:hyperlink>
          </w:p>
        </w:tc>
        <w:tc>
          <w:tcPr>
            <w:tcW w:w="2340" w:type="dxa"/>
            <w:shd w:val="clear" w:color="auto" w:fill="auto"/>
          </w:tcPr>
          <w:p w14:paraId="0ED1535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5/9/2020</w:t>
            </w:r>
          </w:p>
        </w:tc>
        <w:tc>
          <w:tcPr>
            <w:tcW w:w="3330" w:type="dxa"/>
            <w:shd w:val="clear" w:color="auto" w:fill="auto"/>
          </w:tcPr>
          <w:p w14:paraId="0F766A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Modifies provisions related to work search actions, work search waivers, and requirement of availability of work for unemployment claimants who are currently laid off but who are job attached, otherwise eligible for unemployment benefits, and </w:t>
            </w:r>
            <w:r w:rsidRPr="02A56AB0">
              <w:rPr>
                <w:rFonts w:asciiTheme="minorHAnsi" w:eastAsiaTheme="minorEastAsia" w:hAnsiTheme="minorHAnsi" w:cstheme="minorBidi"/>
              </w:rPr>
              <w:lastRenderedPageBreak/>
              <w:t>who are isolated or quarantined due to COVID-19.</w:t>
            </w:r>
          </w:p>
        </w:tc>
        <w:tc>
          <w:tcPr>
            <w:tcW w:w="1350" w:type="dxa"/>
            <w:shd w:val="clear" w:color="auto" w:fill="auto"/>
          </w:tcPr>
          <w:p w14:paraId="4CD3FD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5/13/2020</w:t>
            </w:r>
          </w:p>
        </w:tc>
      </w:tr>
      <w:tr w:rsidR="00D50B43" w14:paraId="2D3FAC72" w14:textId="77777777" w:rsidTr="14900857">
        <w:tc>
          <w:tcPr>
            <w:tcW w:w="2339" w:type="dxa"/>
            <w:shd w:val="clear" w:color="auto" w:fill="auto"/>
          </w:tcPr>
          <w:p w14:paraId="08FD5E1D"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Wisconsin Proposed Rule re Unemployment Insurance Notification to Employees (</w:t>
            </w:r>
            <w:hyperlink r:id="rId341">
              <w:r w:rsidRPr="0AF860C7">
                <w:rPr>
                  <w:rStyle w:val="Hyperlink"/>
                  <w:rFonts w:asciiTheme="minorHAnsi" w:eastAsiaTheme="minorEastAsia" w:hAnsiTheme="minorHAnsi" w:cstheme="minorBidi"/>
                </w:rPr>
                <w:t>Scope Statement</w:t>
              </w:r>
            </w:hyperlink>
            <w:r w:rsidRPr="0AF860C7">
              <w:rPr>
                <w:rFonts w:asciiTheme="minorHAnsi" w:eastAsiaTheme="minorEastAsia" w:hAnsiTheme="minorHAnsi" w:cstheme="minorBidi"/>
              </w:rPr>
              <w:t xml:space="preserve">; </w:t>
            </w:r>
            <w:hyperlink r:id="rId342">
              <w:r w:rsidRPr="0AF860C7">
                <w:rPr>
                  <w:rStyle w:val="Hyperlink"/>
                  <w:rFonts w:asciiTheme="minorHAnsi" w:eastAsiaTheme="minorEastAsia" w:hAnsiTheme="minorHAnsi" w:cstheme="minorBidi"/>
                </w:rPr>
                <w:t>Notice of Hearing</w:t>
              </w:r>
            </w:hyperlink>
            <w:r w:rsidRPr="0AF860C7">
              <w:rPr>
                <w:rFonts w:asciiTheme="minorHAnsi" w:eastAsiaTheme="minorEastAsia" w:hAnsiTheme="minorHAnsi" w:cstheme="minorBidi"/>
              </w:rPr>
              <w:t xml:space="preserve"> - </w:t>
            </w:r>
            <w:r w:rsidRPr="0AF860C7">
              <w:rPr>
                <w:rFonts w:ascii="Calibri" w:eastAsia="Calibri" w:hAnsi="Calibri" w:cs="Calibri"/>
              </w:rPr>
              <w:t>Rules will be drafted after the public hearing and comment period are closed.)</w:t>
            </w:r>
          </w:p>
        </w:tc>
        <w:tc>
          <w:tcPr>
            <w:tcW w:w="2340" w:type="dxa"/>
            <w:shd w:val="clear" w:color="auto" w:fill="auto"/>
          </w:tcPr>
          <w:p w14:paraId="7B10318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4/6/2020</w:t>
            </w:r>
          </w:p>
        </w:tc>
        <w:tc>
          <w:tcPr>
            <w:tcW w:w="3330" w:type="dxa"/>
            <w:shd w:val="clear" w:color="auto" w:fill="auto"/>
          </w:tcPr>
          <w:p w14:paraId="374A2F8A" w14:textId="77777777" w:rsidR="00D50B43" w:rsidRDefault="02A56AB0" w:rsidP="002A030D">
            <w:r w:rsidRPr="02A56AB0">
              <w:rPr>
                <w:rFonts w:ascii="Calibri" w:eastAsia="Calibri" w:hAnsi="Calibri" w:cs="Calibri"/>
              </w:rPr>
              <w:t>Requires employers to notify employees of the availability of unemployment insurance at the time of separation from employment.</w:t>
            </w:r>
          </w:p>
        </w:tc>
        <w:tc>
          <w:tcPr>
            <w:tcW w:w="1350" w:type="dxa"/>
            <w:shd w:val="clear" w:color="auto" w:fill="auto"/>
          </w:tcPr>
          <w:p w14:paraId="340E8CE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4/21/2020</w:t>
            </w:r>
          </w:p>
        </w:tc>
      </w:tr>
      <w:tr w:rsidR="00D50B43" w14:paraId="2B4A5D87" w14:textId="77777777" w:rsidTr="14900857">
        <w:tc>
          <w:tcPr>
            <w:tcW w:w="2339" w:type="dxa"/>
            <w:shd w:val="clear" w:color="auto" w:fill="auto"/>
          </w:tcPr>
          <w:p w14:paraId="7EC74BEE" w14:textId="77777777" w:rsidR="00D50B43" w:rsidRDefault="00CF59A9" w:rsidP="002A030D">
            <w:pPr>
              <w:rPr>
                <w:rFonts w:asciiTheme="minorHAnsi" w:eastAsiaTheme="minorEastAsia" w:hAnsiTheme="minorHAnsi" w:cstheme="minorBidi"/>
              </w:rPr>
            </w:pPr>
            <w:hyperlink r:id="rId343">
              <w:r w:rsidR="00D50B43" w:rsidRPr="6C28F9E4">
                <w:rPr>
                  <w:rStyle w:val="Hyperlink"/>
                  <w:rFonts w:asciiTheme="minorHAnsi" w:eastAsiaTheme="minorEastAsia" w:hAnsiTheme="minorHAnsi" w:cstheme="minorBidi"/>
                </w:rPr>
                <w:t>Wisconsin Emergency Rule re Unemployment Reimbursement Financing for Employers</w:t>
              </w:r>
            </w:hyperlink>
          </w:p>
        </w:tc>
        <w:tc>
          <w:tcPr>
            <w:tcW w:w="2340" w:type="dxa"/>
            <w:shd w:val="clear" w:color="auto" w:fill="auto"/>
          </w:tcPr>
          <w:p w14:paraId="3EB8E4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6/1/2020</w:t>
            </w:r>
          </w:p>
        </w:tc>
        <w:tc>
          <w:tcPr>
            <w:tcW w:w="3330" w:type="dxa"/>
            <w:shd w:val="clear" w:color="auto" w:fill="auto"/>
          </w:tcPr>
          <w:p w14:paraId="561CD99C" w14:textId="77777777" w:rsidR="00D50B43" w:rsidRDefault="0AF860C7" w:rsidP="002A030D">
            <w:r w:rsidRPr="0AF860C7">
              <w:rPr>
                <w:rFonts w:ascii="Calibri" w:eastAsia="Calibri" w:hAnsi="Calibri" w:cs="Calibri"/>
              </w:rPr>
              <w:t>Provides the limited circumstances under which employers subject to reimbursement financing, who are unable to timely pay their reimbursements due to the COVID-19 pandemic, may receive a waiver of interest on their reimbursements. *Expires 11/2/2020</w:t>
            </w:r>
          </w:p>
        </w:tc>
        <w:tc>
          <w:tcPr>
            <w:tcW w:w="1350" w:type="dxa"/>
            <w:shd w:val="clear" w:color="auto" w:fill="auto"/>
          </w:tcPr>
          <w:p w14:paraId="2BD5271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75D36CB1" w14:textId="77777777" w:rsidTr="14900857">
        <w:tc>
          <w:tcPr>
            <w:tcW w:w="2339" w:type="dxa"/>
            <w:shd w:val="clear" w:color="auto" w:fill="auto"/>
          </w:tcPr>
          <w:p w14:paraId="5EF2BD49" w14:textId="77777777" w:rsidR="00D50B43" w:rsidRDefault="00CF59A9" w:rsidP="002A030D">
            <w:pPr>
              <w:rPr>
                <w:rFonts w:asciiTheme="minorHAnsi" w:eastAsiaTheme="minorEastAsia" w:hAnsiTheme="minorHAnsi" w:cstheme="minorBidi"/>
              </w:rPr>
            </w:pPr>
            <w:hyperlink r:id="rId344">
              <w:r w:rsidR="00D50B43" w:rsidRPr="62B32487">
                <w:rPr>
                  <w:rStyle w:val="Hyperlink"/>
                  <w:rFonts w:asciiTheme="minorHAnsi" w:eastAsiaTheme="minorEastAsia" w:hAnsiTheme="minorHAnsi" w:cstheme="minorBidi"/>
                </w:rPr>
                <w:t>Wyoming Emergency Rules re Unemployment Benefits and COVID-19</w:t>
              </w:r>
            </w:hyperlink>
          </w:p>
        </w:tc>
        <w:tc>
          <w:tcPr>
            <w:tcW w:w="2340" w:type="dxa"/>
            <w:shd w:val="clear" w:color="auto" w:fill="auto"/>
          </w:tcPr>
          <w:p w14:paraId="2154910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3/31/2020</w:t>
            </w:r>
          </w:p>
        </w:tc>
        <w:tc>
          <w:tcPr>
            <w:tcW w:w="3330" w:type="dxa"/>
            <w:shd w:val="clear" w:color="auto" w:fill="auto"/>
          </w:tcPr>
          <w:p w14:paraId="444CAEE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requirement that a claimant actively seek work during a business closure or self-isolation due to COVID-19.</w:t>
            </w:r>
          </w:p>
        </w:tc>
        <w:tc>
          <w:tcPr>
            <w:tcW w:w="1350" w:type="dxa"/>
            <w:shd w:val="clear" w:color="auto" w:fill="auto"/>
          </w:tcPr>
          <w:p w14:paraId="4CDDD8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4/2/2020</w:t>
            </w:r>
          </w:p>
        </w:tc>
      </w:tr>
    </w:tbl>
    <w:p w14:paraId="4AFDA6EE" w14:textId="77777777" w:rsidR="00D50B43" w:rsidRDefault="00D50B43" w:rsidP="00D50B43">
      <w:pPr>
        <w:rPr>
          <w:rFonts w:asciiTheme="minorHAnsi" w:hAnsiTheme="minorHAnsi" w:cstheme="minorHAnsi"/>
        </w:rPr>
      </w:pPr>
    </w:p>
    <w:p w14:paraId="7FF9D033" w14:textId="77777777" w:rsidR="00D50B43" w:rsidRPr="008A4F06"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Executive Orders</w:t>
      </w:r>
    </w:p>
    <w:tbl>
      <w:tblPr>
        <w:tblStyle w:val="TableGrid"/>
        <w:tblW w:w="9360" w:type="dxa"/>
        <w:tblLook w:val="04A0" w:firstRow="1" w:lastRow="0" w:firstColumn="1" w:lastColumn="0" w:noHBand="0" w:noVBand="1"/>
        <w:tblCaption w:val=""/>
        <w:tblDescription w:val=""/>
      </w:tblPr>
      <w:tblGrid>
        <w:gridCol w:w="3630"/>
        <w:gridCol w:w="4380"/>
        <w:gridCol w:w="1350"/>
      </w:tblGrid>
      <w:tr w:rsidR="00D50B43" w:rsidRPr="004F0EAE" w14:paraId="69FB4002" w14:textId="77777777" w:rsidTr="14900857">
        <w:tc>
          <w:tcPr>
            <w:tcW w:w="3630" w:type="dxa"/>
            <w:shd w:val="clear" w:color="auto" w:fill="auto"/>
          </w:tcPr>
          <w:p w14:paraId="2DB52944" w14:textId="77777777" w:rsidR="00D50B43" w:rsidRPr="008A4F06"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w:t>
            </w:r>
          </w:p>
        </w:tc>
        <w:tc>
          <w:tcPr>
            <w:tcW w:w="4380" w:type="dxa"/>
            <w:shd w:val="clear" w:color="auto" w:fill="auto"/>
          </w:tcPr>
          <w:p w14:paraId="19FCEF8B" w14:textId="77777777" w:rsidR="00D50B43" w:rsidRPr="008A4F06"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50" w:type="dxa"/>
            <w:shd w:val="clear" w:color="auto" w:fill="auto"/>
          </w:tcPr>
          <w:p w14:paraId="177E792C"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6F5E5CD1" w14:textId="77777777" w:rsidTr="14900857">
        <w:tc>
          <w:tcPr>
            <w:tcW w:w="3630" w:type="dxa"/>
            <w:shd w:val="clear" w:color="auto" w:fill="auto"/>
          </w:tcPr>
          <w:p w14:paraId="66D38150"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Arizona: Governor Ducey's </w:t>
            </w:r>
            <w:hyperlink r:id="rId345">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20, 2020</w:t>
            </w:r>
          </w:p>
        </w:tc>
        <w:tc>
          <w:tcPr>
            <w:tcW w:w="4380" w:type="dxa"/>
            <w:shd w:val="clear" w:color="auto" w:fill="auto"/>
          </w:tcPr>
          <w:p w14:paraId="5B14CC2D" w14:textId="77777777" w:rsidR="00D50B43" w:rsidRDefault="02A56AB0" w:rsidP="002A030D">
            <w:r w:rsidRPr="02A56AB0">
              <w:rPr>
                <w:rFonts w:ascii="Calibri" w:eastAsia="Calibri" w:hAnsi="Calibri" w:cs="Calibri"/>
              </w:rPr>
              <w:t>Eliminates seven-day waiting period for benefits and relaxes standards related to ability and availability to work; makes eligible people who cannot work due to quarantine or business closure.</w:t>
            </w:r>
          </w:p>
        </w:tc>
        <w:tc>
          <w:tcPr>
            <w:tcW w:w="1350" w:type="dxa"/>
            <w:shd w:val="clear" w:color="auto" w:fill="auto"/>
          </w:tcPr>
          <w:p w14:paraId="47E9CC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3/21/2020</w:t>
            </w:r>
          </w:p>
        </w:tc>
      </w:tr>
      <w:tr w:rsidR="00D50B43" w14:paraId="344A7BD9" w14:textId="77777777" w:rsidTr="14900857">
        <w:tc>
          <w:tcPr>
            <w:tcW w:w="3630" w:type="dxa"/>
            <w:shd w:val="clear" w:color="auto" w:fill="auto"/>
          </w:tcPr>
          <w:p w14:paraId="121BB8D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Arkansas: Governor Hutchinson's </w:t>
            </w:r>
            <w:hyperlink r:id="rId346">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17, 2020</w:t>
            </w:r>
          </w:p>
        </w:tc>
        <w:tc>
          <w:tcPr>
            <w:tcW w:w="4380" w:type="dxa"/>
            <w:shd w:val="clear" w:color="auto" w:fill="auto"/>
          </w:tcPr>
          <w:p w14:paraId="4C8DB2D8" w14:textId="77777777" w:rsidR="00D50B43" w:rsidRDefault="02A56AB0" w:rsidP="002A030D">
            <w:r w:rsidRPr="02A56AB0">
              <w:rPr>
                <w:rFonts w:asciiTheme="minorHAnsi" w:eastAsiaTheme="minorEastAsia" w:hAnsiTheme="minorHAnsi" w:cstheme="minorBidi"/>
              </w:rPr>
              <w:t>Directs the Arkansas Department of Commerce to waive the waiting period for unemployment benefits and to waive current work-search requirements for 30 days.</w:t>
            </w:r>
          </w:p>
        </w:tc>
        <w:tc>
          <w:tcPr>
            <w:tcW w:w="1350" w:type="dxa"/>
            <w:shd w:val="clear" w:color="auto" w:fill="auto"/>
          </w:tcPr>
          <w:p w14:paraId="7312D38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rsidRPr="004F0EAE" w14:paraId="71564FC6" w14:textId="77777777" w:rsidTr="14900857">
        <w:tc>
          <w:tcPr>
            <w:tcW w:w="3630" w:type="dxa"/>
            <w:shd w:val="clear" w:color="auto" w:fill="auto"/>
          </w:tcPr>
          <w:p w14:paraId="287E138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 xml:space="preserve">California: Governor Newsom’s </w:t>
            </w:r>
            <w:hyperlink r:id="rId347">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12, 2020</w:t>
            </w:r>
          </w:p>
        </w:tc>
        <w:tc>
          <w:tcPr>
            <w:tcW w:w="4380" w:type="dxa"/>
            <w:shd w:val="clear" w:color="auto" w:fill="auto"/>
          </w:tcPr>
          <w:p w14:paraId="07BF8713" w14:textId="77777777" w:rsidR="00D50B43" w:rsidRPr="004F0EAE"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one-week waiting period for people who are unemployed and/or disabled as a result of COVID-19; delays the deadline for state tax filing by 60 days for and businesses unable to file on time based on compliance with public health requirements related to COVID-19 filings.</w:t>
            </w:r>
          </w:p>
        </w:tc>
        <w:tc>
          <w:tcPr>
            <w:tcW w:w="1350" w:type="dxa"/>
            <w:shd w:val="clear" w:color="auto" w:fill="auto"/>
          </w:tcPr>
          <w:p w14:paraId="59AD8864" w14:textId="77777777" w:rsidR="00D50B43" w:rsidRDefault="00D50B43" w:rsidP="002A030D">
            <w:pPr>
              <w:rPr>
                <w:rFonts w:asciiTheme="minorHAnsi" w:eastAsiaTheme="minorEastAsia" w:hAnsiTheme="minorHAnsi" w:cstheme="minorBidi"/>
              </w:rPr>
            </w:pPr>
          </w:p>
        </w:tc>
      </w:tr>
      <w:tr w:rsidR="00D50B43" w14:paraId="418C7A68" w14:textId="77777777" w:rsidTr="14900857">
        <w:tc>
          <w:tcPr>
            <w:tcW w:w="3630" w:type="dxa"/>
            <w:shd w:val="clear" w:color="auto" w:fill="auto"/>
          </w:tcPr>
          <w:p w14:paraId="173F4AE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Governor Newsom's </w:t>
            </w:r>
            <w:hyperlink r:id="rId348">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17, 2020</w:t>
            </w:r>
          </w:p>
        </w:tc>
        <w:tc>
          <w:tcPr>
            <w:tcW w:w="4380" w:type="dxa"/>
            <w:shd w:val="clear" w:color="auto" w:fill="auto"/>
          </w:tcPr>
          <w:p w14:paraId="72295003"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Suspends 60-day advance notice requirement for mass layoffs, relocations, or terminations under CalWARN.</w:t>
            </w:r>
          </w:p>
        </w:tc>
        <w:tc>
          <w:tcPr>
            <w:tcW w:w="1350" w:type="dxa"/>
            <w:shd w:val="clear" w:color="auto" w:fill="auto"/>
          </w:tcPr>
          <w:p w14:paraId="35EF89F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240AD81D" w14:textId="77777777" w:rsidTr="14900857">
        <w:tc>
          <w:tcPr>
            <w:tcW w:w="3630" w:type="dxa"/>
            <w:shd w:val="clear" w:color="auto" w:fill="auto"/>
          </w:tcPr>
          <w:p w14:paraId="4540D20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Governor Newsom's </w:t>
            </w:r>
            <w:hyperlink r:id="rId349">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15, 2020</w:t>
            </w:r>
          </w:p>
        </w:tc>
        <w:tc>
          <w:tcPr>
            <w:tcW w:w="4380" w:type="dxa"/>
            <w:shd w:val="clear" w:color="auto" w:fill="auto"/>
          </w:tcPr>
          <w:p w14:paraId="62C6461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the Employment Development Department to streamline the process for applying for and receiving PUA benefits and facilitate electronic access to the Work Share program.</w:t>
            </w:r>
          </w:p>
        </w:tc>
        <w:tc>
          <w:tcPr>
            <w:tcW w:w="1350" w:type="dxa"/>
            <w:shd w:val="clear" w:color="auto" w:fill="auto"/>
          </w:tcPr>
          <w:p w14:paraId="6B7C8B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04355EE4" w14:textId="77777777" w:rsidTr="14900857">
        <w:tc>
          <w:tcPr>
            <w:tcW w:w="3630" w:type="dxa"/>
            <w:shd w:val="clear" w:color="auto" w:fill="auto"/>
          </w:tcPr>
          <w:p w14:paraId="4F1198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Governor Newsom's </w:t>
            </w:r>
            <w:hyperlink r:id="rId350">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May 6, 2020</w:t>
            </w:r>
          </w:p>
        </w:tc>
        <w:tc>
          <w:tcPr>
            <w:tcW w:w="4380" w:type="dxa"/>
            <w:shd w:val="clear" w:color="auto" w:fill="auto"/>
          </w:tcPr>
          <w:p w14:paraId="71101595" w14:textId="77777777" w:rsidR="00D50B43" w:rsidRDefault="02A56AB0" w:rsidP="002A030D">
            <w:r w:rsidRPr="02A56AB0">
              <w:rPr>
                <w:rFonts w:ascii="Calibri" w:eastAsia="Calibri" w:hAnsi="Calibri" w:cs="Calibri"/>
              </w:rPr>
              <w:t>Creates a time-limited rebuttable presumption any COVID-19-related illness of an employee shall be presumed to arise out of and in the course of the employment for purposes of awarding workers’ compensation benefits under certain conditions.</w:t>
            </w:r>
          </w:p>
        </w:tc>
        <w:tc>
          <w:tcPr>
            <w:tcW w:w="1350" w:type="dxa"/>
            <w:shd w:val="clear" w:color="auto" w:fill="auto"/>
          </w:tcPr>
          <w:p w14:paraId="1118EC7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01E5811C" w14:textId="77777777" w:rsidTr="14900857">
        <w:tc>
          <w:tcPr>
            <w:tcW w:w="3630" w:type="dxa"/>
            <w:shd w:val="clear" w:color="auto" w:fill="auto"/>
          </w:tcPr>
          <w:p w14:paraId="0E85FE6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Colorado: Governor Polis's </w:t>
            </w:r>
            <w:hyperlink r:id="rId351">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20, 2020</w:t>
            </w:r>
          </w:p>
        </w:tc>
        <w:tc>
          <w:tcPr>
            <w:tcW w:w="4380" w:type="dxa"/>
            <w:shd w:val="clear" w:color="auto" w:fill="auto"/>
          </w:tcPr>
          <w:p w14:paraId="457CE0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Suspends the one-week waiting period for benefits; requires </w:t>
            </w:r>
            <w:r w:rsidRPr="02A56AB0">
              <w:rPr>
                <w:rFonts w:ascii="Calibri" w:eastAsia="Calibri" w:hAnsi="Calibri" w:cs="Calibri"/>
              </w:rPr>
              <w:t>charging benefits for claims resulting from the impact of COVID-19 to the state fund rather than to employer experience rating accounts.</w:t>
            </w:r>
          </w:p>
        </w:tc>
        <w:tc>
          <w:tcPr>
            <w:tcW w:w="1350" w:type="dxa"/>
            <w:shd w:val="clear" w:color="auto" w:fill="auto"/>
          </w:tcPr>
          <w:p w14:paraId="62B2D6C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3/23/2020</w:t>
            </w:r>
          </w:p>
        </w:tc>
      </w:tr>
      <w:tr w:rsidR="5A8F1952" w14:paraId="451F1851" w14:textId="77777777" w:rsidTr="14900857">
        <w:tc>
          <w:tcPr>
            <w:tcW w:w="3630" w:type="dxa"/>
            <w:shd w:val="clear" w:color="auto" w:fill="auto"/>
          </w:tcPr>
          <w:p w14:paraId="133C1A58" w14:textId="73D9880C"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 xml:space="preserve">Colorado: Governor Polis's </w:t>
            </w:r>
            <w:hyperlink r:id="rId352">
              <w:r w:rsidRPr="5A8F1952">
                <w:rPr>
                  <w:rStyle w:val="Hyperlink"/>
                  <w:rFonts w:asciiTheme="minorHAnsi" w:eastAsiaTheme="minorEastAsia" w:hAnsiTheme="minorHAnsi" w:cstheme="minorBidi"/>
                </w:rPr>
                <w:t>Executive Order</w:t>
              </w:r>
            </w:hyperlink>
            <w:r w:rsidRPr="5A8F1952">
              <w:rPr>
                <w:rFonts w:asciiTheme="minorHAnsi" w:eastAsiaTheme="minorEastAsia" w:hAnsiTheme="minorHAnsi" w:cstheme="minorBidi"/>
              </w:rPr>
              <w:t xml:space="preserve"> of June 14, 2020 (Executive Order D 2020 100)</w:t>
            </w:r>
          </w:p>
        </w:tc>
        <w:tc>
          <w:tcPr>
            <w:tcW w:w="4380" w:type="dxa"/>
            <w:shd w:val="clear" w:color="auto" w:fill="auto"/>
          </w:tcPr>
          <w:p w14:paraId="5298636B" w14:textId="3E29E1D6"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Requires the expedited processing of unemployment insurance claims. *Remains in effect for 30 days.</w:t>
            </w:r>
          </w:p>
        </w:tc>
        <w:tc>
          <w:tcPr>
            <w:tcW w:w="1350" w:type="dxa"/>
            <w:shd w:val="clear" w:color="auto" w:fill="auto"/>
          </w:tcPr>
          <w:p w14:paraId="047EE723" w14:textId="53E18061"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64DEB52D" w14:textId="77777777" w:rsidTr="14900857">
        <w:tc>
          <w:tcPr>
            <w:tcW w:w="3630" w:type="dxa"/>
            <w:shd w:val="clear" w:color="auto" w:fill="auto"/>
          </w:tcPr>
          <w:p w14:paraId="5C96BE3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Connecticut: Governor Lamont's </w:t>
            </w:r>
            <w:hyperlink r:id="rId353">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9, 2020</w:t>
            </w:r>
          </w:p>
        </w:tc>
        <w:tc>
          <w:tcPr>
            <w:tcW w:w="4380" w:type="dxa"/>
            <w:shd w:val="clear" w:color="auto" w:fill="auto"/>
          </w:tcPr>
          <w:p w14:paraId="1E0C939D" w14:textId="77777777" w:rsidR="00D50B43" w:rsidRDefault="02A56AB0" w:rsidP="002A030D">
            <w:r w:rsidRPr="02A56AB0">
              <w:rPr>
                <w:rFonts w:asciiTheme="minorHAnsi" w:eastAsiaTheme="minorEastAsia" w:hAnsiTheme="minorHAnsi" w:cstheme="minorBidi"/>
              </w:rPr>
              <w:t>Provides for no increased experience rating based on COVID-19 unemployment claims.</w:t>
            </w:r>
          </w:p>
        </w:tc>
        <w:tc>
          <w:tcPr>
            <w:tcW w:w="1350" w:type="dxa"/>
            <w:shd w:val="clear" w:color="auto" w:fill="auto"/>
          </w:tcPr>
          <w:p w14:paraId="63879EA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6764C0D6" w14:textId="77777777" w:rsidTr="14900857">
        <w:tc>
          <w:tcPr>
            <w:tcW w:w="3630" w:type="dxa"/>
          </w:tcPr>
          <w:p w14:paraId="4ED95BE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Connecticut: Governor Lamont's </w:t>
            </w:r>
            <w:hyperlink r:id="rId354">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June 1, 2020</w:t>
            </w:r>
          </w:p>
        </w:tc>
        <w:tc>
          <w:tcPr>
            <w:tcW w:w="4380" w:type="dxa"/>
          </w:tcPr>
          <w:p w14:paraId="03A6D3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that work will be deemed to be unsuitable if there is an unreasonable risk due to COVID-19 to an individual's health or the health of a member of that individual's household.</w:t>
            </w:r>
          </w:p>
        </w:tc>
        <w:tc>
          <w:tcPr>
            <w:tcW w:w="1350" w:type="dxa"/>
          </w:tcPr>
          <w:p w14:paraId="320AE7A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6/2/2020</w:t>
            </w:r>
          </w:p>
        </w:tc>
      </w:tr>
      <w:tr w:rsidR="00D50B43" w:rsidRPr="004F0EAE" w14:paraId="3A7E9FA7" w14:textId="77777777" w:rsidTr="14900857">
        <w:tc>
          <w:tcPr>
            <w:tcW w:w="3630" w:type="dxa"/>
          </w:tcPr>
          <w:p w14:paraId="1F46B8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Delaware: Governor Carney’s </w:t>
            </w:r>
            <w:hyperlink r:id="rId355">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16, 2020</w:t>
            </w:r>
          </w:p>
        </w:tc>
        <w:tc>
          <w:tcPr>
            <w:tcW w:w="4380" w:type="dxa"/>
          </w:tcPr>
          <w:p w14:paraId="77142F12" w14:textId="77777777" w:rsidR="00D50B43" w:rsidRPr="00FD474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Directs the Delaware Secretary of Labor to develop emergency rules, amending the Delaware Unemployment Insurance Code,  to enhance the flexibility of the unemployment insurance program in </w:t>
            </w:r>
            <w:r w:rsidRPr="02A56AB0">
              <w:rPr>
                <w:rFonts w:asciiTheme="minorHAnsi" w:eastAsiaTheme="minorEastAsia" w:hAnsiTheme="minorHAnsi" w:cstheme="minorBidi"/>
              </w:rPr>
              <w:lastRenderedPageBreak/>
              <w:t>response to COVID-19, and alleviate some of the burden of temporary layoffs, isolation, and quarantine by ensuring unemployment benefits are available to individuals whose employment has been impacted directly by COVID-19.</w:t>
            </w:r>
          </w:p>
        </w:tc>
        <w:tc>
          <w:tcPr>
            <w:tcW w:w="1350" w:type="dxa"/>
          </w:tcPr>
          <w:p w14:paraId="5C5EC37E" w14:textId="77777777" w:rsidR="00D50B43" w:rsidRDefault="00D50B43" w:rsidP="002A030D">
            <w:pPr>
              <w:rPr>
                <w:rFonts w:asciiTheme="minorHAnsi" w:eastAsiaTheme="minorEastAsia" w:hAnsiTheme="minorHAnsi" w:cstheme="minorBidi"/>
              </w:rPr>
            </w:pPr>
          </w:p>
        </w:tc>
      </w:tr>
      <w:tr w:rsidR="00D50B43" w14:paraId="2A198E15" w14:textId="77777777" w:rsidTr="14900857">
        <w:tc>
          <w:tcPr>
            <w:tcW w:w="3630" w:type="dxa"/>
          </w:tcPr>
          <w:p w14:paraId="26BF8C3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Florida: Governor DeSantis's </w:t>
            </w:r>
            <w:hyperlink r:id="rId356">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16, 2020</w:t>
            </w:r>
          </w:p>
        </w:tc>
        <w:tc>
          <w:tcPr>
            <w:tcW w:w="4380" w:type="dxa"/>
          </w:tcPr>
          <w:p w14:paraId="1D728C1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Suspends the requirement that claimants report that they are actively seeking work in order to be eligible for benefits.</w:t>
            </w:r>
          </w:p>
        </w:tc>
        <w:tc>
          <w:tcPr>
            <w:tcW w:w="1350" w:type="dxa"/>
          </w:tcPr>
          <w:p w14:paraId="4E7643F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0E12A1FD" w14:textId="77777777" w:rsidTr="14900857">
        <w:tc>
          <w:tcPr>
            <w:tcW w:w="3630" w:type="dxa"/>
          </w:tcPr>
          <w:p w14:paraId="316C761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Florida: Department of Economic Opportunity Executive Director Ken Lawson </w:t>
            </w:r>
            <w:hyperlink r:id="rId357">
              <w:r w:rsidRPr="02A56AB0">
                <w:rPr>
                  <w:rStyle w:val="Hyperlink"/>
                  <w:rFonts w:asciiTheme="minorHAnsi" w:eastAsiaTheme="minorEastAsia" w:hAnsiTheme="minorHAnsi" w:cstheme="minorBidi"/>
                </w:rPr>
                <w:t>Emergency Order 20-019</w:t>
              </w:r>
            </w:hyperlink>
            <w:r w:rsidRPr="02A56AB0">
              <w:rPr>
                <w:rFonts w:asciiTheme="minorHAnsi" w:eastAsiaTheme="minorEastAsia" w:hAnsiTheme="minorHAnsi" w:cstheme="minorBidi"/>
              </w:rPr>
              <w:t xml:space="preserve"> of May 1, 2020</w:t>
            </w:r>
          </w:p>
        </w:tc>
        <w:tc>
          <w:tcPr>
            <w:tcW w:w="4380" w:type="dxa"/>
          </w:tcPr>
          <w:p w14:paraId="28FA847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Suspends the online work registration requirement and work search requirement for unemployment benefits.</w:t>
            </w:r>
          </w:p>
        </w:tc>
        <w:tc>
          <w:tcPr>
            <w:tcW w:w="1350" w:type="dxa"/>
          </w:tcPr>
          <w:p w14:paraId="2DB82FE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0353516B" w14:textId="77777777" w:rsidTr="14900857">
        <w:tc>
          <w:tcPr>
            <w:tcW w:w="3630" w:type="dxa"/>
          </w:tcPr>
          <w:p w14:paraId="7BDD1E0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Florida: Department of Economic Opportunity Executive Director Ken Lawson </w:t>
            </w:r>
            <w:hyperlink r:id="rId358">
              <w:r w:rsidRPr="02A56AB0">
                <w:rPr>
                  <w:rStyle w:val="Hyperlink"/>
                  <w:rFonts w:asciiTheme="minorHAnsi" w:eastAsiaTheme="minorEastAsia" w:hAnsiTheme="minorHAnsi" w:cstheme="minorBidi"/>
                </w:rPr>
                <w:t>Emergency Order</w:t>
              </w:r>
            </w:hyperlink>
            <w:r w:rsidRPr="02A56AB0">
              <w:rPr>
                <w:rFonts w:asciiTheme="minorHAnsi" w:eastAsiaTheme="minorEastAsia" w:hAnsiTheme="minorHAnsi" w:cstheme="minorBidi"/>
              </w:rPr>
              <w:t xml:space="preserve"> 20-024 of May 29, 2020</w:t>
            </w:r>
          </w:p>
        </w:tc>
        <w:tc>
          <w:tcPr>
            <w:tcW w:w="4380" w:type="dxa"/>
          </w:tcPr>
          <w:p w14:paraId="6CD6F34C" w14:textId="77777777" w:rsidR="00D50B43" w:rsidRDefault="02A56AB0" w:rsidP="002A030D">
            <w:r w:rsidRPr="02A56AB0">
              <w:rPr>
                <w:rFonts w:ascii="Calibri" w:eastAsia="Calibri" w:hAnsi="Calibri" w:cs="Calibri"/>
              </w:rPr>
              <w:t>Continues the suspension of the online work registration requirement and work search requirement for unemployment benefits.</w:t>
            </w:r>
          </w:p>
        </w:tc>
        <w:tc>
          <w:tcPr>
            <w:tcW w:w="1350" w:type="dxa"/>
          </w:tcPr>
          <w:p w14:paraId="0D40A05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6/3/2020</w:t>
            </w:r>
          </w:p>
        </w:tc>
      </w:tr>
      <w:tr w:rsidR="00D50B43" w14:paraId="7B319054" w14:textId="77777777" w:rsidTr="14900857">
        <w:tc>
          <w:tcPr>
            <w:tcW w:w="3630" w:type="dxa"/>
          </w:tcPr>
          <w:p w14:paraId="2E67315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Georgia: Governor Kemp's </w:t>
            </w:r>
            <w:hyperlink r:id="rId359">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26, 2020</w:t>
            </w:r>
          </w:p>
        </w:tc>
        <w:tc>
          <w:tcPr>
            <w:tcW w:w="4380" w:type="dxa"/>
          </w:tcPr>
          <w:p w14:paraId="47DD9F2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Directs the Commissioner of Labor to suspend certain unemployment regulations related to eligibility and maximum duration of benefits.</w:t>
            </w:r>
          </w:p>
        </w:tc>
        <w:tc>
          <w:tcPr>
            <w:tcW w:w="1350" w:type="dxa"/>
          </w:tcPr>
          <w:p w14:paraId="1C30120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rsidRPr="004F0EAE" w14:paraId="1AC2A963" w14:textId="77777777" w:rsidTr="14900857">
        <w:tc>
          <w:tcPr>
            <w:tcW w:w="3630" w:type="dxa"/>
          </w:tcPr>
          <w:p w14:paraId="377AE046"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Hawaii: Governor Ige’s </w:t>
            </w:r>
            <w:hyperlink r:id="rId360">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16, 2020</w:t>
            </w:r>
          </w:p>
        </w:tc>
        <w:tc>
          <w:tcPr>
            <w:tcW w:w="4380" w:type="dxa"/>
          </w:tcPr>
          <w:p w14:paraId="7FFABDB5" w14:textId="77777777" w:rsidR="00D50B43" w:rsidRPr="00B518B4"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one-week waiting period for</w:t>
            </w:r>
          </w:p>
          <w:p w14:paraId="514CD89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unemployment insurance claimants who are unemployed as a result of COVID-19 and who are otherwise eligible for unemployment insurance benefits for claims beginning March 1, 2020.</w:t>
            </w:r>
          </w:p>
        </w:tc>
        <w:tc>
          <w:tcPr>
            <w:tcW w:w="1350" w:type="dxa"/>
          </w:tcPr>
          <w:p w14:paraId="0C1EF5A6" w14:textId="77777777" w:rsidR="00D50B43" w:rsidRDefault="00D50B43" w:rsidP="002A030D">
            <w:pPr>
              <w:rPr>
                <w:rFonts w:asciiTheme="minorHAnsi" w:eastAsiaTheme="minorEastAsia" w:hAnsiTheme="minorHAnsi" w:cstheme="minorBidi"/>
              </w:rPr>
            </w:pPr>
          </w:p>
        </w:tc>
      </w:tr>
      <w:tr w:rsidR="00D50B43" w14:paraId="1ED39875" w14:textId="77777777" w:rsidTr="14900857">
        <w:tc>
          <w:tcPr>
            <w:tcW w:w="3630" w:type="dxa"/>
          </w:tcPr>
          <w:p w14:paraId="38E90AC4"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Hawaii: Governor Ige's </w:t>
            </w:r>
            <w:hyperlink r:id="rId361">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30, 2020</w:t>
            </w:r>
          </w:p>
        </w:tc>
        <w:tc>
          <w:tcPr>
            <w:tcW w:w="4380" w:type="dxa"/>
          </w:tcPr>
          <w:p w14:paraId="5F4EC5D6" w14:textId="77777777" w:rsidR="00D50B43" w:rsidRDefault="02A56AB0" w:rsidP="002A030D">
            <w:r w:rsidRPr="02A56AB0">
              <w:rPr>
                <w:rFonts w:ascii="Calibri" w:eastAsia="Calibri" w:hAnsi="Calibri" w:cs="Calibri"/>
              </w:rPr>
              <w:t>Waives the work search requirements, waiting period, and online registration for work requirement for claimants who are otherwise eligible for unemployment insurance benefits for claims beginning March 1, 2020, through the duration of the emergency. Waives notice requirements and deadlines, requirement for payment of back pay, and other mini-WARN statutory requirements.</w:t>
            </w:r>
          </w:p>
        </w:tc>
        <w:tc>
          <w:tcPr>
            <w:tcW w:w="1350" w:type="dxa"/>
          </w:tcPr>
          <w:p w14:paraId="6C088B4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3/31/2020</w:t>
            </w:r>
          </w:p>
        </w:tc>
      </w:tr>
      <w:tr w:rsidR="00D50B43" w14:paraId="13DE9104" w14:textId="77777777" w:rsidTr="14900857">
        <w:tc>
          <w:tcPr>
            <w:tcW w:w="3630" w:type="dxa"/>
          </w:tcPr>
          <w:p w14:paraId="368C719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Idaho: Governor Little's </w:t>
            </w:r>
            <w:hyperlink r:id="rId362">
              <w:r w:rsidRPr="02A56AB0">
                <w:rPr>
                  <w:rStyle w:val="Hyperlink"/>
                  <w:rFonts w:asciiTheme="minorHAnsi" w:eastAsiaTheme="minorEastAsia" w:hAnsiTheme="minorHAnsi" w:cstheme="minorBidi"/>
                </w:rPr>
                <w:t>Proclamation</w:t>
              </w:r>
            </w:hyperlink>
            <w:r w:rsidRPr="02A56AB0">
              <w:rPr>
                <w:rFonts w:asciiTheme="minorHAnsi" w:eastAsiaTheme="minorEastAsia" w:hAnsiTheme="minorHAnsi" w:cstheme="minorBidi"/>
              </w:rPr>
              <w:t xml:space="preserve"> of March 27, 2020</w:t>
            </w:r>
          </w:p>
        </w:tc>
        <w:tc>
          <w:tcPr>
            <w:tcW w:w="4380" w:type="dxa"/>
          </w:tcPr>
          <w:p w14:paraId="44EE39FE" w14:textId="77777777" w:rsidR="00D50B43" w:rsidRDefault="02A56AB0" w:rsidP="002A030D">
            <w:r w:rsidRPr="02A56AB0">
              <w:rPr>
                <w:rFonts w:ascii="Calibri" w:eastAsia="Calibri" w:hAnsi="Calibri" w:cs="Calibri"/>
              </w:rPr>
              <w:t xml:space="preserve">Waives the one-week waiting period for benefits; considers claimants have met the available-for-work criteria if they are isolated and unavailable to work at the request of a medical professional, their </w:t>
            </w:r>
            <w:r w:rsidRPr="02A56AB0">
              <w:rPr>
                <w:rFonts w:ascii="Calibri" w:eastAsia="Calibri" w:hAnsi="Calibri" w:cs="Calibri"/>
              </w:rPr>
              <w:lastRenderedPageBreak/>
              <w:t>employer, or their local health district and they will be returning to their employer.</w:t>
            </w:r>
          </w:p>
        </w:tc>
        <w:tc>
          <w:tcPr>
            <w:tcW w:w="1350" w:type="dxa"/>
          </w:tcPr>
          <w:p w14:paraId="0233AF7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4/1/2020</w:t>
            </w:r>
          </w:p>
        </w:tc>
      </w:tr>
      <w:tr w:rsidR="02A56AB0" w14:paraId="64FCED32" w14:textId="77777777" w:rsidTr="14900857">
        <w:tc>
          <w:tcPr>
            <w:tcW w:w="3630" w:type="dxa"/>
          </w:tcPr>
          <w:p w14:paraId="370CE409" w14:textId="0533F566" w:rsidR="02A56AB0"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Idaho, Governor Little's </w:t>
            </w:r>
            <w:hyperlink r:id="rId363">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June 11, 2020 (Executive Order 2020-11)</w:t>
            </w:r>
          </w:p>
        </w:tc>
        <w:tc>
          <w:tcPr>
            <w:tcW w:w="4380" w:type="dxa"/>
          </w:tcPr>
          <w:p w14:paraId="65293B92" w14:textId="5D9FC550" w:rsidR="02A56AB0" w:rsidRDefault="02A56AB0">
            <w:r w:rsidRPr="02A56AB0">
              <w:rPr>
                <w:rFonts w:ascii="Calibri" w:eastAsia="Calibri" w:hAnsi="Calibri" w:cs="Calibri"/>
              </w:rPr>
              <w:t>Suspends several regulations related to unemployment benefits: no denial of benefits if individual is isolated or quarantined as a consequence of COVID -- even if not diagnosed; no one-week waiting period for application of unemployment benefits, etc.</w:t>
            </w:r>
          </w:p>
        </w:tc>
        <w:tc>
          <w:tcPr>
            <w:tcW w:w="1350" w:type="dxa"/>
          </w:tcPr>
          <w:p w14:paraId="0EFE8A8D" w14:textId="27854D2C" w:rsidR="02A56AB0"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6/12/2020</w:t>
            </w:r>
          </w:p>
        </w:tc>
      </w:tr>
      <w:tr w:rsidR="00D50B43" w14:paraId="383B84E4" w14:textId="77777777" w:rsidTr="14900857">
        <w:tc>
          <w:tcPr>
            <w:tcW w:w="3630" w:type="dxa"/>
          </w:tcPr>
          <w:p w14:paraId="5C6E0F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Indiana: Governor Holcomb's </w:t>
            </w:r>
            <w:hyperlink r:id="rId364">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19, 2020</w:t>
            </w:r>
          </w:p>
        </w:tc>
        <w:tc>
          <w:tcPr>
            <w:tcW w:w="4380" w:type="dxa"/>
          </w:tcPr>
          <w:p w14:paraId="05616260" w14:textId="77777777" w:rsidR="00D50B43" w:rsidRDefault="02A56AB0" w:rsidP="002A030D">
            <w:r w:rsidRPr="02A56AB0">
              <w:rPr>
                <w:rFonts w:ascii="Calibri" w:eastAsia="Calibri" w:hAnsi="Calibri" w:cs="Calibri"/>
              </w:rPr>
              <w:t>Makes employees eligible to receive benefits for temporary shutdowns or layoffs due to COVID-19, provided they have earned enough wages and otherwise meet the eligibility criteria.</w:t>
            </w:r>
          </w:p>
        </w:tc>
        <w:tc>
          <w:tcPr>
            <w:tcW w:w="1350" w:type="dxa"/>
          </w:tcPr>
          <w:p w14:paraId="0407BF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2BD9CCE5" w14:textId="77777777" w:rsidTr="14900857">
        <w:tc>
          <w:tcPr>
            <w:tcW w:w="3630" w:type="dxa"/>
          </w:tcPr>
          <w:p w14:paraId="5E65F1F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Indiana: Governor Holcomb's </w:t>
            </w:r>
            <w:hyperlink r:id="rId365">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26, 2020</w:t>
            </w:r>
          </w:p>
        </w:tc>
        <w:tc>
          <w:tcPr>
            <w:tcW w:w="4380" w:type="dxa"/>
          </w:tcPr>
          <w:p w14:paraId="0801B54F" w14:textId="77777777" w:rsidR="00D50B43" w:rsidRDefault="0AF860C7" w:rsidP="0AF860C7">
            <w:pPr>
              <w:rPr>
                <w:rFonts w:ascii="Calibri" w:eastAsia="Calibri" w:hAnsi="Calibri" w:cs="Calibri"/>
              </w:rPr>
            </w:pPr>
            <w:r w:rsidRPr="0AF860C7">
              <w:rPr>
                <w:rFonts w:ascii="Calibri" w:eastAsia="Calibri" w:hAnsi="Calibri" w:cs="Calibri"/>
              </w:rPr>
              <w:t>Suspends the one-week waiting period for unemployment benefits retroactive to March 8, 2020.</w:t>
            </w:r>
          </w:p>
        </w:tc>
        <w:tc>
          <w:tcPr>
            <w:tcW w:w="1350" w:type="dxa"/>
          </w:tcPr>
          <w:p w14:paraId="449539D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30173A47" w14:textId="77777777" w:rsidTr="14900857">
        <w:tc>
          <w:tcPr>
            <w:tcW w:w="3630" w:type="dxa"/>
          </w:tcPr>
          <w:p w14:paraId="5D963F7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Illinois: Governor Pritzker's </w:t>
            </w:r>
            <w:hyperlink r:id="rId366">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16, 2020</w:t>
            </w:r>
          </w:p>
        </w:tc>
        <w:tc>
          <w:tcPr>
            <w:tcW w:w="4380" w:type="dxa"/>
          </w:tcPr>
          <w:p w14:paraId="680D7CA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Eliminates the one-week waiting period for unemployment benefits.</w:t>
            </w:r>
          </w:p>
        </w:tc>
        <w:tc>
          <w:tcPr>
            <w:tcW w:w="1350" w:type="dxa"/>
          </w:tcPr>
          <w:p w14:paraId="687373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16003FD5" w14:textId="77777777" w:rsidTr="14900857">
        <w:tc>
          <w:tcPr>
            <w:tcW w:w="3630" w:type="dxa"/>
          </w:tcPr>
          <w:p w14:paraId="06238BF7" w14:textId="77777777" w:rsidR="00D50B43" w:rsidRDefault="0AF860C7" w:rsidP="0AF860C7">
            <w:pPr>
              <w:rPr>
                <w:rFonts w:ascii="Calibri" w:eastAsia="Calibri" w:hAnsi="Calibri" w:cs="Calibri"/>
              </w:rPr>
            </w:pPr>
            <w:r w:rsidRPr="0AF860C7">
              <w:rPr>
                <w:rFonts w:asciiTheme="minorHAnsi" w:eastAsiaTheme="minorEastAsia" w:hAnsiTheme="minorHAnsi" w:cstheme="minorBidi"/>
              </w:rPr>
              <w:t xml:space="preserve">Kansas: Governor Kelly's </w:t>
            </w:r>
            <w:hyperlink r:id="rId367">
              <w:r w:rsidRPr="0AF860C7">
                <w:rPr>
                  <w:rStyle w:val="Hyperlink"/>
                  <w:rFonts w:asciiTheme="minorHAnsi" w:eastAsiaTheme="minorEastAsia" w:hAnsiTheme="minorHAnsi" w:cstheme="minorBidi"/>
                </w:rPr>
                <w:t>Executive Order</w:t>
              </w:r>
            </w:hyperlink>
            <w:r w:rsidRPr="0AF860C7">
              <w:rPr>
                <w:rFonts w:asciiTheme="minorHAnsi" w:eastAsiaTheme="minorEastAsia" w:hAnsiTheme="minorHAnsi" w:cstheme="minorBidi"/>
              </w:rPr>
              <w:t xml:space="preserve"> of March 31, 2020 </w:t>
            </w:r>
            <w:r w:rsidRPr="0AF860C7">
              <w:rPr>
                <w:rFonts w:ascii="Calibri" w:eastAsia="Calibri" w:hAnsi="Calibri" w:cs="Calibri"/>
              </w:rPr>
              <w:t>(Executive Order 20-17)</w:t>
            </w:r>
          </w:p>
        </w:tc>
        <w:tc>
          <w:tcPr>
            <w:tcW w:w="4380" w:type="dxa"/>
          </w:tcPr>
          <w:p w14:paraId="1CBD31D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one-week waiting period for benefits and the work search requirements; requires employers to provide notification of the potential availability of unemployment benefits at the time of termination.</w:t>
            </w:r>
          </w:p>
        </w:tc>
        <w:tc>
          <w:tcPr>
            <w:tcW w:w="1350" w:type="dxa"/>
          </w:tcPr>
          <w:p w14:paraId="212EA86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392DDA77" w14:textId="77777777" w:rsidTr="14900857">
        <w:tc>
          <w:tcPr>
            <w:tcW w:w="3630" w:type="dxa"/>
          </w:tcPr>
          <w:p w14:paraId="229D86E1" w14:textId="77777777" w:rsidR="00D50B43" w:rsidRDefault="0AF860C7" w:rsidP="0AF860C7">
            <w:pPr>
              <w:rPr>
                <w:rFonts w:ascii="Calibri" w:eastAsia="Calibri" w:hAnsi="Calibri" w:cs="Calibri"/>
              </w:rPr>
            </w:pPr>
            <w:r w:rsidRPr="0AF860C7">
              <w:rPr>
                <w:rFonts w:ascii="Calibri" w:eastAsia="Calibri" w:hAnsi="Calibri" w:cs="Calibri"/>
              </w:rPr>
              <w:t xml:space="preserve">Kansas: Governor Kelly's </w:t>
            </w:r>
            <w:hyperlink r:id="rId368">
              <w:r w:rsidRPr="0AF860C7">
                <w:rPr>
                  <w:rStyle w:val="Hyperlink"/>
                  <w:rFonts w:ascii="Calibri" w:eastAsia="Calibri" w:hAnsi="Calibri" w:cs="Calibri"/>
                </w:rPr>
                <w:t>Executive Order</w:t>
              </w:r>
            </w:hyperlink>
            <w:r w:rsidRPr="0AF860C7">
              <w:rPr>
                <w:rFonts w:ascii="Calibri" w:eastAsia="Calibri" w:hAnsi="Calibri" w:cs="Calibri"/>
              </w:rPr>
              <w:t xml:space="preserve"> of May 26, 2020 (Executive Order 20-38)</w:t>
            </w:r>
          </w:p>
        </w:tc>
        <w:tc>
          <w:tcPr>
            <w:tcW w:w="4380" w:type="dxa"/>
          </w:tcPr>
          <w:p w14:paraId="104C1792" w14:textId="77777777" w:rsidR="00D50B43" w:rsidRDefault="0AF860C7" w:rsidP="0AF860C7">
            <w:pPr>
              <w:rPr>
                <w:rFonts w:ascii="Calibri" w:eastAsia="Calibri" w:hAnsi="Calibri" w:cs="Calibri"/>
              </w:rPr>
            </w:pPr>
            <w:r w:rsidRPr="0AF860C7">
              <w:rPr>
                <w:rFonts w:ascii="Calibri" w:eastAsia="Calibri" w:hAnsi="Calibri" w:cs="Calibri"/>
              </w:rPr>
              <w:t xml:space="preserve">Requires employers to provide notification of unemployment benefits at the time of separation; waives the waiting week and work search requirements. </w:t>
            </w:r>
          </w:p>
        </w:tc>
        <w:tc>
          <w:tcPr>
            <w:tcW w:w="1350" w:type="dxa"/>
          </w:tcPr>
          <w:p w14:paraId="5230E77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7188AB37" w14:textId="77777777" w:rsidTr="14900857">
        <w:tc>
          <w:tcPr>
            <w:tcW w:w="3630" w:type="dxa"/>
          </w:tcPr>
          <w:p w14:paraId="2F22CD37" w14:textId="77777777" w:rsidR="00D50B43" w:rsidRDefault="0AF860C7" w:rsidP="0AF860C7">
            <w:pPr>
              <w:rPr>
                <w:rFonts w:ascii="Calibri" w:eastAsia="Calibri" w:hAnsi="Calibri" w:cs="Calibri"/>
              </w:rPr>
            </w:pPr>
            <w:r w:rsidRPr="0AF860C7">
              <w:rPr>
                <w:rFonts w:ascii="Calibri" w:eastAsia="Calibri" w:hAnsi="Calibri" w:cs="Calibri"/>
              </w:rPr>
              <w:t xml:space="preserve">Kansas: Governor Kelly's </w:t>
            </w:r>
            <w:hyperlink r:id="rId369">
              <w:r w:rsidRPr="0AF860C7">
                <w:rPr>
                  <w:rStyle w:val="Hyperlink"/>
                  <w:rFonts w:ascii="Calibri" w:eastAsia="Calibri" w:hAnsi="Calibri" w:cs="Calibri"/>
                </w:rPr>
                <w:t>Executive Order</w:t>
              </w:r>
            </w:hyperlink>
            <w:r w:rsidRPr="0AF860C7">
              <w:rPr>
                <w:rFonts w:ascii="Calibri" w:eastAsia="Calibri" w:hAnsi="Calibri" w:cs="Calibri"/>
              </w:rPr>
              <w:t xml:space="preserve"> of May 26, 2020 (Executive Order 20-43)</w:t>
            </w:r>
          </w:p>
        </w:tc>
        <w:tc>
          <w:tcPr>
            <w:tcW w:w="4380" w:type="dxa"/>
          </w:tcPr>
          <w:p w14:paraId="6527837B" w14:textId="77777777" w:rsidR="00D50B43" w:rsidRDefault="02A56AB0" w:rsidP="002A030D">
            <w:r w:rsidRPr="02A56AB0">
              <w:rPr>
                <w:rFonts w:ascii="Calibri" w:eastAsia="Calibri" w:hAnsi="Calibri" w:cs="Calibri"/>
              </w:rPr>
              <w:t>Temporary suspend the prohibition that a contributing employer that is a negative account employer cannot participate in a shared work plan.</w:t>
            </w:r>
          </w:p>
        </w:tc>
        <w:tc>
          <w:tcPr>
            <w:tcW w:w="1350" w:type="dxa"/>
          </w:tcPr>
          <w:p w14:paraId="37EBF0F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0F94050B" w14:textId="77777777" w:rsidTr="14900857">
        <w:tc>
          <w:tcPr>
            <w:tcW w:w="3630" w:type="dxa"/>
          </w:tcPr>
          <w:p w14:paraId="231D5B9D" w14:textId="77777777" w:rsidR="00D50B43" w:rsidRDefault="14900857" w:rsidP="002A030D">
            <w:r w:rsidRPr="14900857">
              <w:rPr>
                <w:rFonts w:ascii="Calibri" w:eastAsia="Calibri" w:hAnsi="Calibri" w:cs="Calibri"/>
              </w:rPr>
              <w:t xml:space="preserve">Kentucky: Governor Beshear's </w:t>
            </w:r>
            <w:hyperlink r:id="rId370">
              <w:r w:rsidRPr="14900857">
                <w:rPr>
                  <w:rStyle w:val="Hyperlink"/>
                  <w:rFonts w:ascii="Calibri" w:eastAsia="Calibri" w:hAnsi="Calibri" w:cs="Calibri"/>
                  <w:color w:val="0563C1"/>
                </w:rPr>
                <w:t>Executive Order</w:t>
              </w:r>
            </w:hyperlink>
            <w:r w:rsidRPr="14900857">
              <w:rPr>
                <w:rFonts w:ascii="Calibri" w:eastAsia="Calibri" w:hAnsi="Calibri" w:cs="Calibri"/>
              </w:rPr>
              <w:t xml:space="preserve"> of March 16, 2020</w:t>
            </w:r>
          </w:p>
        </w:tc>
        <w:tc>
          <w:tcPr>
            <w:tcW w:w="4380" w:type="dxa"/>
          </w:tcPr>
          <w:p w14:paraId="3850489D" w14:textId="77777777" w:rsidR="00D50B43" w:rsidRDefault="02A56AB0" w:rsidP="002A030D">
            <w:r w:rsidRPr="02A56AB0">
              <w:rPr>
                <w:rFonts w:ascii="Calibri" w:eastAsia="Calibri" w:hAnsi="Calibri" w:cs="Calibri"/>
              </w:rPr>
              <w:t>Eliminates seven-day waiting period for benefits and relaxes standards related to ability and availability to work.</w:t>
            </w:r>
          </w:p>
        </w:tc>
        <w:tc>
          <w:tcPr>
            <w:tcW w:w="1350" w:type="dxa"/>
          </w:tcPr>
          <w:p w14:paraId="7AFE79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3AC6F463" w14:textId="77777777" w:rsidTr="14900857">
        <w:tc>
          <w:tcPr>
            <w:tcW w:w="3630" w:type="dxa"/>
          </w:tcPr>
          <w:p w14:paraId="3C9240CD" w14:textId="77777777" w:rsidR="00D50B43" w:rsidRDefault="0AF860C7" w:rsidP="0AF860C7">
            <w:pPr>
              <w:rPr>
                <w:rFonts w:ascii="Calibri" w:eastAsia="Calibri" w:hAnsi="Calibri" w:cs="Calibri"/>
              </w:rPr>
            </w:pPr>
            <w:r w:rsidRPr="0AF860C7">
              <w:rPr>
                <w:rFonts w:ascii="Calibri" w:eastAsia="Calibri" w:hAnsi="Calibri" w:cs="Calibri"/>
              </w:rPr>
              <w:t xml:space="preserve">Kentucky Workforce Cabinet </w:t>
            </w:r>
            <w:hyperlink r:id="rId371">
              <w:r w:rsidRPr="0AF860C7">
                <w:rPr>
                  <w:rStyle w:val="Hyperlink"/>
                  <w:rFonts w:ascii="Calibri" w:eastAsia="Calibri" w:hAnsi="Calibri" w:cs="Calibri"/>
                </w:rPr>
                <w:t>Order</w:t>
              </w:r>
            </w:hyperlink>
            <w:r w:rsidRPr="0AF860C7">
              <w:rPr>
                <w:rFonts w:ascii="Calibri" w:eastAsia="Calibri" w:hAnsi="Calibri" w:cs="Calibri"/>
              </w:rPr>
              <w:t xml:space="preserve"> of March 25, 2020</w:t>
            </w:r>
          </w:p>
        </w:tc>
        <w:tc>
          <w:tcPr>
            <w:tcW w:w="4380" w:type="dxa"/>
          </w:tcPr>
          <w:p w14:paraId="51CCCF17" w14:textId="77777777" w:rsidR="00D50B43" w:rsidRDefault="0AF860C7" w:rsidP="0AF860C7">
            <w:pPr>
              <w:rPr>
                <w:rFonts w:ascii="Calibri" w:eastAsia="Calibri" w:hAnsi="Calibri" w:cs="Calibri"/>
              </w:rPr>
            </w:pPr>
            <w:r w:rsidRPr="0AF860C7">
              <w:rPr>
                <w:rFonts w:ascii="Calibri" w:eastAsia="Calibri" w:hAnsi="Calibri" w:cs="Calibri"/>
              </w:rPr>
              <w:t>Authorizes the Office of Unemployment Insurance to interpret flexibly, or waive, specified provisions of the unemployment insurance law in order to expand eligibility for and expedite claims for unemployment benefits.</w:t>
            </w:r>
          </w:p>
        </w:tc>
        <w:tc>
          <w:tcPr>
            <w:tcW w:w="1350" w:type="dxa"/>
          </w:tcPr>
          <w:p w14:paraId="39317E4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rsidRPr="004F0EAE" w14:paraId="6AC84B6A" w14:textId="77777777" w:rsidTr="14900857">
        <w:tc>
          <w:tcPr>
            <w:tcW w:w="3630" w:type="dxa"/>
            <w:shd w:val="clear" w:color="auto" w:fill="auto"/>
          </w:tcPr>
          <w:p w14:paraId="7D9A5E7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 xml:space="preserve">Louisiana: Governor Edwards’ </w:t>
            </w:r>
            <w:hyperlink r:id="rId372">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13, 2020</w:t>
            </w:r>
          </w:p>
        </w:tc>
        <w:tc>
          <w:tcPr>
            <w:tcW w:w="4380" w:type="dxa"/>
            <w:shd w:val="clear" w:color="auto" w:fill="auto"/>
          </w:tcPr>
          <w:p w14:paraId="26260525" w14:textId="77777777" w:rsidR="00D50B43" w:rsidRPr="004F0EAE"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Suspends portions of the unemployment insurance law related to unemployment claims resulting from quarantine, caring for a sick family member, contracting COVID-19, or a school closure.</w:t>
            </w:r>
          </w:p>
        </w:tc>
        <w:tc>
          <w:tcPr>
            <w:tcW w:w="1350" w:type="dxa"/>
            <w:shd w:val="clear" w:color="auto" w:fill="auto"/>
          </w:tcPr>
          <w:p w14:paraId="1BA02C18" w14:textId="77777777" w:rsidR="00D50B43" w:rsidRDefault="00D50B43" w:rsidP="002A030D">
            <w:pPr>
              <w:rPr>
                <w:rFonts w:asciiTheme="minorHAnsi" w:eastAsiaTheme="minorEastAsia" w:hAnsiTheme="minorHAnsi" w:cstheme="minorBidi"/>
              </w:rPr>
            </w:pPr>
          </w:p>
        </w:tc>
      </w:tr>
      <w:tr w:rsidR="00D50B43" w14:paraId="3D6DF447" w14:textId="77777777" w:rsidTr="14900857">
        <w:tc>
          <w:tcPr>
            <w:tcW w:w="3630" w:type="dxa"/>
            <w:shd w:val="clear" w:color="auto" w:fill="auto"/>
          </w:tcPr>
          <w:p w14:paraId="2102124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Louisiana: Governor Edwards' </w:t>
            </w:r>
            <w:hyperlink r:id="rId373">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7, 2020</w:t>
            </w:r>
          </w:p>
        </w:tc>
        <w:tc>
          <w:tcPr>
            <w:tcW w:w="4380" w:type="dxa"/>
            <w:shd w:val="clear" w:color="auto" w:fill="auto"/>
          </w:tcPr>
          <w:p w14:paraId="6783EF8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Suspends the one-week waiting period for benefits and the work search requirements; provides that an employer's experience rating account will not be charged for claims arising during the emergency period.</w:t>
            </w:r>
          </w:p>
        </w:tc>
        <w:tc>
          <w:tcPr>
            <w:tcW w:w="1350" w:type="dxa"/>
            <w:shd w:val="clear" w:color="auto" w:fill="auto"/>
          </w:tcPr>
          <w:p w14:paraId="4B880D2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4CFBB555" w14:textId="77777777" w:rsidTr="14900857">
        <w:tc>
          <w:tcPr>
            <w:tcW w:w="3630" w:type="dxa"/>
            <w:shd w:val="clear" w:color="auto" w:fill="auto"/>
          </w:tcPr>
          <w:p w14:paraId="3E41107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Louisiana: Governor Edwards' </w:t>
            </w:r>
            <w:hyperlink r:id="rId374">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May 14, 2020</w:t>
            </w:r>
          </w:p>
        </w:tc>
        <w:tc>
          <w:tcPr>
            <w:tcW w:w="4380" w:type="dxa"/>
            <w:shd w:val="clear" w:color="auto" w:fill="auto"/>
          </w:tcPr>
          <w:p w14:paraId="6121D323" w14:textId="77777777" w:rsidR="00D50B43" w:rsidRDefault="0AF860C7" w:rsidP="002A030D">
            <w:r w:rsidRPr="0AF860C7">
              <w:rPr>
                <w:rFonts w:ascii="Calibri" w:eastAsia="Calibri" w:hAnsi="Calibri" w:cs="Calibri"/>
              </w:rPr>
              <w:t xml:space="preserve">Suspends the one-week waiting period for benefits and the work search requirements; provides that an employer's experience rating account will not be charged for claims arising during the emergency period; suspends disqualifications for otherwise eligible candidates. </w:t>
            </w:r>
          </w:p>
        </w:tc>
        <w:tc>
          <w:tcPr>
            <w:tcW w:w="1350" w:type="dxa"/>
            <w:shd w:val="clear" w:color="auto" w:fill="auto"/>
          </w:tcPr>
          <w:p w14:paraId="69ADD61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6/25/2020</w:t>
            </w:r>
          </w:p>
        </w:tc>
      </w:tr>
      <w:tr w:rsidR="00D50B43" w:rsidRPr="004F0EAE" w14:paraId="7BE0757E" w14:textId="77777777" w:rsidTr="14900857">
        <w:tc>
          <w:tcPr>
            <w:tcW w:w="3630" w:type="dxa"/>
            <w:shd w:val="clear" w:color="auto" w:fill="auto"/>
          </w:tcPr>
          <w:p w14:paraId="6F684A74"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Michigan: Governor Whitmer’s </w:t>
            </w:r>
            <w:hyperlink r:id="rId375">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24, 2020 (Executive Order 2020-24)</w:t>
            </w:r>
          </w:p>
        </w:tc>
        <w:tc>
          <w:tcPr>
            <w:tcW w:w="4380" w:type="dxa"/>
            <w:shd w:val="clear" w:color="auto" w:fill="auto"/>
          </w:tcPr>
          <w:p w14:paraId="0EFD366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color w:val="FF0000"/>
              </w:rPr>
              <w:t>Note: Rescinded by Executive Order 2020-57</w:t>
            </w:r>
          </w:p>
          <w:p w14:paraId="231D0DC6"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Treats an individual as laid off or having left work involuntarily medical reasons if they leave work because of self-isolation or self-quarantine in response to elevated risk from COVID-19 due to being immunocompromised, displaying the symptoms of COVID-19, having contact in the last 14 days with someone with a confirmed diagnosis of COVID-19, the need to care for someone with a confirmed diagnosis of COVID-19, or a family care responsibility as a result of a government directive.</w:t>
            </w:r>
          </w:p>
        </w:tc>
        <w:tc>
          <w:tcPr>
            <w:tcW w:w="1350" w:type="dxa"/>
            <w:shd w:val="clear" w:color="auto" w:fill="auto"/>
          </w:tcPr>
          <w:p w14:paraId="2CA61E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4F0EC0CF" w14:textId="77777777" w:rsidTr="14900857">
        <w:tc>
          <w:tcPr>
            <w:tcW w:w="3630" w:type="dxa"/>
          </w:tcPr>
          <w:p w14:paraId="6D08581C" w14:textId="4941209F"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Michigan: Governor Whitmer's </w:t>
            </w:r>
            <w:hyperlink r:id="rId376">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April 22, 2020 (Executive Order 2020-57)</w:t>
            </w:r>
          </w:p>
        </w:tc>
        <w:tc>
          <w:tcPr>
            <w:tcW w:w="4380" w:type="dxa"/>
          </w:tcPr>
          <w:p w14:paraId="742915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Rescinds Executive Order 2020-24. Treats an individual as laid off or having left work involuntarily medical reasons if they leave work because of self-isolation or self-quarantine in response to elevated risk from COVID-19 due to being immunocompromised, displaying the symptoms of COVID-19, having contact in the last 14 days with someone with a confirmed diagnosis of COVID-19, the </w:t>
            </w:r>
            <w:r w:rsidRPr="02A56AB0">
              <w:rPr>
                <w:rFonts w:asciiTheme="minorHAnsi" w:eastAsiaTheme="minorEastAsia" w:hAnsiTheme="minorHAnsi" w:cstheme="minorBidi"/>
              </w:rPr>
              <w:lastRenderedPageBreak/>
              <w:t>need to care for someone with a confirmed diagnosis of COVID-19, or a family care responsibility as a result of a government directive. E</w:t>
            </w:r>
            <w:r w:rsidRPr="02A56AB0">
              <w:rPr>
                <w:rFonts w:ascii="Calibri" w:eastAsia="Calibri" w:hAnsi="Calibri" w:cs="Calibri"/>
                <w:color w:val="121212"/>
              </w:rPr>
              <w:t>xtends unemployment benefits to workers who voluntarily left a job after accepting new employment but were unable to start their new position due to the pandemic.</w:t>
            </w:r>
          </w:p>
        </w:tc>
        <w:tc>
          <w:tcPr>
            <w:tcW w:w="1350" w:type="dxa"/>
          </w:tcPr>
          <w:p w14:paraId="67269A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4/27/2020</w:t>
            </w:r>
          </w:p>
        </w:tc>
      </w:tr>
      <w:tr w:rsidR="00D50B43" w:rsidRPr="004F0EAE" w14:paraId="2A7B1AA6" w14:textId="77777777" w:rsidTr="14900857">
        <w:tc>
          <w:tcPr>
            <w:tcW w:w="3630" w:type="dxa"/>
          </w:tcPr>
          <w:p w14:paraId="0407A077"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Minnesota: Governor Walz’s </w:t>
            </w:r>
            <w:hyperlink r:id="rId377">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16, 2020</w:t>
            </w:r>
          </w:p>
        </w:tc>
        <w:tc>
          <w:tcPr>
            <w:tcW w:w="4380" w:type="dxa"/>
          </w:tcPr>
          <w:p w14:paraId="33A3B1D9"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Suspends the nonpayable week requirement; provides that certain leaves of absence related to COVID-19 will be presumed involuntary; provides that benefits paid as a result of the COVID-19 pandemic will not be used in computing the future unemployment tax rate of a taxpaying employer.</w:t>
            </w:r>
          </w:p>
        </w:tc>
        <w:tc>
          <w:tcPr>
            <w:tcW w:w="1350" w:type="dxa"/>
          </w:tcPr>
          <w:p w14:paraId="29EAA9A6" w14:textId="77777777" w:rsidR="00D50B43" w:rsidRDefault="00D50B43" w:rsidP="002A030D">
            <w:pPr>
              <w:rPr>
                <w:rFonts w:asciiTheme="minorHAnsi" w:eastAsiaTheme="minorEastAsia" w:hAnsiTheme="minorHAnsi" w:cstheme="minorBidi"/>
              </w:rPr>
            </w:pPr>
          </w:p>
        </w:tc>
      </w:tr>
      <w:tr w:rsidR="00D50B43" w14:paraId="39CE24C4" w14:textId="77777777" w:rsidTr="14900857">
        <w:tc>
          <w:tcPr>
            <w:tcW w:w="3630" w:type="dxa"/>
          </w:tcPr>
          <w:p w14:paraId="4FBA27DF"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Minnesota: Governor Walz's </w:t>
            </w:r>
            <w:hyperlink r:id="rId378">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April 6, 2020</w:t>
            </w:r>
          </w:p>
        </w:tc>
        <w:tc>
          <w:tcPr>
            <w:tcW w:w="4380" w:type="dxa"/>
          </w:tcPr>
          <w:p w14:paraId="3398807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Further suspends the waiting period for benefits and requires employers to notify separated employees of their right to apply for benefits.</w:t>
            </w:r>
          </w:p>
        </w:tc>
        <w:tc>
          <w:tcPr>
            <w:tcW w:w="1350" w:type="dxa"/>
          </w:tcPr>
          <w:p w14:paraId="7C85F32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4/7/2020</w:t>
            </w:r>
          </w:p>
        </w:tc>
      </w:tr>
      <w:tr w:rsidR="00D50B43" w14:paraId="152E6C97" w14:textId="77777777" w:rsidTr="14900857">
        <w:tc>
          <w:tcPr>
            <w:tcW w:w="3630" w:type="dxa"/>
          </w:tcPr>
          <w:p w14:paraId="346547F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Mississippi: Governor Reeves' </w:t>
            </w:r>
            <w:hyperlink r:id="rId379">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21, 2020 (Executive Order 1462)</w:t>
            </w:r>
          </w:p>
        </w:tc>
        <w:tc>
          <w:tcPr>
            <w:tcW w:w="4380" w:type="dxa"/>
          </w:tcPr>
          <w:p w14:paraId="2C85F97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color w:val="FF0000"/>
              </w:rPr>
              <w:t>Note: This executive order has been superseded by Executive Order 1481.</w:t>
            </w:r>
          </w:p>
          <w:p w14:paraId="2AC008F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waiting period for unemployment benefits and suspends the work search requirements.</w:t>
            </w:r>
          </w:p>
        </w:tc>
        <w:tc>
          <w:tcPr>
            <w:tcW w:w="1350" w:type="dxa"/>
          </w:tcPr>
          <w:p w14:paraId="2424070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7FE77616" w14:textId="77777777" w:rsidTr="14900857">
        <w:tc>
          <w:tcPr>
            <w:tcW w:w="3630" w:type="dxa"/>
          </w:tcPr>
          <w:p w14:paraId="3108968D" w14:textId="77777777" w:rsidR="00D50B43" w:rsidRDefault="0AF860C7" w:rsidP="0AF860C7">
            <w:pPr>
              <w:rPr>
                <w:rFonts w:ascii="Calibri" w:eastAsia="Calibri" w:hAnsi="Calibri" w:cs="Calibri"/>
              </w:rPr>
            </w:pPr>
            <w:r w:rsidRPr="0AF860C7">
              <w:rPr>
                <w:rFonts w:ascii="Calibri" w:eastAsia="Calibri" w:hAnsi="Calibri" w:cs="Calibri"/>
              </w:rPr>
              <w:t xml:space="preserve">Mississippi: Governor Reeves' </w:t>
            </w:r>
            <w:hyperlink r:id="rId380">
              <w:r w:rsidRPr="0AF860C7">
                <w:rPr>
                  <w:rStyle w:val="Hyperlink"/>
                  <w:rFonts w:ascii="Calibri" w:eastAsia="Calibri" w:hAnsi="Calibri" w:cs="Calibri"/>
                </w:rPr>
                <w:t>Executive Order</w:t>
              </w:r>
            </w:hyperlink>
            <w:r w:rsidRPr="0AF860C7">
              <w:rPr>
                <w:rFonts w:ascii="Calibri" w:eastAsia="Calibri" w:hAnsi="Calibri" w:cs="Calibri"/>
              </w:rPr>
              <w:t xml:space="preserve"> of May 11, 2020 (Executive Order 1481)</w:t>
            </w:r>
          </w:p>
        </w:tc>
        <w:tc>
          <w:tcPr>
            <w:tcW w:w="4380" w:type="dxa"/>
          </w:tcPr>
          <w:p w14:paraId="318473D1" w14:textId="77777777" w:rsidR="00D50B43" w:rsidRDefault="02A56AB0" w:rsidP="002A030D">
            <w:r w:rsidRPr="02A56AB0">
              <w:rPr>
                <w:rFonts w:ascii="Calibri" w:eastAsia="Calibri" w:hAnsi="Calibri" w:cs="Calibri"/>
              </w:rPr>
              <w:t>Supersedes Executive Order 1462. Waives the waiting period for unemployment benefits; suspends the work search requirements; suspends the date for employers to pay First Quarter 2020 contributions.</w:t>
            </w:r>
          </w:p>
        </w:tc>
        <w:tc>
          <w:tcPr>
            <w:tcW w:w="1350" w:type="dxa"/>
          </w:tcPr>
          <w:p w14:paraId="415BF58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7E5303A5" w14:textId="77777777" w:rsidTr="14900857">
        <w:tc>
          <w:tcPr>
            <w:tcW w:w="3630" w:type="dxa"/>
          </w:tcPr>
          <w:p w14:paraId="6DAA2AB7" w14:textId="77777777" w:rsidR="00D50B43" w:rsidRDefault="02A56AB0" w:rsidP="002A030D">
            <w:r w:rsidRPr="02A56AB0">
              <w:rPr>
                <w:rFonts w:ascii="Calibri" w:eastAsia="Calibri" w:hAnsi="Calibri" w:cs="Calibri"/>
              </w:rPr>
              <w:t xml:space="preserve">Nebraska: Governor Ricketts' </w:t>
            </w:r>
            <w:hyperlink r:id="rId381">
              <w:r w:rsidRPr="02A56AB0">
                <w:rPr>
                  <w:rStyle w:val="Hyperlink"/>
                  <w:rFonts w:ascii="Calibri" w:eastAsia="Calibri" w:hAnsi="Calibri" w:cs="Calibri"/>
                  <w:color w:val="0563C1"/>
                </w:rPr>
                <w:t>Executive Order</w:t>
              </w:r>
            </w:hyperlink>
            <w:r w:rsidRPr="02A56AB0">
              <w:rPr>
                <w:rFonts w:ascii="Calibri" w:eastAsia="Calibri" w:hAnsi="Calibri" w:cs="Calibri"/>
              </w:rPr>
              <w:t xml:space="preserve"> of March 17, 2020</w:t>
            </w:r>
          </w:p>
        </w:tc>
        <w:tc>
          <w:tcPr>
            <w:tcW w:w="4380" w:type="dxa"/>
          </w:tcPr>
          <w:p w14:paraId="3435B115" w14:textId="77777777" w:rsidR="00D50B43" w:rsidRDefault="02A56AB0" w:rsidP="002A030D">
            <w:r w:rsidRPr="02A56AB0">
              <w:rPr>
                <w:rFonts w:ascii="Calibri" w:eastAsia="Calibri" w:hAnsi="Calibri" w:cs="Calibri"/>
              </w:rPr>
              <w:t>Eliminates waiting period for benefits; waives charges incurred by employers whose employees are filing claims related to COVID-19; accommodates workers  temporarily impacted by COVID-19, including those who are in an unpaid status due to a shutdown, quarantine, or because they are caring for a family member due to illness or a facility closure.</w:t>
            </w:r>
          </w:p>
        </w:tc>
        <w:tc>
          <w:tcPr>
            <w:tcW w:w="1350" w:type="dxa"/>
          </w:tcPr>
          <w:p w14:paraId="0AD73D3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312EF914" w14:textId="77777777" w:rsidTr="14900857">
        <w:tc>
          <w:tcPr>
            <w:tcW w:w="3630" w:type="dxa"/>
          </w:tcPr>
          <w:p w14:paraId="51BFCD66" w14:textId="77777777" w:rsidR="00D50B43" w:rsidRDefault="0AF860C7" w:rsidP="0AF860C7">
            <w:pPr>
              <w:rPr>
                <w:rFonts w:ascii="Calibri" w:eastAsia="Calibri" w:hAnsi="Calibri" w:cs="Calibri"/>
              </w:rPr>
            </w:pPr>
            <w:r w:rsidRPr="0AF860C7">
              <w:rPr>
                <w:rFonts w:ascii="Calibri" w:eastAsia="Calibri" w:hAnsi="Calibri" w:cs="Calibri"/>
              </w:rPr>
              <w:t xml:space="preserve">Nebraska: Governor Ricketts' </w:t>
            </w:r>
            <w:hyperlink r:id="rId382">
              <w:r w:rsidRPr="0AF860C7">
                <w:rPr>
                  <w:rStyle w:val="Hyperlink"/>
                  <w:rFonts w:ascii="Calibri" w:eastAsia="Calibri" w:hAnsi="Calibri" w:cs="Calibri"/>
                </w:rPr>
                <w:t>Executive Order</w:t>
              </w:r>
            </w:hyperlink>
            <w:r w:rsidRPr="0AF860C7">
              <w:rPr>
                <w:rFonts w:ascii="Calibri" w:eastAsia="Calibri" w:hAnsi="Calibri" w:cs="Calibri"/>
              </w:rPr>
              <w:t xml:space="preserve"> of April 30, 2020 (Executive Order 20-22)</w:t>
            </w:r>
          </w:p>
        </w:tc>
        <w:tc>
          <w:tcPr>
            <w:tcW w:w="4380" w:type="dxa"/>
          </w:tcPr>
          <w:p w14:paraId="463790A8" w14:textId="77777777" w:rsidR="00D50B43" w:rsidRDefault="0AF860C7" w:rsidP="0AF860C7">
            <w:pPr>
              <w:rPr>
                <w:rFonts w:ascii="Calibri" w:eastAsia="Calibri" w:hAnsi="Calibri" w:cs="Calibri"/>
              </w:rPr>
            </w:pPr>
            <w:r w:rsidRPr="0AF860C7">
              <w:rPr>
                <w:rFonts w:ascii="Calibri" w:eastAsia="Calibri" w:hAnsi="Calibri" w:cs="Calibri"/>
              </w:rPr>
              <w:t xml:space="preserve">Provides unemployment benefit relief to claimants retroactive to March 15, 2020 and until August 1, 2020. </w:t>
            </w:r>
          </w:p>
        </w:tc>
        <w:tc>
          <w:tcPr>
            <w:tcW w:w="1350" w:type="dxa"/>
          </w:tcPr>
          <w:p w14:paraId="5CB545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rsidRPr="004F0EAE" w14:paraId="11BE9A50" w14:textId="77777777" w:rsidTr="14900857">
        <w:tc>
          <w:tcPr>
            <w:tcW w:w="3630" w:type="dxa"/>
          </w:tcPr>
          <w:p w14:paraId="721630A8"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lastRenderedPageBreak/>
              <w:t xml:space="preserve">New Hampshire: Governor Sununu's </w:t>
            </w:r>
            <w:hyperlink r:id="rId383">
              <w:r w:rsidRPr="02A56AB0">
                <w:rPr>
                  <w:rStyle w:val="Hyperlink"/>
                  <w:rFonts w:ascii="Calibri" w:eastAsia="Calibri" w:hAnsi="Calibri" w:cs="Calibri"/>
                  <w:color w:val="0563C1"/>
                </w:rPr>
                <w:t>Executive Order</w:t>
              </w:r>
            </w:hyperlink>
            <w:r w:rsidRPr="02A56AB0">
              <w:rPr>
                <w:rFonts w:ascii="Calibri" w:eastAsia="Calibri" w:hAnsi="Calibri" w:cs="Calibri"/>
              </w:rPr>
              <w:t xml:space="preserve"> of March 16, 2020</w:t>
            </w:r>
          </w:p>
        </w:tc>
        <w:tc>
          <w:tcPr>
            <w:tcW w:w="4380" w:type="dxa"/>
          </w:tcPr>
          <w:p w14:paraId="5855864E" w14:textId="77777777" w:rsidR="00D50B43" w:rsidRPr="004F0EAE" w:rsidRDefault="02A56AB0" w:rsidP="02A56AB0">
            <w:pPr>
              <w:rPr>
                <w:rFonts w:asciiTheme="minorHAnsi" w:eastAsiaTheme="minorEastAsia" w:hAnsiTheme="minorHAnsi" w:cstheme="minorBidi"/>
              </w:rPr>
            </w:pPr>
            <w:r w:rsidRPr="02A56AB0">
              <w:rPr>
                <w:rFonts w:ascii="Calibri" w:eastAsia="Calibri" w:hAnsi="Calibri" w:cs="Calibri"/>
              </w:rPr>
              <w:t>Eliminates waiting period for benefits; waives charges incurred by employers whose employees are filing claims related to COVID-19; makes eligible employees who are in an unpaid status due to a shutdown, quarantine, or because they are caring for a family member due to illness or a facility closure.</w:t>
            </w:r>
          </w:p>
        </w:tc>
        <w:tc>
          <w:tcPr>
            <w:tcW w:w="1350" w:type="dxa"/>
          </w:tcPr>
          <w:p w14:paraId="640E40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05B4B6C0" w14:textId="77777777" w:rsidTr="14900857">
        <w:tc>
          <w:tcPr>
            <w:tcW w:w="3630" w:type="dxa"/>
          </w:tcPr>
          <w:p w14:paraId="5832B99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New Mexico: Governor Grisham’s </w:t>
            </w:r>
            <w:hyperlink r:id="rId384">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11, 2020</w:t>
            </w:r>
          </w:p>
        </w:tc>
        <w:tc>
          <w:tcPr>
            <w:tcW w:w="4380" w:type="dxa"/>
          </w:tcPr>
          <w:p w14:paraId="2D07B1F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Directs the Department of Workforce Solutions to adopt emergency rules to ensure individuals subject to temporary furlough or layoff status due to COVID-19 are eligible for unemployment benefits.</w:t>
            </w:r>
          </w:p>
        </w:tc>
        <w:tc>
          <w:tcPr>
            <w:tcW w:w="1350" w:type="dxa"/>
          </w:tcPr>
          <w:p w14:paraId="1B43738D" w14:textId="77777777" w:rsidR="00D50B43" w:rsidRDefault="00D50B43" w:rsidP="002A030D">
            <w:pPr>
              <w:rPr>
                <w:rFonts w:asciiTheme="minorHAnsi" w:eastAsiaTheme="minorEastAsia" w:hAnsiTheme="minorHAnsi" w:cstheme="minorBidi"/>
              </w:rPr>
            </w:pPr>
          </w:p>
        </w:tc>
      </w:tr>
      <w:tr w:rsidR="00D50B43" w14:paraId="641C3081" w14:textId="77777777" w:rsidTr="14900857">
        <w:tc>
          <w:tcPr>
            <w:tcW w:w="3630" w:type="dxa"/>
          </w:tcPr>
          <w:p w14:paraId="00D3A504"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 xml:space="preserve">New York: Governor Cuomo’s </w:t>
            </w:r>
            <w:hyperlink r:id="rId385">
              <w:r w:rsidRPr="0AF860C7">
                <w:rPr>
                  <w:rStyle w:val="Hyperlink"/>
                  <w:rFonts w:asciiTheme="minorHAnsi" w:eastAsiaTheme="minorEastAsia" w:hAnsiTheme="minorHAnsi" w:cstheme="minorBidi"/>
                </w:rPr>
                <w:t>Executive Order</w:t>
              </w:r>
            </w:hyperlink>
            <w:r w:rsidRPr="0AF860C7">
              <w:rPr>
                <w:rFonts w:asciiTheme="minorHAnsi" w:eastAsiaTheme="minorEastAsia" w:hAnsiTheme="minorHAnsi" w:cstheme="minorBidi"/>
              </w:rPr>
              <w:t xml:space="preserve"> of March 12, 2020 and </w:t>
            </w:r>
            <w:hyperlink r:id="rId386">
              <w:r w:rsidRPr="0AF860C7">
                <w:rPr>
                  <w:rStyle w:val="Hyperlink"/>
                  <w:rFonts w:asciiTheme="minorHAnsi" w:eastAsiaTheme="minorEastAsia" w:hAnsiTheme="minorHAnsi" w:cstheme="minorBidi"/>
                </w:rPr>
                <w:t>Executive Order</w:t>
              </w:r>
            </w:hyperlink>
            <w:r w:rsidRPr="0AF860C7">
              <w:rPr>
                <w:rFonts w:asciiTheme="minorHAnsi" w:eastAsiaTheme="minorEastAsia" w:hAnsiTheme="minorHAnsi" w:cstheme="minorBidi"/>
              </w:rPr>
              <w:t xml:space="preserve"> of March 18, 2020</w:t>
            </w:r>
          </w:p>
        </w:tc>
        <w:tc>
          <w:tcPr>
            <w:tcW w:w="4380" w:type="dxa"/>
          </w:tcPr>
          <w:p w14:paraId="526E45F2"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Suspends waiting periods for unemployment insurance claimants whose claims arise directly out of COVID-19 outbreak.</w:t>
            </w:r>
          </w:p>
        </w:tc>
        <w:tc>
          <w:tcPr>
            <w:tcW w:w="1350" w:type="dxa"/>
          </w:tcPr>
          <w:p w14:paraId="6B7E374B" w14:textId="77777777" w:rsidR="00D50B43" w:rsidRDefault="00D50B43" w:rsidP="002A030D">
            <w:pPr>
              <w:rPr>
                <w:rFonts w:asciiTheme="minorHAnsi" w:eastAsiaTheme="minorEastAsia" w:hAnsiTheme="minorHAnsi" w:cstheme="minorBidi"/>
              </w:rPr>
            </w:pPr>
          </w:p>
        </w:tc>
      </w:tr>
      <w:tr w:rsidR="00D50B43" w14:paraId="0AA7CCC1" w14:textId="77777777" w:rsidTr="14900857">
        <w:tc>
          <w:tcPr>
            <w:tcW w:w="3630" w:type="dxa"/>
          </w:tcPr>
          <w:p w14:paraId="287DB33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North Carolina: Governor Cooper’s </w:t>
            </w:r>
            <w:hyperlink r:id="rId387">
              <w:r w:rsidRPr="02A56AB0">
                <w:rPr>
                  <w:rStyle w:val="Hyperlink"/>
                  <w:rFonts w:ascii="Calibri" w:eastAsia="Calibri" w:hAnsi="Calibri" w:cs="Calibri"/>
                  <w:color w:val="0563C1"/>
                </w:rPr>
                <w:t>Executive Order</w:t>
              </w:r>
            </w:hyperlink>
            <w:r w:rsidRPr="02A56AB0">
              <w:rPr>
                <w:rFonts w:ascii="Calibri" w:eastAsia="Calibri" w:hAnsi="Calibri" w:cs="Calibri"/>
              </w:rPr>
              <w:t xml:space="preserve"> of March 17, 2020</w:t>
            </w:r>
          </w:p>
        </w:tc>
        <w:tc>
          <w:tcPr>
            <w:tcW w:w="4380" w:type="dxa"/>
          </w:tcPr>
          <w:p w14:paraId="7951CDA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Removes the one-week waiting period to apply for benefits; removes the requirement that a person must look for another job during period of unemployment; allows employees who lost their jobs or who have had their hours reduced due to COVID-19 issues to apply for unemployment benefits.</w:t>
            </w:r>
          </w:p>
        </w:tc>
        <w:tc>
          <w:tcPr>
            <w:tcW w:w="1350" w:type="dxa"/>
          </w:tcPr>
          <w:p w14:paraId="524A623E" w14:textId="77777777" w:rsidR="00D50B43" w:rsidRDefault="00D50B43" w:rsidP="002A030D">
            <w:pPr>
              <w:rPr>
                <w:rFonts w:asciiTheme="minorHAnsi" w:eastAsiaTheme="minorEastAsia" w:hAnsiTheme="minorHAnsi" w:cstheme="minorBidi"/>
              </w:rPr>
            </w:pPr>
          </w:p>
        </w:tc>
      </w:tr>
      <w:tr w:rsidR="00D50B43" w14:paraId="7B9FAA78" w14:textId="77777777" w:rsidTr="14900857">
        <w:tc>
          <w:tcPr>
            <w:tcW w:w="3630" w:type="dxa"/>
          </w:tcPr>
          <w:p w14:paraId="6266AEA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North Carolina: Governor Cooper's </w:t>
            </w:r>
            <w:hyperlink r:id="rId388">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9, 2020</w:t>
            </w:r>
          </w:p>
        </w:tc>
        <w:tc>
          <w:tcPr>
            <w:tcW w:w="4380" w:type="dxa"/>
          </w:tcPr>
          <w:p w14:paraId="184617E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that the Division of Employment Services (1) need not require an employer to pay an amount equal to the full cost of attached UI benefits payable to an employee at the time the claim is filed, (2) need not reject certain partial unemployment attached claims, and (3) may accept claims from employers that do not have a positive credit balance.</w:t>
            </w:r>
          </w:p>
        </w:tc>
        <w:tc>
          <w:tcPr>
            <w:tcW w:w="1350" w:type="dxa"/>
          </w:tcPr>
          <w:p w14:paraId="540FC2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3DB621E1" w14:textId="77777777" w:rsidTr="14900857">
        <w:tc>
          <w:tcPr>
            <w:tcW w:w="3630" w:type="dxa"/>
          </w:tcPr>
          <w:p w14:paraId="375BAB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North Carolina: Governor Cooper's </w:t>
            </w:r>
            <w:hyperlink r:id="rId389">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20, 2020</w:t>
            </w:r>
          </w:p>
        </w:tc>
        <w:tc>
          <w:tcPr>
            <w:tcW w:w="4380" w:type="dxa"/>
          </w:tcPr>
          <w:p w14:paraId="52C14D2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that temporary furloughed employees are eligible for unemployment benefits; requires employers to submit employer-filed claims for each employee receiving COVID-19 Support Payments.</w:t>
            </w:r>
          </w:p>
        </w:tc>
        <w:tc>
          <w:tcPr>
            <w:tcW w:w="1350" w:type="dxa"/>
          </w:tcPr>
          <w:p w14:paraId="5CB8EF0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4/21/2020</w:t>
            </w:r>
          </w:p>
        </w:tc>
      </w:tr>
      <w:tr w:rsidR="00D50B43" w14:paraId="39F301BF" w14:textId="77777777" w:rsidTr="14900857">
        <w:tc>
          <w:tcPr>
            <w:tcW w:w="3630" w:type="dxa"/>
          </w:tcPr>
          <w:p w14:paraId="0F3E7BC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North Dakota: Governor Burgum's </w:t>
            </w:r>
            <w:hyperlink r:id="rId390">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21, 2020</w:t>
            </w:r>
          </w:p>
        </w:tc>
        <w:tc>
          <w:tcPr>
            <w:tcW w:w="4380" w:type="dxa"/>
          </w:tcPr>
          <w:p w14:paraId="6B1F15E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Removes the requirement that a person must look for another job during period of unemployment or be available for work; provides that benefits paid to claimants </w:t>
            </w:r>
            <w:r w:rsidRPr="02A56AB0">
              <w:rPr>
                <w:rFonts w:asciiTheme="minorHAnsi" w:eastAsiaTheme="minorEastAsia" w:hAnsiTheme="minorHAnsi" w:cstheme="minorBidi"/>
              </w:rPr>
              <w:lastRenderedPageBreak/>
              <w:t>who cannot work due to COVID-19 will not be charged against an employer's experience rating.</w:t>
            </w:r>
          </w:p>
        </w:tc>
        <w:tc>
          <w:tcPr>
            <w:tcW w:w="1350" w:type="dxa"/>
          </w:tcPr>
          <w:p w14:paraId="2297F0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3/21/2020</w:t>
            </w:r>
          </w:p>
        </w:tc>
      </w:tr>
      <w:tr w:rsidR="00D50B43" w14:paraId="5AF4AE96" w14:textId="77777777" w:rsidTr="14900857">
        <w:tc>
          <w:tcPr>
            <w:tcW w:w="3630" w:type="dxa"/>
          </w:tcPr>
          <w:p w14:paraId="3A96D7A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North Dakota: Governor Burgum's </w:t>
            </w:r>
            <w:hyperlink r:id="rId391">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1, 2020</w:t>
            </w:r>
          </w:p>
        </w:tc>
        <w:tc>
          <w:tcPr>
            <w:tcW w:w="4380" w:type="dxa"/>
          </w:tcPr>
          <w:p w14:paraId="47DBDE4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mandatory one-week waiting period for unemployment benefits.</w:t>
            </w:r>
          </w:p>
        </w:tc>
        <w:tc>
          <w:tcPr>
            <w:tcW w:w="1350" w:type="dxa"/>
          </w:tcPr>
          <w:p w14:paraId="58EB6E5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4/2/2020</w:t>
            </w:r>
          </w:p>
        </w:tc>
      </w:tr>
      <w:tr w:rsidR="00D50B43" w14:paraId="2D985B93" w14:textId="77777777" w:rsidTr="14900857">
        <w:tc>
          <w:tcPr>
            <w:tcW w:w="3630" w:type="dxa"/>
          </w:tcPr>
          <w:p w14:paraId="77DA860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Ohio: Governor DeWine's </w:t>
            </w:r>
            <w:hyperlink r:id="rId392">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16, 2020</w:t>
            </w:r>
          </w:p>
        </w:tc>
        <w:tc>
          <w:tcPr>
            <w:tcW w:w="4380" w:type="dxa"/>
          </w:tcPr>
          <w:p w14:paraId="1555D7ED"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Provides that unemployed workers will include individuals requested by a medical professional, local health authority, or employer to be isolated or quarantined as a consequence of COVID-19 even if not actually diagnosed with COV-19; and individuals totally or partially unemployed, or who are participating in the SharedWork Ohio Program will not be required to serve a waiting period before receiving benefits.</w:t>
            </w:r>
          </w:p>
        </w:tc>
        <w:tc>
          <w:tcPr>
            <w:tcW w:w="1350" w:type="dxa"/>
          </w:tcPr>
          <w:p w14:paraId="194956E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78F683AA" w14:textId="77777777" w:rsidTr="14900857">
        <w:tc>
          <w:tcPr>
            <w:tcW w:w="3630" w:type="dxa"/>
          </w:tcPr>
          <w:p w14:paraId="48FDE6F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Oklahoma: Governor Stitt's </w:t>
            </w:r>
            <w:hyperlink r:id="rId393">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29, 2020</w:t>
            </w:r>
          </w:p>
        </w:tc>
        <w:tc>
          <w:tcPr>
            <w:tcW w:w="4380" w:type="dxa"/>
          </w:tcPr>
          <w:p w14:paraId="4F91DC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Suspends the one-week waiting period for unemployment benefits.</w:t>
            </w:r>
          </w:p>
        </w:tc>
        <w:tc>
          <w:tcPr>
            <w:tcW w:w="1350" w:type="dxa"/>
          </w:tcPr>
          <w:p w14:paraId="29BAA91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3/29/2020</w:t>
            </w:r>
          </w:p>
        </w:tc>
      </w:tr>
      <w:tr w:rsidR="00D50B43" w14:paraId="5396ABEB" w14:textId="77777777" w:rsidTr="14900857">
        <w:tc>
          <w:tcPr>
            <w:tcW w:w="3630" w:type="dxa"/>
          </w:tcPr>
          <w:p w14:paraId="2426119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South Carolina: Governor McMaster's </w:t>
            </w:r>
            <w:hyperlink r:id="rId394">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19, 2020</w:t>
            </w:r>
          </w:p>
        </w:tc>
        <w:tc>
          <w:tcPr>
            <w:tcW w:w="4380" w:type="dxa"/>
          </w:tcPr>
          <w:p w14:paraId="637C7E1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one-week waiting period for unemployment benefits.</w:t>
            </w:r>
          </w:p>
        </w:tc>
        <w:tc>
          <w:tcPr>
            <w:tcW w:w="1350" w:type="dxa"/>
          </w:tcPr>
          <w:p w14:paraId="39FDAB0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44DDA320" w14:textId="77777777" w:rsidTr="14900857">
        <w:tc>
          <w:tcPr>
            <w:tcW w:w="3630" w:type="dxa"/>
          </w:tcPr>
          <w:p w14:paraId="564E2C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South Carolina: Governor McMaster's </w:t>
            </w:r>
            <w:hyperlink r:id="rId395">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7, 2020</w:t>
            </w:r>
          </w:p>
        </w:tc>
        <w:tc>
          <w:tcPr>
            <w:tcW w:w="4380" w:type="dxa"/>
          </w:tcPr>
          <w:p w14:paraId="10153F5F" w14:textId="77777777" w:rsidR="00D50B43" w:rsidRDefault="02A56AB0" w:rsidP="002A030D">
            <w:r w:rsidRPr="02A56AB0">
              <w:rPr>
                <w:rFonts w:ascii="Calibri" w:eastAsia="Calibri" w:hAnsi="Calibri" w:cs="Calibri"/>
              </w:rPr>
              <w:t xml:space="preserve">Allows furloughed workers to qualify for unemployment benefits and classifies COVID-19 support payments as severance pay and not wages. </w:t>
            </w:r>
          </w:p>
        </w:tc>
        <w:tc>
          <w:tcPr>
            <w:tcW w:w="1350" w:type="dxa"/>
          </w:tcPr>
          <w:p w14:paraId="1A2CD4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4/8/2020</w:t>
            </w:r>
          </w:p>
        </w:tc>
      </w:tr>
      <w:tr w:rsidR="00D50B43" w14:paraId="085A0C74" w14:textId="77777777" w:rsidTr="14900857">
        <w:tc>
          <w:tcPr>
            <w:tcW w:w="3630" w:type="dxa"/>
          </w:tcPr>
          <w:p w14:paraId="05C7DA7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South Carolina: Governor McMaster's </w:t>
            </w:r>
            <w:hyperlink r:id="rId396">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16, 2020</w:t>
            </w:r>
          </w:p>
        </w:tc>
        <w:tc>
          <w:tcPr>
            <w:tcW w:w="4380" w:type="dxa"/>
          </w:tcPr>
          <w:p w14:paraId="5F13F664" w14:textId="77777777" w:rsidR="00D50B43" w:rsidRDefault="0AF860C7" w:rsidP="0AF860C7">
            <w:pPr>
              <w:rPr>
                <w:rFonts w:ascii="Calibri" w:eastAsia="Calibri" w:hAnsi="Calibri" w:cs="Calibri"/>
              </w:rPr>
            </w:pPr>
            <w:r w:rsidRPr="0AF860C7">
              <w:rPr>
                <w:rFonts w:ascii="Calibri" w:eastAsia="Calibri" w:hAnsi="Calibri" w:cs="Calibri"/>
              </w:rPr>
              <w:t>Waives the one-week waiting period for unemployment benefits.</w:t>
            </w:r>
          </w:p>
        </w:tc>
        <w:tc>
          <w:tcPr>
            <w:tcW w:w="1350" w:type="dxa"/>
          </w:tcPr>
          <w:p w14:paraId="1BE056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6036CAB5" w14:textId="77777777" w:rsidTr="14900857">
        <w:tc>
          <w:tcPr>
            <w:tcW w:w="3630" w:type="dxa"/>
          </w:tcPr>
          <w:p w14:paraId="019C75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Tennessee: Governor Lee's </w:t>
            </w:r>
            <w:hyperlink r:id="rId397">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19, 2020</w:t>
            </w:r>
          </w:p>
        </w:tc>
        <w:tc>
          <w:tcPr>
            <w:tcW w:w="4380" w:type="dxa"/>
          </w:tcPr>
          <w:p w14:paraId="6A6364B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one-week waiting period for benefits; authorizes payment of benefits to a claimant who left work after being directed by a medical professional to isolate or quarantine during COVID-19.</w:t>
            </w:r>
          </w:p>
        </w:tc>
        <w:tc>
          <w:tcPr>
            <w:tcW w:w="1350" w:type="dxa"/>
          </w:tcPr>
          <w:p w14:paraId="021AFBB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4AE475E0" w14:textId="77777777" w:rsidTr="14900857">
        <w:tc>
          <w:tcPr>
            <w:tcW w:w="3630" w:type="dxa"/>
            <w:shd w:val="clear" w:color="auto" w:fill="auto"/>
          </w:tcPr>
          <w:p w14:paraId="310B62F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Tennessee: Governor Lee's </w:t>
            </w:r>
            <w:hyperlink r:id="rId398">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May 12, 2020</w:t>
            </w:r>
          </w:p>
        </w:tc>
        <w:tc>
          <w:tcPr>
            <w:tcW w:w="4380" w:type="dxa"/>
            <w:shd w:val="clear" w:color="auto" w:fill="auto"/>
          </w:tcPr>
          <w:p w14:paraId="1CDF72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Allows the Commissioner of Labor and Workforce Development discretion to authorize payment of unemployment benefits to a claimant who is unemployed because the claimant left work after being directed by a medical professional to isolate or quarantine due to COVID-19, who intends to return to work, and who is otherwise eligible for benefits.</w:t>
            </w:r>
          </w:p>
        </w:tc>
        <w:tc>
          <w:tcPr>
            <w:tcW w:w="1350" w:type="dxa"/>
            <w:shd w:val="clear" w:color="auto" w:fill="auto"/>
          </w:tcPr>
          <w:p w14:paraId="432DB0C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5B053AC1" w14:textId="77777777" w:rsidTr="14900857">
        <w:tc>
          <w:tcPr>
            <w:tcW w:w="3630" w:type="dxa"/>
            <w:shd w:val="clear" w:color="auto" w:fill="auto"/>
          </w:tcPr>
          <w:p w14:paraId="398ADE3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 xml:space="preserve">Vermont: Governor Scott’s </w:t>
            </w:r>
            <w:hyperlink r:id="rId399">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13, 2020</w:t>
            </w:r>
          </w:p>
        </w:tc>
        <w:tc>
          <w:tcPr>
            <w:tcW w:w="4380" w:type="dxa"/>
            <w:shd w:val="clear" w:color="auto" w:fill="auto"/>
          </w:tcPr>
          <w:p w14:paraId="1F7B43D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Direct the Department of Labor to (1) extend unemployment insurance to employees following the instructions of their healthcare providers to self-isolate or quarantine; (2) remove the work search requirement for people affected by temporary business closure; and (3) temporarily suspend any mechanisms that would delay the release of funds to claimants. Directs the Commissioner of Labor to work with the Legislature on other opportunities to extend benefits to workers affected by COVID – 19.</w:t>
            </w:r>
          </w:p>
        </w:tc>
        <w:tc>
          <w:tcPr>
            <w:tcW w:w="1350" w:type="dxa"/>
            <w:shd w:val="clear" w:color="auto" w:fill="auto"/>
          </w:tcPr>
          <w:p w14:paraId="56E64581" w14:textId="77777777" w:rsidR="00D50B43" w:rsidRDefault="00D50B43" w:rsidP="002A030D">
            <w:pPr>
              <w:rPr>
                <w:rFonts w:asciiTheme="minorHAnsi" w:eastAsiaTheme="minorEastAsia" w:hAnsiTheme="minorHAnsi" w:cstheme="minorBidi"/>
              </w:rPr>
            </w:pPr>
          </w:p>
        </w:tc>
      </w:tr>
      <w:tr w:rsidR="00D50B43" w14:paraId="074A162C" w14:textId="77777777" w:rsidTr="14900857">
        <w:tc>
          <w:tcPr>
            <w:tcW w:w="3630" w:type="dxa"/>
            <w:shd w:val="clear" w:color="auto" w:fill="auto"/>
          </w:tcPr>
          <w:p w14:paraId="72ABF69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Virginia: Governor Northam's Executive Directive of March 17, 2020</w:t>
            </w:r>
          </w:p>
        </w:tc>
        <w:tc>
          <w:tcPr>
            <w:tcW w:w="4380" w:type="dxa"/>
            <w:shd w:val="clear" w:color="auto" w:fill="auto"/>
          </w:tcPr>
          <w:p w14:paraId="4A20286B" w14:textId="77777777" w:rsidR="00D50B43" w:rsidRDefault="02A56AB0" w:rsidP="002A030D">
            <w:r w:rsidRPr="02A56AB0">
              <w:rPr>
                <w:rFonts w:asciiTheme="minorHAnsi" w:eastAsiaTheme="minorEastAsia" w:hAnsiTheme="minorHAnsi" w:cstheme="minorBidi"/>
              </w:rPr>
              <w:t>Waives the one-week waiting period for benefits; authorizes eligibility to receive unemployment benefits if an employer needs to temporarily slow or cease operations due to COVID-19, if a worker has been issued a notice to self-quarantine by a medical or public health official and is not receiving paid sick or medical leave from their employer, or if the worker must care for a family member with COVID-19.</w:t>
            </w:r>
          </w:p>
        </w:tc>
        <w:tc>
          <w:tcPr>
            <w:tcW w:w="1350" w:type="dxa"/>
            <w:shd w:val="clear" w:color="auto" w:fill="auto"/>
          </w:tcPr>
          <w:p w14:paraId="4EBB6C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3/21/2020</w:t>
            </w:r>
          </w:p>
        </w:tc>
      </w:tr>
      <w:tr w:rsidR="00D50B43" w14:paraId="0C1EB8E1" w14:textId="77777777" w:rsidTr="14900857">
        <w:tc>
          <w:tcPr>
            <w:tcW w:w="3630" w:type="dxa"/>
            <w:shd w:val="clear" w:color="auto" w:fill="auto"/>
          </w:tcPr>
          <w:p w14:paraId="404148B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Washington: Governor Inslee's </w:t>
            </w:r>
            <w:hyperlink r:id="rId400">
              <w:r w:rsidRPr="02A56AB0">
                <w:rPr>
                  <w:rStyle w:val="Hyperlink"/>
                  <w:rFonts w:asciiTheme="minorHAnsi" w:eastAsiaTheme="minorEastAsia" w:hAnsiTheme="minorHAnsi" w:cstheme="minorBidi"/>
                </w:rPr>
                <w:t>Proclamation</w:t>
              </w:r>
            </w:hyperlink>
            <w:r w:rsidRPr="02A56AB0">
              <w:rPr>
                <w:rFonts w:asciiTheme="minorHAnsi" w:eastAsiaTheme="minorEastAsia" w:hAnsiTheme="minorHAnsi" w:cstheme="minorBidi"/>
              </w:rPr>
              <w:t xml:space="preserve"> of March 25, 2020</w:t>
            </w:r>
          </w:p>
        </w:tc>
        <w:tc>
          <w:tcPr>
            <w:tcW w:w="4380" w:type="dxa"/>
            <w:shd w:val="clear" w:color="auto" w:fill="auto"/>
          </w:tcPr>
          <w:p w14:paraId="238F46D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Suspends the work search requirements for eligibility for unemployment benefits.</w:t>
            </w:r>
          </w:p>
        </w:tc>
        <w:tc>
          <w:tcPr>
            <w:tcW w:w="1350" w:type="dxa"/>
            <w:shd w:val="clear" w:color="auto" w:fill="auto"/>
          </w:tcPr>
          <w:p w14:paraId="4A9D359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7759DCDA" w14:textId="77777777" w:rsidTr="14900857">
        <w:tc>
          <w:tcPr>
            <w:tcW w:w="3630" w:type="dxa"/>
            <w:shd w:val="clear" w:color="auto" w:fill="auto"/>
          </w:tcPr>
          <w:p w14:paraId="11A758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West Virginia: Governor Justice's </w:t>
            </w:r>
            <w:hyperlink r:id="rId401">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19, 2020</w:t>
            </w:r>
          </w:p>
        </w:tc>
        <w:tc>
          <w:tcPr>
            <w:tcW w:w="4380" w:type="dxa"/>
            <w:shd w:val="clear" w:color="auto" w:fill="auto"/>
          </w:tcPr>
          <w:p w14:paraId="5BF5022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the one-week waiting period for benefits; authorizes payment of benefits to a claimant who left work after being directed by a medical professional to isolate or quarantine during COVID-19.</w:t>
            </w:r>
          </w:p>
        </w:tc>
        <w:tc>
          <w:tcPr>
            <w:tcW w:w="1350" w:type="dxa"/>
            <w:shd w:val="clear" w:color="auto" w:fill="auto"/>
          </w:tcPr>
          <w:p w14:paraId="616193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7271901F" w14:textId="77777777" w:rsidTr="14900857">
        <w:tc>
          <w:tcPr>
            <w:tcW w:w="3630" w:type="dxa"/>
            <w:shd w:val="clear" w:color="auto" w:fill="auto"/>
          </w:tcPr>
          <w:p w14:paraId="4D7A8DA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Wisconsin: Governor Evers' </w:t>
            </w:r>
            <w:hyperlink r:id="rId402">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18, 2020</w:t>
            </w:r>
          </w:p>
        </w:tc>
        <w:tc>
          <w:tcPr>
            <w:tcW w:w="4380" w:type="dxa"/>
            <w:shd w:val="clear" w:color="auto" w:fill="auto"/>
          </w:tcPr>
          <w:p w14:paraId="7199469C" w14:textId="77777777" w:rsidR="00D50B43" w:rsidRDefault="02A56AB0" w:rsidP="002A030D">
            <w:r w:rsidRPr="02A56AB0">
              <w:rPr>
                <w:rFonts w:asciiTheme="minorHAnsi" w:eastAsiaTheme="minorEastAsia" w:hAnsiTheme="minorHAnsi" w:cstheme="minorBidi"/>
              </w:rPr>
              <w:t>Considers a claimant to be available for suitable work during a public health emergency if the claimant is perceived by an employer as exhibiting COVID-19 symptoms preventing a return to work or the claimant is quarantined by a medical professional or under local, state or federal government direction or guidance.</w:t>
            </w:r>
          </w:p>
        </w:tc>
        <w:tc>
          <w:tcPr>
            <w:tcW w:w="1350" w:type="dxa"/>
            <w:shd w:val="clear" w:color="auto" w:fill="auto"/>
          </w:tcPr>
          <w:p w14:paraId="2036D40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bl>
    <w:p w14:paraId="09B2E535" w14:textId="77777777" w:rsidR="00D50B43" w:rsidRDefault="00D50B43" w:rsidP="00D50B43">
      <w:pPr>
        <w:rPr>
          <w:rFonts w:asciiTheme="minorHAnsi" w:hAnsiTheme="minorHAnsi" w:cstheme="minorHAnsi"/>
        </w:rPr>
      </w:pPr>
    </w:p>
    <w:p w14:paraId="2F0FE41E" w14:textId="77777777" w:rsidR="00D50B43" w:rsidRPr="006E7177"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Agency Guidance</w:t>
      </w:r>
    </w:p>
    <w:tbl>
      <w:tblPr>
        <w:tblStyle w:val="TableGrid"/>
        <w:tblW w:w="9360" w:type="dxa"/>
        <w:tblLook w:val="04A0" w:firstRow="1" w:lastRow="0" w:firstColumn="1" w:lastColumn="0" w:noHBand="0" w:noVBand="1"/>
        <w:tblCaption w:val=""/>
        <w:tblDescription w:val=""/>
      </w:tblPr>
      <w:tblGrid>
        <w:gridCol w:w="3120"/>
        <w:gridCol w:w="4935"/>
        <w:gridCol w:w="1305"/>
      </w:tblGrid>
      <w:tr w:rsidR="00D50B43" w:rsidRPr="004F0EAE" w14:paraId="00C19038" w14:textId="77777777" w:rsidTr="14900857">
        <w:tc>
          <w:tcPr>
            <w:tcW w:w="3120" w:type="dxa"/>
            <w:shd w:val="clear" w:color="auto" w:fill="auto"/>
          </w:tcPr>
          <w:p w14:paraId="0FAF1FC7" w14:textId="77777777" w:rsidR="00D50B43" w:rsidRPr="006E7177"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4935" w:type="dxa"/>
            <w:shd w:val="clear" w:color="auto" w:fill="auto"/>
          </w:tcPr>
          <w:p w14:paraId="4C62D6B4" w14:textId="77777777" w:rsidR="00D50B43" w:rsidRPr="006E7177"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 and Links</w:t>
            </w:r>
          </w:p>
        </w:tc>
        <w:tc>
          <w:tcPr>
            <w:tcW w:w="1305" w:type="dxa"/>
            <w:shd w:val="clear" w:color="auto" w:fill="auto"/>
          </w:tcPr>
          <w:p w14:paraId="06D3A730"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rsidRPr="004F0EAE" w14:paraId="1DBE8C67" w14:textId="77777777" w:rsidTr="14900857">
        <w:tc>
          <w:tcPr>
            <w:tcW w:w="3120" w:type="dxa"/>
            <w:shd w:val="clear" w:color="auto" w:fill="auto"/>
          </w:tcPr>
          <w:p w14:paraId="1CC6552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United States Department of Labor, Employment &amp; Training Administration</w:t>
            </w:r>
          </w:p>
        </w:tc>
        <w:tc>
          <w:tcPr>
            <w:tcW w:w="4935" w:type="dxa"/>
            <w:shd w:val="clear" w:color="auto" w:fill="auto"/>
          </w:tcPr>
          <w:p w14:paraId="7FBDF529" w14:textId="77777777" w:rsidR="00D50B43" w:rsidRPr="004F0EAE"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Advisory to state workforce agencies on how to amend state unemployment insurance laws to offer benefits to workers impacted by COVID-19. </w:t>
            </w:r>
            <w:hyperlink r:id="rId403">
              <w:r w:rsidRPr="02A56AB0">
                <w:rPr>
                  <w:rStyle w:val="Hyperlink"/>
                  <w:rFonts w:asciiTheme="minorHAnsi" w:eastAsiaTheme="minorEastAsia" w:hAnsiTheme="minorHAnsi" w:cstheme="minorBidi"/>
                </w:rPr>
                <w:t>Unemployment Insurance Program Letter No. 10-20 (March 12, 2020)</w:t>
              </w:r>
            </w:hyperlink>
          </w:p>
        </w:tc>
        <w:tc>
          <w:tcPr>
            <w:tcW w:w="1305" w:type="dxa"/>
            <w:shd w:val="clear" w:color="auto" w:fill="auto"/>
          </w:tcPr>
          <w:p w14:paraId="3573277C" w14:textId="77777777" w:rsidR="00D50B43" w:rsidRDefault="00D50B43" w:rsidP="002A030D">
            <w:pPr>
              <w:rPr>
                <w:rFonts w:asciiTheme="minorHAnsi" w:eastAsiaTheme="minorEastAsia" w:hAnsiTheme="minorHAnsi" w:cstheme="minorBidi"/>
              </w:rPr>
            </w:pPr>
          </w:p>
        </w:tc>
      </w:tr>
      <w:tr w:rsidR="00D50B43" w14:paraId="65A2D79A" w14:textId="77777777" w:rsidTr="14900857">
        <w:tc>
          <w:tcPr>
            <w:tcW w:w="3120" w:type="dxa"/>
          </w:tcPr>
          <w:p w14:paraId="321D026B" w14:textId="77777777" w:rsidR="00D50B43" w:rsidRDefault="02A56AB0" w:rsidP="002A030D">
            <w:r w:rsidRPr="02A56AB0">
              <w:rPr>
                <w:rFonts w:ascii="Calibri" w:eastAsia="Calibri" w:hAnsi="Calibri" w:cs="Calibri"/>
              </w:rPr>
              <w:t>United States Department of Labor, Employment &amp; Training Administration</w:t>
            </w:r>
          </w:p>
        </w:tc>
        <w:tc>
          <w:tcPr>
            <w:tcW w:w="4935" w:type="dxa"/>
          </w:tcPr>
          <w:p w14:paraId="1DF282CA" w14:textId="77777777" w:rsidR="00D50B43" w:rsidRDefault="0AF860C7" w:rsidP="0AF860C7">
            <w:pPr>
              <w:rPr>
                <w:rFonts w:ascii="Calibri" w:eastAsia="Calibri" w:hAnsi="Calibri" w:cs="Calibri"/>
              </w:rPr>
            </w:pPr>
            <w:r w:rsidRPr="0AF860C7">
              <w:rPr>
                <w:rFonts w:asciiTheme="minorHAnsi" w:eastAsiaTheme="minorEastAsia" w:hAnsiTheme="minorHAnsi" w:cstheme="minorBidi"/>
              </w:rPr>
              <w:t>Provides states with operating, financial, and reporting instructions for the PUA program authorized by Section 2102 of the CARES Act of 2020.</w:t>
            </w:r>
            <w:r w:rsidRPr="0AF860C7">
              <w:rPr>
                <w:rFonts w:ascii="Tahoma" w:eastAsia="Tahoma" w:hAnsi="Tahoma" w:cs="Tahoma"/>
                <w:sz w:val="21"/>
                <w:szCs w:val="21"/>
              </w:rPr>
              <w:t xml:space="preserve"> </w:t>
            </w:r>
            <w:hyperlink r:id="rId404">
              <w:r w:rsidRPr="0AF860C7">
                <w:rPr>
                  <w:rStyle w:val="Hyperlink"/>
                  <w:rFonts w:ascii="Calibri" w:eastAsia="Calibri" w:hAnsi="Calibri" w:cs="Calibri"/>
                  <w:color w:val="2E74B5" w:themeColor="accent1" w:themeShade="BF"/>
                </w:rPr>
                <w:t>Unemployment Insurance Program Letter No. 16-20 Change 1 (April 27, 2020)</w:t>
              </w:r>
            </w:hyperlink>
          </w:p>
        </w:tc>
        <w:tc>
          <w:tcPr>
            <w:tcW w:w="1305" w:type="dxa"/>
          </w:tcPr>
          <w:p w14:paraId="7B90308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4/29/2020</w:t>
            </w:r>
          </w:p>
        </w:tc>
      </w:tr>
      <w:tr w:rsidR="00D50B43" w14:paraId="53A6D0C7" w14:textId="77777777" w:rsidTr="14900857">
        <w:tc>
          <w:tcPr>
            <w:tcW w:w="3120" w:type="dxa"/>
          </w:tcPr>
          <w:p w14:paraId="33361513" w14:textId="77777777" w:rsidR="00D50B43" w:rsidRDefault="02A56AB0" w:rsidP="002A030D">
            <w:r w:rsidRPr="02A56AB0">
              <w:rPr>
                <w:rFonts w:ascii="Calibri" w:eastAsia="Calibri" w:hAnsi="Calibri" w:cs="Calibri"/>
              </w:rPr>
              <w:t>United States Department of Labor, Employment &amp; Training Administration</w:t>
            </w:r>
          </w:p>
        </w:tc>
        <w:tc>
          <w:tcPr>
            <w:tcW w:w="4935" w:type="dxa"/>
          </w:tcPr>
          <w:p w14:paraId="3CD3437C" w14:textId="77777777" w:rsidR="00D50B43" w:rsidRDefault="0AF860C7" w:rsidP="002A030D">
            <w:r w:rsidRPr="0AF860C7">
              <w:rPr>
                <w:rFonts w:asciiTheme="minorHAnsi" w:eastAsiaTheme="minorEastAsia" w:hAnsiTheme="minorHAnsi" w:cstheme="minorBidi"/>
              </w:rPr>
              <w:t xml:space="preserve">Provides states with details regarding required integrity functions for their regular unemployment compensation programs, as well as those authorized by Pandemic Unemployment Assistance, Federal Pandemic Unemployment Compensation and Pandemic Emergency Unemployment Compensation of the Coronavirus Aid, Relief and Economic Security (CARES) Act. </w:t>
            </w:r>
            <w:hyperlink r:id="rId405">
              <w:r w:rsidRPr="0AF860C7">
                <w:rPr>
                  <w:rStyle w:val="Hyperlink"/>
                  <w:rFonts w:asciiTheme="minorHAnsi" w:eastAsiaTheme="minorEastAsia" w:hAnsiTheme="minorHAnsi" w:cstheme="minorBidi"/>
                </w:rPr>
                <w:t>Unemployment Insurance Program Letter No 23-20 (May 11, 2020)</w:t>
              </w:r>
            </w:hyperlink>
          </w:p>
        </w:tc>
        <w:tc>
          <w:tcPr>
            <w:tcW w:w="1305" w:type="dxa"/>
          </w:tcPr>
          <w:p w14:paraId="0FD0ADC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14900857" w14:paraId="61CE5E4F" w14:textId="77777777" w:rsidTr="14900857">
        <w:tc>
          <w:tcPr>
            <w:tcW w:w="3120" w:type="dxa"/>
          </w:tcPr>
          <w:p w14:paraId="34B3BA78" w14:textId="31D0148C" w:rsidR="14900857" w:rsidRDefault="14900857">
            <w:r w:rsidRPr="14900857">
              <w:rPr>
                <w:rFonts w:ascii="Calibri" w:eastAsia="Calibri" w:hAnsi="Calibri" w:cs="Calibri"/>
              </w:rPr>
              <w:t>United States Department of Labor, Employment &amp; Training Administration</w:t>
            </w:r>
          </w:p>
        </w:tc>
        <w:tc>
          <w:tcPr>
            <w:tcW w:w="4935" w:type="dxa"/>
          </w:tcPr>
          <w:p w14:paraId="505C5EAC" w14:textId="745B4E2D" w:rsidR="14900857" w:rsidRDefault="14900857" w:rsidP="14900857">
            <w:pPr>
              <w:rPr>
                <w:rFonts w:ascii="Calibri" w:eastAsia="Calibri" w:hAnsi="Calibri" w:cs="Calibri"/>
              </w:rPr>
            </w:pPr>
            <w:r w:rsidRPr="14900857">
              <w:rPr>
                <w:rFonts w:ascii="Calibri" w:eastAsia="Calibri" w:hAnsi="Calibri" w:cs="Calibri"/>
              </w:rPr>
              <w:t>Provides states with</w:t>
            </w:r>
            <w:r w:rsidRPr="14900857">
              <w:rPr>
                <w:rFonts w:asciiTheme="minorHAnsi" w:eastAsiaTheme="minorEastAsia" w:hAnsiTheme="minorHAnsi" w:cstheme="minorBidi"/>
              </w:rPr>
              <w:t xml:space="preserve"> guidance to help ensure the accuracy of unemployment claims made due to the implementation of the Coronavirus Aid, Relief and Economic Security (CARES) Act. </w:t>
            </w:r>
            <w:hyperlink r:id="rId406">
              <w:r w:rsidRPr="14900857">
                <w:rPr>
                  <w:rStyle w:val="Hyperlink"/>
                  <w:rFonts w:asciiTheme="minorHAnsi" w:eastAsiaTheme="minorEastAsia" w:hAnsiTheme="minorHAnsi" w:cstheme="minorBidi"/>
                </w:rPr>
                <w:t>Unemployment Insurance Program Letter No 25-20 (June 15, 2020)</w:t>
              </w:r>
            </w:hyperlink>
          </w:p>
        </w:tc>
        <w:tc>
          <w:tcPr>
            <w:tcW w:w="1305" w:type="dxa"/>
          </w:tcPr>
          <w:p w14:paraId="798CCF1D" w14:textId="25618D85"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659FB448" w14:textId="77777777" w:rsidTr="14900857">
        <w:tc>
          <w:tcPr>
            <w:tcW w:w="3120" w:type="dxa"/>
          </w:tcPr>
          <w:p w14:paraId="41A452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Alabama Department of Labor</w:t>
            </w:r>
          </w:p>
        </w:tc>
        <w:tc>
          <w:tcPr>
            <w:tcW w:w="4935" w:type="dxa"/>
          </w:tcPr>
          <w:p w14:paraId="57F68FBE" w14:textId="77777777" w:rsidR="00D50B43" w:rsidRDefault="0AF860C7" w:rsidP="0AF860C7">
            <w:pPr>
              <w:rPr>
                <w:rFonts w:ascii="Calibri" w:eastAsia="Calibri" w:hAnsi="Calibri" w:cs="Calibri"/>
              </w:rPr>
            </w:pPr>
            <w:r w:rsidRPr="0AF860C7">
              <w:rPr>
                <w:rFonts w:ascii="Calibri" w:eastAsia="Calibri" w:hAnsi="Calibri" w:cs="Calibri"/>
              </w:rPr>
              <w:t xml:space="preserve">Labor Secretary has ordered that </w:t>
            </w:r>
            <w:hyperlink r:id="rId407">
              <w:r w:rsidRPr="0AF860C7">
                <w:rPr>
                  <w:rStyle w:val="Hyperlink"/>
                  <w:rFonts w:ascii="Calibri" w:eastAsia="Calibri" w:hAnsi="Calibri" w:cs="Calibri"/>
                  <w:color w:val="2E74B5" w:themeColor="accent1" w:themeShade="BF"/>
                </w:rPr>
                <w:t>charges will be waived</w:t>
              </w:r>
            </w:hyperlink>
            <w:r w:rsidRPr="0AF860C7">
              <w:rPr>
                <w:rFonts w:ascii="Calibri" w:eastAsia="Calibri" w:hAnsi="Calibri" w:cs="Calibri"/>
              </w:rPr>
              <w:t xml:space="preserve"> against employers who file partial unemployment compensation claims on behalf of their employees until further notice. Employers’ experience ratings will not be affected by COVID-19 related claims. </w:t>
            </w:r>
          </w:p>
        </w:tc>
        <w:tc>
          <w:tcPr>
            <w:tcW w:w="1305" w:type="dxa"/>
          </w:tcPr>
          <w:p w14:paraId="28F54D3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7A4FD9D5" w14:textId="77777777" w:rsidTr="14900857">
        <w:tc>
          <w:tcPr>
            <w:tcW w:w="3120" w:type="dxa"/>
          </w:tcPr>
          <w:p w14:paraId="3AD419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Alabama Department of Labor</w:t>
            </w:r>
          </w:p>
        </w:tc>
        <w:tc>
          <w:tcPr>
            <w:tcW w:w="4935" w:type="dxa"/>
          </w:tcPr>
          <w:p w14:paraId="75E9F4C9" w14:textId="77777777" w:rsidR="00D50B43" w:rsidRDefault="00CF59A9" w:rsidP="002A030D">
            <w:hyperlink r:id="rId408">
              <w:r w:rsidR="00D50B43" w:rsidRPr="120720DB">
                <w:rPr>
                  <w:rStyle w:val="Hyperlink"/>
                  <w:rFonts w:ascii="Calibri" w:eastAsia="Calibri" w:hAnsi="Calibri" w:cs="Calibri"/>
                </w:rPr>
                <w:t>Coronavirus and Unemployment Insurance Benefits FAQ</w:t>
              </w:r>
            </w:hyperlink>
          </w:p>
          <w:p w14:paraId="2B60B549" w14:textId="77777777" w:rsidR="00D50B43" w:rsidRDefault="00CF59A9" w:rsidP="002A030D">
            <w:pPr>
              <w:rPr>
                <w:rFonts w:ascii="Calibri" w:eastAsia="Calibri" w:hAnsi="Calibri" w:cs="Calibri"/>
              </w:rPr>
            </w:pPr>
            <w:hyperlink r:id="rId409">
              <w:r w:rsidR="00D50B43" w:rsidRPr="42AFA82D">
                <w:rPr>
                  <w:rStyle w:val="Hyperlink"/>
                  <w:rFonts w:ascii="Calibri" w:eastAsia="Calibri" w:hAnsi="Calibri" w:cs="Calibri"/>
                </w:rPr>
                <w:t>Guidance</w:t>
              </w:r>
            </w:hyperlink>
          </w:p>
        </w:tc>
        <w:tc>
          <w:tcPr>
            <w:tcW w:w="1305" w:type="dxa"/>
          </w:tcPr>
          <w:p w14:paraId="38178B8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291A78E2" w14:textId="77777777" w:rsidTr="14900857">
        <w:tc>
          <w:tcPr>
            <w:tcW w:w="3120" w:type="dxa"/>
          </w:tcPr>
          <w:p w14:paraId="6464B7E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Alaska Department of Labor &amp; Workforce Development</w:t>
            </w:r>
          </w:p>
        </w:tc>
        <w:tc>
          <w:tcPr>
            <w:tcW w:w="4935" w:type="dxa"/>
          </w:tcPr>
          <w:p w14:paraId="06EF74E2" w14:textId="77777777" w:rsidR="00D50B43" w:rsidRDefault="00CF59A9" w:rsidP="002A030D">
            <w:pPr>
              <w:rPr>
                <w:rFonts w:ascii="Calibri" w:eastAsia="Calibri" w:hAnsi="Calibri" w:cs="Calibri"/>
              </w:rPr>
            </w:pPr>
            <w:hyperlink r:id="rId410">
              <w:r w:rsidR="00D50B43" w:rsidRPr="5E286BF6">
                <w:rPr>
                  <w:rStyle w:val="Hyperlink"/>
                  <w:rFonts w:ascii="Calibri" w:eastAsia="Calibri" w:hAnsi="Calibri" w:cs="Calibri"/>
                </w:rPr>
                <w:t>COVID-19 Scenarios and Benefits Available</w:t>
              </w:r>
            </w:hyperlink>
          </w:p>
        </w:tc>
        <w:tc>
          <w:tcPr>
            <w:tcW w:w="1305" w:type="dxa"/>
          </w:tcPr>
          <w:p w14:paraId="2B63A76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4D1F3993" w14:textId="77777777" w:rsidTr="14900857">
        <w:tc>
          <w:tcPr>
            <w:tcW w:w="3120" w:type="dxa"/>
          </w:tcPr>
          <w:p w14:paraId="779C34B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Arizona Department of Economic Security</w:t>
            </w:r>
          </w:p>
        </w:tc>
        <w:tc>
          <w:tcPr>
            <w:tcW w:w="4935" w:type="dxa"/>
          </w:tcPr>
          <w:p w14:paraId="3EA0312B" w14:textId="77777777" w:rsidR="00D50B43" w:rsidRDefault="00CF59A9" w:rsidP="002A030D">
            <w:pPr>
              <w:rPr>
                <w:rFonts w:asciiTheme="minorHAnsi" w:eastAsiaTheme="minorEastAsia" w:hAnsiTheme="minorHAnsi" w:cstheme="minorBidi"/>
              </w:rPr>
            </w:pPr>
            <w:hyperlink r:id="rId411">
              <w:r w:rsidR="00D50B43" w:rsidRPr="201B8704">
                <w:rPr>
                  <w:rStyle w:val="Hyperlink"/>
                  <w:rFonts w:asciiTheme="minorHAnsi" w:eastAsiaTheme="minorEastAsia" w:hAnsiTheme="minorHAnsi" w:cstheme="minorBidi"/>
                </w:rPr>
                <w:t>COVID-19 and Unemployment Insurance Benefits – Questions and Answers</w:t>
              </w:r>
            </w:hyperlink>
          </w:p>
        </w:tc>
        <w:tc>
          <w:tcPr>
            <w:tcW w:w="1305" w:type="dxa"/>
          </w:tcPr>
          <w:p w14:paraId="228B17D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511A2AFF" w14:textId="77777777" w:rsidTr="14900857">
        <w:tc>
          <w:tcPr>
            <w:tcW w:w="3120" w:type="dxa"/>
          </w:tcPr>
          <w:p w14:paraId="41F090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Arkansas Division of Workforce Services</w:t>
            </w:r>
          </w:p>
        </w:tc>
        <w:tc>
          <w:tcPr>
            <w:tcW w:w="4935" w:type="dxa"/>
          </w:tcPr>
          <w:p w14:paraId="44E06448" w14:textId="77777777" w:rsidR="00D50B43" w:rsidRDefault="00CF59A9" w:rsidP="002A030D">
            <w:pPr>
              <w:rPr>
                <w:rFonts w:asciiTheme="minorHAnsi" w:eastAsiaTheme="minorEastAsia" w:hAnsiTheme="minorHAnsi" w:cstheme="minorBidi"/>
              </w:rPr>
            </w:pPr>
            <w:hyperlink r:id="rId412">
              <w:r w:rsidR="00D50B43" w:rsidRPr="201B8704">
                <w:rPr>
                  <w:rStyle w:val="Hyperlink"/>
                  <w:rFonts w:asciiTheme="minorHAnsi" w:eastAsiaTheme="minorEastAsia" w:hAnsiTheme="minorHAnsi" w:cstheme="minorBidi"/>
                </w:rPr>
                <w:t>Common Questions and Answers for Employers Regarding the Unemployment Insurance Program and the Impact of the COVID-19 Pandemic</w:t>
              </w:r>
            </w:hyperlink>
          </w:p>
        </w:tc>
        <w:tc>
          <w:tcPr>
            <w:tcW w:w="1305" w:type="dxa"/>
          </w:tcPr>
          <w:p w14:paraId="6F740614" w14:textId="77777777" w:rsidR="00D50B43" w:rsidRDefault="00D50B43" w:rsidP="002A030D">
            <w:pPr>
              <w:rPr>
                <w:rFonts w:asciiTheme="minorHAnsi" w:eastAsiaTheme="minorEastAsia" w:hAnsiTheme="minorHAnsi" w:cstheme="minorBidi"/>
              </w:rPr>
            </w:pPr>
          </w:p>
        </w:tc>
      </w:tr>
      <w:tr w:rsidR="00D50B43" w:rsidRPr="00B4320A" w14:paraId="35E152A3" w14:textId="77777777" w:rsidTr="14900857">
        <w:tc>
          <w:tcPr>
            <w:tcW w:w="3120" w:type="dxa"/>
          </w:tcPr>
          <w:p w14:paraId="73F04A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California Employment Development Department</w:t>
            </w:r>
          </w:p>
        </w:tc>
        <w:tc>
          <w:tcPr>
            <w:tcW w:w="4935" w:type="dxa"/>
          </w:tcPr>
          <w:p w14:paraId="646DF171" w14:textId="77777777" w:rsidR="00D50B43" w:rsidRPr="00B4320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Workers (1) unable to work due to infection from or exposure to COVID-19 may apply for temporary disability benefits; (2) unable to work due to caring for an ill or quarantined family member may apply for paid family leave benefits; and (3) whose employers have shut down or reduced operations due to COVID-19 may apply for unemployment benefits. </w:t>
            </w:r>
            <w:hyperlink r:id="rId413">
              <w:r w:rsidRPr="02A56AB0">
                <w:rPr>
                  <w:rStyle w:val="Hyperlink"/>
                  <w:rFonts w:asciiTheme="minorHAnsi" w:eastAsiaTheme="minorEastAsia" w:hAnsiTheme="minorHAnsi" w:cstheme="minorBidi"/>
                </w:rPr>
                <w:t>EDD Coronavirus (COVID-19) Guidance</w:t>
              </w:r>
            </w:hyperlink>
          </w:p>
        </w:tc>
        <w:tc>
          <w:tcPr>
            <w:tcW w:w="1305" w:type="dxa"/>
          </w:tcPr>
          <w:p w14:paraId="68D45C2E" w14:textId="77777777" w:rsidR="00D50B43" w:rsidRDefault="00D50B43" w:rsidP="002A030D">
            <w:pPr>
              <w:rPr>
                <w:rFonts w:asciiTheme="minorHAnsi" w:eastAsiaTheme="minorEastAsia" w:hAnsiTheme="minorHAnsi" w:cstheme="minorBidi"/>
              </w:rPr>
            </w:pPr>
          </w:p>
        </w:tc>
      </w:tr>
      <w:tr w:rsidR="00D50B43" w14:paraId="5F88DD39" w14:textId="77777777" w:rsidTr="14900857">
        <w:tc>
          <w:tcPr>
            <w:tcW w:w="3120" w:type="dxa"/>
          </w:tcPr>
          <w:p w14:paraId="202C0FB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Colorado Department of Labor &amp; Employment</w:t>
            </w:r>
          </w:p>
        </w:tc>
        <w:tc>
          <w:tcPr>
            <w:tcW w:w="4935" w:type="dxa"/>
          </w:tcPr>
          <w:p w14:paraId="55635A16" w14:textId="77777777" w:rsidR="00D50B43" w:rsidRDefault="00CF59A9" w:rsidP="002A030D">
            <w:hyperlink r:id="rId414">
              <w:r w:rsidR="00D50B43" w:rsidRPr="42AFA82D">
                <w:rPr>
                  <w:rStyle w:val="Hyperlink"/>
                  <w:rFonts w:asciiTheme="minorHAnsi" w:eastAsiaTheme="minorEastAsia" w:hAnsiTheme="minorHAnsi" w:cstheme="minorBidi"/>
                </w:rPr>
                <w:t>Unemployment Insurance Worker FAQs Related to COVID-19</w:t>
              </w:r>
            </w:hyperlink>
          </w:p>
        </w:tc>
        <w:tc>
          <w:tcPr>
            <w:tcW w:w="1305" w:type="dxa"/>
          </w:tcPr>
          <w:p w14:paraId="5F83D4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14B6BCF1" w14:textId="77777777" w:rsidTr="14900857">
        <w:tc>
          <w:tcPr>
            <w:tcW w:w="3120" w:type="dxa"/>
          </w:tcPr>
          <w:p w14:paraId="209BB87D" w14:textId="77777777" w:rsidR="00D50B43" w:rsidRDefault="02A56AB0" w:rsidP="002A030D">
            <w:r w:rsidRPr="02A56AB0">
              <w:rPr>
                <w:rFonts w:ascii="Calibri" w:eastAsia="Calibri" w:hAnsi="Calibri" w:cs="Calibri"/>
              </w:rPr>
              <w:t>Colorado Department of Labor &amp; Employment</w:t>
            </w:r>
          </w:p>
        </w:tc>
        <w:tc>
          <w:tcPr>
            <w:tcW w:w="4935" w:type="dxa"/>
          </w:tcPr>
          <w:p w14:paraId="110152A7" w14:textId="77777777" w:rsidR="00D50B43" w:rsidRDefault="00CF59A9" w:rsidP="002A030D">
            <w:pPr>
              <w:rPr>
                <w:rFonts w:asciiTheme="minorHAnsi" w:eastAsiaTheme="minorEastAsia" w:hAnsiTheme="minorHAnsi" w:cstheme="minorBidi"/>
              </w:rPr>
            </w:pPr>
            <w:hyperlink r:id="rId415">
              <w:r w:rsidR="00D50B43" w:rsidRPr="11DC7E98">
                <w:rPr>
                  <w:rStyle w:val="Hyperlink"/>
                  <w:rFonts w:asciiTheme="minorHAnsi" w:eastAsiaTheme="minorEastAsia" w:hAnsiTheme="minorHAnsi" w:cstheme="minorBidi"/>
                </w:rPr>
                <w:t>Paid Leave and Unemployment FAQ</w:t>
              </w:r>
            </w:hyperlink>
          </w:p>
        </w:tc>
        <w:tc>
          <w:tcPr>
            <w:tcW w:w="1305" w:type="dxa"/>
          </w:tcPr>
          <w:p w14:paraId="7ACC8FD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r>
      <w:tr w:rsidR="00D50B43" w14:paraId="18CCDD12" w14:textId="77777777" w:rsidTr="14900857">
        <w:tc>
          <w:tcPr>
            <w:tcW w:w="3120" w:type="dxa"/>
          </w:tcPr>
          <w:p w14:paraId="417B260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Connecticut Department of Labor</w:t>
            </w:r>
          </w:p>
        </w:tc>
        <w:tc>
          <w:tcPr>
            <w:tcW w:w="4935" w:type="dxa"/>
          </w:tcPr>
          <w:p w14:paraId="2C6E57B2" w14:textId="77777777" w:rsidR="00D50B43" w:rsidRDefault="00CF59A9" w:rsidP="002A030D">
            <w:pPr>
              <w:rPr>
                <w:rFonts w:asciiTheme="minorHAnsi" w:eastAsiaTheme="minorEastAsia" w:hAnsiTheme="minorHAnsi" w:cstheme="minorBidi"/>
              </w:rPr>
            </w:pPr>
            <w:hyperlink r:id="rId416">
              <w:r w:rsidR="00D50B43" w:rsidRPr="7F3CAF16">
                <w:rPr>
                  <w:rStyle w:val="Hyperlink"/>
                  <w:rFonts w:asciiTheme="minorHAnsi" w:eastAsiaTheme="minorEastAsia" w:hAnsiTheme="minorHAnsi" w:cstheme="minorBidi"/>
                </w:rPr>
                <w:t>Coronavirus (COVID-19) FAQ for Workers and Employers</w:t>
              </w:r>
            </w:hyperlink>
          </w:p>
        </w:tc>
        <w:tc>
          <w:tcPr>
            <w:tcW w:w="1305" w:type="dxa"/>
          </w:tcPr>
          <w:p w14:paraId="2027254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08D7C6C2" w14:textId="77777777" w:rsidTr="14900857">
        <w:tc>
          <w:tcPr>
            <w:tcW w:w="3120" w:type="dxa"/>
          </w:tcPr>
          <w:p w14:paraId="0649C6B2" w14:textId="77777777" w:rsidR="00D50B43" w:rsidRDefault="02A56AB0" w:rsidP="002A030D">
            <w:r w:rsidRPr="02A56AB0">
              <w:rPr>
                <w:rFonts w:ascii="Calibri" w:eastAsia="Calibri" w:hAnsi="Calibri" w:cs="Calibri"/>
              </w:rPr>
              <w:t>Delaware Division of Unemployment Insurance</w:t>
            </w:r>
          </w:p>
        </w:tc>
        <w:tc>
          <w:tcPr>
            <w:tcW w:w="4935" w:type="dxa"/>
          </w:tcPr>
          <w:p w14:paraId="57585542" w14:textId="77777777" w:rsidR="00D50B43" w:rsidRDefault="00CF59A9" w:rsidP="002A030D">
            <w:hyperlink r:id="rId417">
              <w:r w:rsidR="00D50B43" w:rsidRPr="42AFA82D">
                <w:rPr>
                  <w:rStyle w:val="Hyperlink"/>
                  <w:rFonts w:ascii="Calibri" w:eastAsia="Calibri" w:hAnsi="Calibri" w:cs="Calibri"/>
                  <w:color w:val="0563C1"/>
                </w:rPr>
                <w:t>Frequently Asked Questions Regarding the Potential Impact of the coronavirus (COVID-19)</w:t>
              </w:r>
            </w:hyperlink>
          </w:p>
        </w:tc>
        <w:tc>
          <w:tcPr>
            <w:tcW w:w="1305" w:type="dxa"/>
          </w:tcPr>
          <w:p w14:paraId="72CBA076" w14:textId="77777777" w:rsidR="00D50B43" w:rsidRDefault="00D50B43" w:rsidP="002A030D">
            <w:pPr>
              <w:rPr>
                <w:rFonts w:asciiTheme="minorHAnsi" w:eastAsiaTheme="minorEastAsia" w:hAnsiTheme="minorHAnsi" w:cstheme="minorBidi"/>
              </w:rPr>
            </w:pPr>
          </w:p>
        </w:tc>
      </w:tr>
      <w:tr w:rsidR="00D50B43" w14:paraId="6857386F" w14:textId="77777777" w:rsidTr="14900857">
        <w:tc>
          <w:tcPr>
            <w:tcW w:w="3120" w:type="dxa"/>
          </w:tcPr>
          <w:p w14:paraId="58F0A591" w14:textId="77777777" w:rsidR="00D50B43" w:rsidRDefault="0AF860C7" w:rsidP="0AF860C7">
            <w:pPr>
              <w:rPr>
                <w:rFonts w:ascii="Calibri" w:eastAsia="Calibri" w:hAnsi="Calibri" w:cs="Calibri"/>
              </w:rPr>
            </w:pPr>
            <w:r w:rsidRPr="0AF860C7">
              <w:rPr>
                <w:rFonts w:ascii="Calibri" w:eastAsia="Calibri" w:hAnsi="Calibri" w:cs="Calibri"/>
              </w:rPr>
              <w:t>District of Columbia Department of Employment Services</w:t>
            </w:r>
          </w:p>
        </w:tc>
        <w:tc>
          <w:tcPr>
            <w:tcW w:w="4935" w:type="dxa"/>
          </w:tcPr>
          <w:p w14:paraId="230C8225" w14:textId="77777777" w:rsidR="00D50B43" w:rsidRDefault="00CF59A9" w:rsidP="002A030D">
            <w:hyperlink r:id="rId418">
              <w:r w:rsidR="00D50B43" w:rsidRPr="3C811711">
                <w:rPr>
                  <w:rStyle w:val="Hyperlink"/>
                  <w:rFonts w:asciiTheme="minorHAnsi" w:eastAsiaTheme="minorEastAsia" w:hAnsiTheme="minorHAnsi" w:cstheme="minorBidi"/>
                </w:rPr>
                <w:t>Qualification Scenarios for Unemployment Compensation During coronavirus (COVID-19) Event</w:t>
              </w:r>
            </w:hyperlink>
          </w:p>
        </w:tc>
        <w:tc>
          <w:tcPr>
            <w:tcW w:w="1305" w:type="dxa"/>
          </w:tcPr>
          <w:p w14:paraId="31E9907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2F7B4B01" w14:textId="77777777" w:rsidTr="14900857">
        <w:tc>
          <w:tcPr>
            <w:tcW w:w="3120" w:type="dxa"/>
          </w:tcPr>
          <w:p w14:paraId="751CDE0D" w14:textId="77777777" w:rsidR="00D50B43" w:rsidRDefault="0AF860C7" w:rsidP="0AF860C7">
            <w:pPr>
              <w:rPr>
                <w:rFonts w:ascii="Calibri" w:eastAsia="Calibri" w:hAnsi="Calibri" w:cs="Calibri"/>
              </w:rPr>
            </w:pPr>
            <w:r w:rsidRPr="0AF860C7">
              <w:rPr>
                <w:rFonts w:ascii="Calibri" w:eastAsia="Calibri" w:hAnsi="Calibri" w:cs="Calibri"/>
              </w:rPr>
              <w:t>Georgia Department of Labor</w:t>
            </w:r>
          </w:p>
        </w:tc>
        <w:tc>
          <w:tcPr>
            <w:tcW w:w="4935" w:type="dxa"/>
          </w:tcPr>
          <w:p w14:paraId="6F7F8FDB" w14:textId="77777777" w:rsidR="00D50B43" w:rsidRDefault="0AF860C7" w:rsidP="0AF860C7">
            <w:pPr>
              <w:rPr>
                <w:rFonts w:ascii="Calibri" w:eastAsia="Calibri" w:hAnsi="Calibri" w:cs="Calibri"/>
              </w:rPr>
            </w:pPr>
            <w:r w:rsidRPr="0AF860C7">
              <w:rPr>
                <w:rFonts w:ascii="Calibri" w:eastAsia="Calibri" w:hAnsi="Calibri" w:cs="Calibri"/>
              </w:rPr>
              <w:t xml:space="preserve">COVID-19 </w:t>
            </w:r>
            <w:hyperlink r:id="rId419">
              <w:r w:rsidRPr="0AF860C7">
                <w:rPr>
                  <w:rStyle w:val="Hyperlink"/>
                  <w:rFonts w:ascii="Calibri" w:eastAsia="Calibri" w:hAnsi="Calibri" w:cs="Calibri"/>
                </w:rPr>
                <w:t>Employer FAQ's</w:t>
              </w:r>
            </w:hyperlink>
            <w:r w:rsidRPr="0AF860C7">
              <w:rPr>
                <w:rFonts w:ascii="Calibri" w:eastAsia="Calibri" w:hAnsi="Calibri" w:cs="Calibri"/>
              </w:rPr>
              <w:t xml:space="preserve"> and </w:t>
            </w:r>
            <w:hyperlink r:id="rId420">
              <w:r w:rsidRPr="0AF860C7">
                <w:rPr>
                  <w:rStyle w:val="Hyperlink"/>
                  <w:rFonts w:ascii="Calibri" w:eastAsia="Calibri" w:hAnsi="Calibri" w:cs="Calibri"/>
                </w:rPr>
                <w:t>Individual FAQ's</w:t>
              </w:r>
            </w:hyperlink>
          </w:p>
        </w:tc>
        <w:tc>
          <w:tcPr>
            <w:tcW w:w="1305" w:type="dxa"/>
          </w:tcPr>
          <w:p w14:paraId="0BBEBD9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754911E1" w14:textId="77777777" w:rsidTr="14900857">
        <w:tc>
          <w:tcPr>
            <w:tcW w:w="3120" w:type="dxa"/>
          </w:tcPr>
          <w:p w14:paraId="27F92B59" w14:textId="77777777" w:rsidR="00D50B43" w:rsidRDefault="0AF860C7" w:rsidP="0AF860C7">
            <w:pPr>
              <w:rPr>
                <w:rFonts w:ascii="Calibri" w:eastAsia="Calibri" w:hAnsi="Calibri" w:cs="Calibri"/>
              </w:rPr>
            </w:pPr>
            <w:r w:rsidRPr="0AF860C7">
              <w:rPr>
                <w:rFonts w:ascii="Calibri" w:eastAsia="Calibri" w:hAnsi="Calibri" w:cs="Calibri"/>
              </w:rPr>
              <w:t>Hawaii Department of Labor &amp; Industrial Relations</w:t>
            </w:r>
          </w:p>
        </w:tc>
        <w:tc>
          <w:tcPr>
            <w:tcW w:w="4935" w:type="dxa"/>
          </w:tcPr>
          <w:p w14:paraId="1D00C1D6" w14:textId="77777777" w:rsidR="00D50B43" w:rsidRDefault="00CF59A9" w:rsidP="002A030D">
            <w:hyperlink r:id="rId421">
              <w:r w:rsidR="00D50B43" w:rsidRPr="570B0FA8">
                <w:rPr>
                  <w:rStyle w:val="Hyperlink"/>
                  <w:rFonts w:ascii="Calibri" w:eastAsia="Calibri" w:hAnsi="Calibri" w:cs="Calibri"/>
                </w:rPr>
                <w:t>COVID-19: General Unemployment Insurance Benefits Fact Sheet</w:t>
              </w:r>
            </w:hyperlink>
          </w:p>
        </w:tc>
        <w:tc>
          <w:tcPr>
            <w:tcW w:w="1305" w:type="dxa"/>
          </w:tcPr>
          <w:p w14:paraId="4118F3A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4/4/2020</w:t>
            </w:r>
          </w:p>
        </w:tc>
      </w:tr>
      <w:tr w:rsidR="00D50B43" w14:paraId="23363BD5" w14:textId="77777777" w:rsidTr="14900857">
        <w:tc>
          <w:tcPr>
            <w:tcW w:w="3120" w:type="dxa"/>
          </w:tcPr>
          <w:p w14:paraId="0F3FE35F" w14:textId="77777777" w:rsidR="00D50B43" w:rsidRDefault="0AF860C7" w:rsidP="0AF860C7">
            <w:pPr>
              <w:rPr>
                <w:rFonts w:ascii="Calibri" w:eastAsia="Calibri" w:hAnsi="Calibri" w:cs="Calibri"/>
              </w:rPr>
            </w:pPr>
            <w:r w:rsidRPr="0AF860C7">
              <w:rPr>
                <w:rFonts w:ascii="Calibri" w:eastAsia="Calibri" w:hAnsi="Calibri" w:cs="Calibri"/>
              </w:rPr>
              <w:t>Hawaii Department of Labor &amp; Industrial Relations</w:t>
            </w:r>
          </w:p>
        </w:tc>
        <w:tc>
          <w:tcPr>
            <w:tcW w:w="4935" w:type="dxa"/>
          </w:tcPr>
          <w:p w14:paraId="21026617" w14:textId="77777777" w:rsidR="00D50B43" w:rsidRDefault="00CF59A9" w:rsidP="002A030D">
            <w:pPr>
              <w:rPr>
                <w:rFonts w:ascii="Calibri" w:eastAsia="Calibri" w:hAnsi="Calibri" w:cs="Calibri"/>
                <w:color w:val="333333"/>
              </w:rPr>
            </w:pPr>
            <w:hyperlink r:id="rId422">
              <w:r w:rsidR="00D50B43" w:rsidRPr="570B0FA8">
                <w:rPr>
                  <w:rStyle w:val="Hyperlink"/>
                  <w:rFonts w:ascii="Calibri" w:eastAsia="Calibri" w:hAnsi="Calibri" w:cs="Calibri"/>
                  <w:color w:val="2E74B5" w:themeColor="accent1" w:themeShade="BF"/>
                </w:rPr>
                <w:t>Families First Coronavirus Response Act and CARES Act Unemployment Information</w:t>
              </w:r>
            </w:hyperlink>
          </w:p>
        </w:tc>
        <w:tc>
          <w:tcPr>
            <w:tcW w:w="1305" w:type="dxa"/>
          </w:tcPr>
          <w:p w14:paraId="74134B2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4/4/2020</w:t>
            </w:r>
          </w:p>
        </w:tc>
      </w:tr>
      <w:tr w:rsidR="00D50B43" w14:paraId="3480F54E" w14:textId="77777777" w:rsidTr="14900857">
        <w:trPr>
          <w:trHeight w:val="314"/>
        </w:trPr>
        <w:tc>
          <w:tcPr>
            <w:tcW w:w="3120" w:type="dxa"/>
            <w:shd w:val="clear" w:color="auto" w:fill="auto"/>
          </w:tcPr>
          <w:p w14:paraId="72A2242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Idaho Department of Labor</w:t>
            </w:r>
          </w:p>
        </w:tc>
        <w:tc>
          <w:tcPr>
            <w:tcW w:w="4935" w:type="dxa"/>
            <w:shd w:val="clear" w:color="auto" w:fill="auto"/>
          </w:tcPr>
          <w:p w14:paraId="5152F5B1" w14:textId="77777777" w:rsidR="00D50B43" w:rsidRDefault="00CF59A9" w:rsidP="02A56AB0">
            <w:pPr>
              <w:rPr>
                <w:rFonts w:asciiTheme="minorHAnsi" w:eastAsiaTheme="minorEastAsia" w:hAnsiTheme="minorHAnsi" w:cstheme="minorBidi"/>
              </w:rPr>
            </w:pPr>
            <w:hyperlink r:id="rId423">
              <w:r w:rsidR="02A56AB0" w:rsidRPr="02A56AB0">
                <w:rPr>
                  <w:rStyle w:val="Hyperlink"/>
                  <w:rFonts w:asciiTheme="minorHAnsi" w:eastAsiaTheme="minorEastAsia" w:hAnsiTheme="minorHAnsi" w:cstheme="minorBidi"/>
                </w:rPr>
                <w:t>Employer</w:t>
              </w:r>
            </w:hyperlink>
            <w:r w:rsidR="02A56AB0" w:rsidRPr="02A56AB0">
              <w:rPr>
                <w:rFonts w:asciiTheme="minorHAnsi" w:eastAsiaTheme="minorEastAsia" w:hAnsiTheme="minorHAnsi" w:cstheme="minorBidi"/>
              </w:rPr>
              <w:t xml:space="preserve"> and </w:t>
            </w:r>
            <w:hyperlink r:id="rId424">
              <w:r w:rsidR="02A56AB0" w:rsidRPr="02A56AB0">
                <w:rPr>
                  <w:rStyle w:val="Hyperlink"/>
                  <w:rFonts w:asciiTheme="minorHAnsi" w:eastAsiaTheme="minorEastAsia" w:hAnsiTheme="minorHAnsi" w:cstheme="minorBidi"/>
                </w:rPr>
                <w:t>Claimant</w:t>
              </w:r>
            </w:hyperlink>
            <w:r w:rsidR="02A56AB0" w:rsidRPr="02A56AB0">
              <w:rPr>
                <w:rFonts w:asciiTheme="minorHAnsi" w:eastAsiaTheme="minorEastAsia" w:hAnsiTheme="minorHAnsi" w:cstheme="minorBidi"/>
              </w:rPr>
              <w:t xml:space="preserve"> FAQ's about Unemployment Insurance and COVID-19</w:t>
            </w:r>
          </w:p>
        </w:tc>
        <w:tc>
          <w:tcPr>
            <w:tcW w:w="1305" w:type="dxa"/>
            <w:shd w:val="clear" w:color="auto" w:fill="auto"/>
          </w:tcPr>
          <w:p w14:paraId="76A8603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rsidRPr="0036713B" w14:paraId="2AD9D0DD" w14:textId="77777777" w:rsidTr="14900857">
        <w:trPr>
          <w:trHeight w:val="314"/>
        </w:trPr>
        <w:tc>
          <w:tcPr>
            <w:tcW w:w="3120" w:type="dxa"/>
            <w:shd w:val="clear" w:color="auto" w:fill="auto"/>
          </w:tcPr>
          <w:p w14:paraId="524F6F9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Illinois Department of Employment Security</w:t>
            </w:r>
          </w:p>
        </w:tc>
        <w:tc>
          <w:tcPr>
            <w:tcW w:w="4935" w:type="dxa"/>
            <w:shd w:val="clear" w:color="auto" w:fill="auto"/>
          </w:tcPr>
          <w:p w14:paraId="4C793E9C" w14:textId="77777777" w:rsidR="00D50B43" w:rsidRPr="0036713B" w:rsidRDefault="00CF59A9" w:rsidP="002A030D">
            <w:pPr>
              <w:rPr>
                <w:rFonts w:asciiTheme="minorHAnsi" w:eastAsiaTheme="minorEastAsia" w:hAnsiTheme="minorHAnsi" w:cstheme="minorBidi"/>
              </w:rPr>
            </w:pPr>
            <w:hyperlink r:id="rId425">
              <w:r w:rsidR="00D50B43" w:rsidRPr="6FCBC7E8">
                <w:rPr>
                  <w:rStyle w:val="Hyperlink"/>
                  <w:rFonts w:asciiTheme="minorHAnsi" w:eastAsiaTheme="minorEastAsia" w:hAnsiTheme="minorHAnsi" w:cstheme="minorBidi"/>
                </w:rPr>
                <w:t>COVID-19 and Unemployment Benefits</w:t>
              </w:r>
            </w:hyperlink>
          </w:p>
        </w:tc>
        <w:tc>
          <w:tcPr>
            <w:tcW w:w="1305" w:type="dxa"/>
            <w:shd w:val="clear" w:color="auto" w:fill="auto"/>
          </w:tcPr>
          <w:p w14:paraId="6263D471" w14:textId="77777777" w:rsidR="00D50B43" w:rsidRDefault="00D50B43" w:rsidP="002A030D">
            <w:pPr>
              <w:rPr>
                <w:rFonts w:asciiTheme="minorHAnsi" w:eastAsiaTheme="minorEastAsia" w:hAnsiTheme="minorHAnsi" w:cstheme="minorBidi"/>
              </w:rPr>
            </w:pPr>
          </w:p>
        </w:tc>
      </w:tr>
      <w:tr w:rsidR="00D50B43" w14:paraId="0B60F303" w14:textId="77777777" w:rsidTr="14900857">
        <w:trPr>
          <w:trHeight w:val="314"/>
        </w:trPr>
        <w:tc>
          <w:tcPr>
            <w:tcW w:w="3120" w:type="dxa"/>
            <w:shd w:val="clear" w:color="auto" w:fill="auto"/>
          </w:tcPr>
          <w:p w14:paraId="012E71A6" w14:textId="77777777" w:rsidR="00D50B43" w:rsidRDefault="02A56AB0" w:rsidP="002A030D">
            <w:r w:rsidRPr="02A56AB0">
              <w:rPr>
                <w:rFonts w:ascii="Calibri" w:eastAsia="Calibri" w:hAnsi="Calibri" w:cs="Calibri"/>
              </w:rPr>
              <w:t>Indiana Department of Workforce Development</w:t>
            </w:r>
          </w:p>
        </w:tc>
        <w:tc>
          <w:tcPr>
            <w:tcW w:w="4935" w:type="dxa"/>
            <w:shd w:val="clear" w:color="auto" w:fill="auto"/>
          </w:tcPr>
          <w:p w14:paraId="6DCAAC18" w14:textId="77777777" w:rsidR="00D50B43" w:rsidRDefault="00CF59A9" w:rsidP="002A030D">
            <w:hyperlink r:id="rId426">
              <w:r w:rsidR="00D50B43" w:rsidRPr="42AFA82D">
                <w:rPr>
                  <w:rStyle w:val="Hyperlink"/>
                  <w:rFonts w:ascii="Calibri" w:eastAsia="Calibri" w:hAnsi="Calibri" w:cs="Calibri"/>
                  <w:color w:val="0563C1"/>
                </w:rPr>
                <w:t>Indiana Unemployment Insurance Frequently Asked Questions for COVID-19 Work-Related Issues</w:t>
              </w:r>
            </w:hyperlink>
          </w:p>
        </w:tc>
        <w:tc>
          <w:tcPr>
            <w:tcW w:w="1305" w:type="dxa"/>
            <w:shd w:val="clear" w:color="auto" w:fill="auto"/>
          </w:tcPr>
          <w:p w14:paraId="1338F6CE" w14:textId="77777777" w:rsidR="00D50B43" w:rsidRDefault="00D50B43" w:rsidP="002A030D">
            <w:pPr>
              <w:rPr>
                <w:rFonts w:asciiTheme="minorHAnsi" w:eastAsiaTheme="minorEastAsia" w:hAnsiTheme="minorHAnsi" w:cstheme="minorBidi"/>
              </w:rPr>
            </w:pPr>
          </w:p>
        </w:tc>
      </w:tr>
      <w:tr w:rsidR="00D50B43" w14:paraId="0BC6F94C" w14:textId="77777777" w:rsidTr="14900857">
        <w:trPr>
          <w:trHeight w:val="314"/>
        </w:trPr>
        <w:tc>
          <w:tcPr>
            <w:tcW w:w="3120" w:type="dxa"/>
            <w:shd w:val="clear" w:color="auto" w:fill="auto"/>
          </w:tcPr>
          <w:p w14:paraId="21577A15" w14:textId="77777777" w:rsidR="00D50B43" w:rsidRDefault="0AF860C7" w:rsidP="0AF860C7">
            <w:pPr>
              <w:rPr>
                <w:rFonts w:ascii="Calibri" w:eastAsia="Calibri" w:hAnsi="Calibri" w:cs="Calibri"/>
              </w:rPr>
            </w:pPr>
            <w:r w:rsidRPr="0AF860C7">
              <w:rPr>
                <w:rFonts w:ascii="Calibri" w:eastAsia="Calibri" w:hAnsi="Calibri" w:cs="Calibri"/>
              </w:rPr>
              <w:t>Iowa Workforce Development Department</w:t>
            </w:r>
          </w:p>
        </w:tc>
        <w:tc>
          <w:tcPr>
            <w:tcW w:w="4935" w:type="dxa"/>
            <w:shd w:val="clear" w:color="auto" w:fill="auto"/>
          </w:tcPr>
          <w:p w14:paraId="33F32FC0" w14:textId="77777777" w:rsidR="00D50B43" w:rsidRDefault="00CF59A9" w:rsidP="002A030D">
            <w:hyperlink r:id="rId427">
              <w:r w:rsidR="00D50B43" w:rsidRPr="4A0029CE">
                <w:rPr>
                  <w:rStyle w:val="Hyperlink"/>
                  <w:rFonts w:asciiTheme="minorHAnsi" w:eastAsiaTheme="minorEastAsia" w:hAnsiTheme="minorHAnsi" w:cstheme="minorBidi"/>
                </w:rPr>
                <w:t>COVID-19 (Coronavirus) and Unemployment Insurance Benefits Questions and Answers for Employers</w:t>
              </w:r>
            </w:hyperlink>
          </w:p>
        </w:tc>
        <w:tc>
          <w:tcPr>
            <w:tcW w:w="1305" w:type="dxa"/>
            <w:shd w:val="clear" w:color="auto" w:fill="auto"/>
          </w:tcPr>
          <w:p w14:paraId="137BB47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09A89768" w14:textId="77777777" w:rsidTr="14900857">
        <w:trPr>
          <w:trHeight w:val="314"/>
        </w:trPr>
        <w:tc>
          <w:tcPr>
            <w:tcW w:w="3120" w:type="dxa"/>
            <w:shd w:val="clear" w:color="auto" w:fill="auto"/>
          </w:tcPr>
          <w:p w14:paraId="6B5697B2" w14:textId="77777777" w:rsidR="00D50B43" w:rsidRDefault="0AF860C7" w:rsidP="0AF860C7">
            <w:pPr>
              <w:rPr>
                <w:rFonts w:ascii="Calibri" w:eastAsia="Calibri" w:hAnsi="Calibri" w:cs="Calibri"/>
              </w:rPr>
            </w:pPr>
            <w:r w:rsidRPr="0AF860C7">
              <w:rPr>
                <w:rFonts w:ascii="Calibri" w:eastAsia="Calibri" w:hAnsi="Calibri" w:cs="Calibri"/>
              </w:rPr>
              <w:t>Kansas Department of Labor</w:t>
            </w:r>
          </w:p>
        </w:tc>
        <w:tc>
          <w:tcPr>
            <w:tcW w:w="4935" w:type="dxa"/>
            <w:shd w:val="clear" w:color="auto" w:fill="auto"/>
          </w:tcPr>
          <w:p w14:paraId="7406859E" w14:textId="77777777" w:rsidR="00D50B43" w:rsidRDefault="00CF59A9" w:rsidP="002A030D">
            <w:hyperlink r:id="rId428">
              <w:r w:rsidR="00D50B43" w:rsidRPr="4A0029CE">
                <w:rPr>
                  <w:rStyle w:val="Hyperlink"/>
                  <w:rFonts w:asciiTheme="minorHAnsi" w:eastAsiaTheme="minorEastAsia" w:hAnsiTheme="minorHAnsi" w:cstheme="minorBidi"/>
                </w:rPr>
                <w:t>UI and COVID-19: Frequently Asked Questions (FAQ)</w:t>
              </w:r>
            </w:hyperlink>
          </w:p>
        </w:tc>
        <w:tc>
          <w:tcPr>
            <w:tcW w:w="1305" w:type="dxa"/>
            <w:shd w:val="clear" w:color="auto" w:fill="auto"/>
          </w:tcPr>
          <w:p w14:paraId="3940E54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2FC94291" w14:textId="77777777" w:rsidTr="14900857">
        <w:trPr>
          <w:trHeight w:val="314"/>
        </w:trPr>
        <w:tc>
          <w:tcPr>
            <w:tcW w:w="3120" w:type="dxa"/>
            <w:shd w:val="clear" w:color="auto" w:fill="auto"/>
          </w:tcPr>
          <w:p w14:paraId="23C5369E" w14:textId="77777777" w:rsidR="00D50B43" w:rsidRDefault="0AF860C7" w:rsidP="0AF860C7">
            <w:pPr>
              <w:rPr>
                <w:rFonts w:ascii="Calibri" w:eastAsia="Calibri" w:hAnsi="Calibri" w:cs="Calibri"/>
              </w:rPr>
            </w:pPr>
            <w:r w:rsidRPr="0AF860C7">
              <w:rPr>
                <w:rFonts w:ascii="Calibri" w:eastAsia="Calibri" w:hAnsi="Calibri" w:cs="Calibri"/>
              </w:rPr>
              <w:t>Kentucky Career Center</w:t>
            </w:r>
          </w:p>
        </w:tc>
        <w:tc>
          <w:tcPr>
            <w:tcW w:w="4935" w:type="dxa"/>
            <w:shd w:val="clear" w:color="auto" w:fill="auto"/>
          </w:tcPr>
          <w:p w14:paraId="5FCD09F6" w14:textId="77777777" w:rsidR="00D50B43" w:rsidRDefault="00CF59A9" w:rsidP="002A030D">
            <w:pPr>
              <w:rPr>
                <w:rFonts w:ascii="Calibri" w:eastAsia="Calibri" w:hAnsi="Calibri" w:cs="Calibri"/>
                <w:color w:val="0563C1"/>
              </w:rPr>
            </w:pPr>
            <w:hyperlink r:id="rId429">
              <w:r w:rsidR="00D50B43" w:rsidRPr="201B8704">
                <w:rPr>
                  <w:rStyle w:val="Hyperlink"/>
                  <w:rFonts w:ascii="Calibri" w:eastAsia="Calibri" w:hAnsi="Calibri" w:cs="Calibri"/>
                  <w:color w:val="0563C1"/>
                </w:rPr>
                <w:t>Unemployment Insurance Employer Handbook for COVID-19</w:t>
              </w:r>
            </w:hyperlink>
          </w:p>
        </w:tc>
        <w:tc>
          <w:tcPr>
            <w:tcW w:w="1305" w:type="dxa"/>
            <w:shd w:val="clear" w:color="auto" w:fill="auto"/>
          </w:tcPr>
          <w:p w14:paraId="580415E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284D0322" w14:textId="77777777" w:rsidTr="14900857">
        <w:trPr>
          <w:trHeight w:val="314"/>
        </w:trPr>
        <w:tc>
          <w:tcPr>
            <w:tcW w:w="3120" w:type="dxa"/>
            <w:shd w:val="clear" w:color="auto" w:fill="auto"/>
          </w:tcPr>
          <w:p w14:paraId="570B93FC" w14:textId="77777777" w:rsidR="00D50B43" w:rsidRDefault="0AF860C7" w:rsidP="0AF860C7">
            <w:pPr>
              <w:rPr>
                <w:rFonts w:ascii="Calibri" w:eastAsia="Calibri" w:hAnsi="Calibri" w:cs="Calibri"/>
              </w:rPr>
            </w:pPr>
            <w:r w:rsidRPr="0AF860C7">
              <w:rPr>
                <w:rFonts w:ascii="Calibri" w:eastAsia="Calibri" w:hAnsi="Calibri" w:cs="Calibri"/>
              </w:rPr>
              <w:t>Louisiana Workforce Commission</w:t>
            </w:r>
          </w:p>
        </w:tc>
        <w:tc>
          <w:tcPr>
            <w:tcW w:w="4935" w:type="dxa"/>
            <w:shd w:val="clear" w:color="auto" w:fill="auto"/>
          </w:tcPr>
          <w:p w14:paraId="7239062E" w14:textId="77777777" w:rsidR="00D50B43" w:rsidRDefault="00CF59A9" w:rsidP="002A030D">
            <w:pPr>
              <w:rPr>
                <w:rFonts w:ascii="Calibri" w:eastAsia="Calibri" w:hAnsi="Calibri" w:cs="Calibri"/>
                <w:color w:val="0563C1"/>
              </w:rPr>
            </w:pPr>
            <w:hyperlink r:id="rId430">
              <w:r w:rsidR="00D50B43" w:rsidRPr="0C0A0BC2">
                <w:rPr>
                  <w:rStyle w:val="Hyperlink"/>
                  <w:rFonts w:ascii="Calibri" w:eastAsia="Calibri" w:hAnsi="Calibri" w:cs="Calibri"/>
                  <w:color w:val="0563C1"/>
                </w:rPr>
                <w:t>Louisiana Response to COVID-19</w:t>
              </w:r>
            </w:hyperlink>
          </w:p>
        </w:tc>
        <w:tc>
          <w:tcPr>
            <w:tcW w:w="1305" w:type="dxa"/>
            <w:shd w:val="clear" w:color="auto" w:fill="auto"/>
          </w:tcPr>
          <w:p w14:paraId="10AF18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6997985B" w14:textId="77777777" w:rsidTr="14900857">
        <w:trPr>
          <w:trHeight w:val="314"/>
        </w:trPr>
        <w:tc>
          <w:tcPr>
            <w:tcW w:w="3120" w:type="dxa"/>
            <w:shd w:val="clear" w:color="auto" w:fill="auto"/>
          </w:tcPr>
          <w:p w14:paraId="2D7DEE25" w14:textId="77777777" w:rsidR="00D50B43" w:rsidRDefault="0AF860C7" w:rsidP="0AF860C7">
            <w:pPr>
              <w:rPr>
                <w:rFonts w:ascii="Calibri" w:eastAsia="Calibri" w:hAnsi="Calibri" w:cs="Calibri"/>
              </w:rPr>
            </w:pPr>
            <w:r w:rsidRPr="0AF860C7">
              <w:rPr>
                <w:rFonts w:ascii="Calibri" w:eastAsia="Calibri" w:hAnsi="Calibri" w:cs="Calibri"/>
              </w:rPr>
              <w:t>Maine Department of Labor</w:t>
            </w:r>
          </w:p>
        </w:tc>
        <w:tc>
          <w:tcPr>
            <w:tcW w:w="4935" w:type="dxa"/>
            <w:shd w:val="clear" w:color="auto" w:fill="auto"/>
          </w:tcPr>
          <w:p w14:paraId="5325BD29" w14:textId="77777777" w:rsidR="00D50B43" w:rsidRDefault="00CF59A9" w:rsidP="002A030D">
            <w:pPr>
              <w:rPr>
                <w:rFonts w:ascii="Calibri" w:eastAsia="Calibri" w:hAnsi="Calibri" w:cs="Calibri"/>
                <w:color w:val="0563C1"/>
              </w:rPr>
            </w:pPr>
            <w:hyperlink r:id="rId431">
              <w:r w:rsidR="00D50B43" w:rsidRPr="4A0029CE">
                <w:rPr>
                  <w:rStyle w:val="Hyperlink"/>
                  <w:rFonts w:ascii="Calibri" w:eastAsia="Calibri" w:hAnsi="Calibri" w:cs="Calibri"/>
                  <w:color w:val="0563C1"/>
                </w:rPr>
                <w:t>Unemployment Insurance FAQs Regarding COVID-19</w:t>
              </w:r>
            </w:hyperlink>
          </w:p>
        </w:tc>
        <w:tc>
          <w:tcPr>
            <w:tcW w:w="1305" w:type="dxa"/>
            <w:shd w:val="clear" w:color="auto" w:fill="auto"/>
          </w:tcPr>
          <w:p w14:paraId="69D69ED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1285140F" w14:textId="77777777" w:rsidTr="14900857">
        <w:trPr>
          <w:trHeight w:val="314"/>
        </w:trPr>
        <w:tc>
          <w:tcPr>
            <w:tcW w:w="3120" w:type="dxa"/>
            <w:shd w:val="clear" w:color="auto" w:fill="auto"/>
          </w:tcPr>
          <w:p w14:paraId="77BCD27E" w14:textId="77777777" w:rsidR="00D50B43" w:rsidRDefault="0AF860C7" w:rsidP="0AF860C7">
            <w:pPr>
              <w:rPr>
                <w:rFonts w:ascii="Calibri" w:eastAsia="Calibri" w:hAnsi="Calibri" w:cs="Calibri"/>
              </w:rPr>
            </w:pPr>
            <w:r w:rsidRPr="0AF860C7">
              <w:rPr>
                <w:rFonts w:ascii="Calibri" w:eastAsia="Calibri" w:hAnsi="Calibri" w:cs="Calibri"/>
              </w:rPr>
              <w:lastRenderedPageBreak/>
              <w:t>Maryland Department of Labor</w:t>
            </w:r>
          </w:p>
        </w:tc>
        <w:tc>
          <w:tcPr>
            <w:tcW w:w="4935" w:type="dxa"/>
            <w:shd w:val="clear" w:color="auto" w:fill="auto"/>
          </w:tcPr>
          <w:p w14:paraId="21E41A25" w14:textId="77777777" w:rsidR="00D50B43" w:rsidRDefault="00CF59A9" w:rsidP="002A030D">
            <w:hyperlink r:id="rId432">
              <w:r w:rsidR="00D50B43" w:rsidRPr="4A0029CE">
                <w:rPr>
                  <w:rStyle w:val="Hyperlink"/>
                  <w:rFonts w:asciiTheme="minorHAnsi" w:eastAsiaTheme="minorEastAsia" w:hAnsiTheme="minorHAnsi" w:cstheme="minorBidi"/>
                </w:rPr>
                <w:t>Frequently Asked Questions About COVID-19 and Maryland’s Unemployment Insurance Benefits Administration</w:t>
              </w:r>
            </w:hyperlink>
          </w:p>
        </w:tc>
        <w:tc>
          <w:tcPr>
            <w:tcW w:w="1305" w:type="dxa"/>
            <w:shd w:val="clear" w:color="auto" w:fill="auto"/>
          </w:tcPr>
          <w:p w14:paraId="46CBC6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4AD411CE" w14:textId="77777777" w:rsidTr="14900857">
        <w:trPr>
          <w:trHeight w:val="314"/>
        </w:trPr>
        <w:tc>
          <w:tcPr>
            <w:tcW w:w="3120" w:type="dxa"/>
            <w:shd w:val="clear" w:color="auto" w:fill="auto"/>
          </w:tcPr>
          <w:p w14:paraId="165F411E" w14:textId="77777777" w:rsidR="00D50B43" w:rsidRDefault="02A56AB0" w:rsidP="002A030D">
            <w:r w:rsidRPr="02A56AB0">
              <w:rPr>
                <w:rFonts w:ascii="Calibri" w:eastAsia="Calibri" w:hAnsi="Calibri" w:cs="Calibri"/>
              </w:rPr>
              <w:t>Massachusetts Department of Unemployment Assistance</w:t>
            </w:r>
          </w:p>
        </w:tc>
        <w:tc>
          <w:tcPr>
            <w:tcW w:w="4935" w:type="dxa"/>
            <w:shd w:val="clear" w:color="auto" w:fill="auto"/>
          </w:tcPr>
          <w:p w14:paraId="5F51E22E" w14:textId="77777777" w:rsidR="00D50B43" w:rsidRDefault="00CF59A9" w:rsidP="002A030D">
            <w:hyperlink r:id="rId433">
              <w:r w:rsidR="00D50B43" w:rsidRPr="42AFA82D">
                <w:rPr>
                  <w:rStyle w:val="Hyperlink"/>
                  <w:rFonts w:ascii="Calibri" w:eastAsia="Calibri" w:hAnsi="Calibri" w:cs="Calibri"/>
                  <w:color w:val="0563C1"/>
                </w:rPr>
                <w:t>COVID-19 Unemployment Handbook</w:t>
              </w:r>
            </w:hyperlink>
          </w:p>
        </w:tc>
        <w:tc>
          <w:tcPr>
            <w:tcW w:w="1305" w:type="dxa"/>
            <w:shd w:val="clear" w:color="auto" w:fill="auto"/>
          </w:tcPr>
          <w:p w14:paraId="635EE71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5D86AF76" w14:textId="77777777" w:rsidTr="14900857">
        <w:trPr>
          <w:trHeight w:val="314"/>
        </w:trPr>
        <w:tc>
          <w:tcPr>
            <w:tcW w:w="3120" w:type="dxa"/>
            <w:shd w:val="clear" w:color="auto" w:fill="auto"/>
          </w:tcPr>
          <w:p w14:paraId="44BBEB5F" w14:textId="77777777" w:rsidR="00D50B43" w:rsidRDefault="0AF860C7" w:rsidP="0AF860C7">
            <w:pPr>
              <w:rPr>
                <w:rFonts w:ascii="Calibri" w:eastAsia="Calibri" w:hAnsi="Calibri" w:cs="Calibri"/>
              </w:rPr>
            </w:pPr>
            <w:r w:rsidRPr="0AF860C7">
              <w:rPr>
                <w:rFonts w:ascii="Calibri" w:eastAsia="Calibri" w:hAnsi="Calibri" w:cs="Calibri"/>
              </w:rPr>
              <w:t>Massachusetts Department of Unemployment Assistance</w:t>
            </w:r>
          </w:p>
        </w:tc>
        <w:tc>
          <w:tcPr>
            <w:tcW w:w="4935" w:type="dxa"/>
            <w:shd w:val="clear" w:color="auto" w:fill="auto"/>
          </w:tcPr>
          <w:p w14:paraId="784165B0" w14:textId="77777777" w:rsidR="00D50B43" w:rsidRDefault="00CF59A9" w:rsidP="002A030D">
            <w:pPr>
              <w:rPr>
                <w:rFonts w:asciiTheme="minorHAnsi" w:eastAsiaTheme="minorEastAsia" w:hAnsiTheme="minorHAnsi" w:cstheme="minorBidi"/>
              </w:rPr>
            </w:pPr>
            <w:hyperlink r:id="rId434">
              <w:r w:rsidR="00D50B43" w:rsidRPr="23DC9D1A">
                <w:rPr>
                  <w:rStyle w:val="Hyperlink"/>
                  <w:rFonts w:asciiTheme="minorHAnsi" w:eastAsiaTheme="minorEastAsia" w:hAnsiTheme="minorHAnsi" w:cstheme="minorBidi"/>
                </w:rPr>
                <w:t>Massachusetts Department of Unemployment Assistance Guidance On CARES Act Implementation</w:t>
              </w:r>
            </w:hyperlink>
          </w:p>
        </w:tc>
        <w:tc>
          <w:tcPr>
            <w:tcW w:w="1305" w:type="dxa"/>
            <w:shd w:val="clear" w:color="auto" w:fill="auto"/>
          </w:tcPr>
          <w:p w14:paraId="7FE70A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574EE566" w14:textId="77777777" w:rsidTr="14900857">
        <w:trPr>
          <w:trHeight w:val="314"/>
        </w:trPr>
        <w:tc>
          <w:tcPr>
            <w:tcW w:w="3120" w:type="dxa"/>
            <w:shd w:val="clear" w:color="auto" w:fill="auto"/>
          </w:tcPr>
          <w:p w14:paraId="13063BEE" w14:textId="77777777" w:rsidR="00D50B43" w:rsidRDefault="0AF860C7" w:rsidP="0AF860C7">
            <w:pPr>
              <w:rPr>
                <w:rFonts w:ascii="Calibri" w:eastAsia="Calibri" w:hAnsi="Calibri" w:cs="Calibri"/>
              </w:rPr>
            </w:pPr>
            <w:r w:rsidRPr="0AF860C7">
              <w:rPr>
                <w:rFonts w:ascii="Calibri" w:eastAsia="Calibri" w:hAnsi="Calibri" w:cs="Calibri"/>
              </w:rPr>
              <w:t>Michigan Unemployment Insurance Agency</w:t>
            </w:r>
          </w:p>
        </w:tc>
        <w:tc>
          <w:tcPr>
            <w:tcW w:w="4935" w:type="dxa"/>
            <w:shd w:val="clear" w:color="auto" w:fill="auto"/>
          </w:tcPr>
          <w:p w14:paraId="7135C8D0" w14:textId="77777777" w:rsidR="00D50B43" w:rsidRDefault="00CF59A9" w:rsidP="002A030D">
            <w:hyperlink r:id="rId435">
              <w:r w:rsidR="00D50B43" w:rsidRPr="5D886BBD">
                <w:rPr>
                  <w:rStyle w:val="Hyperlink"/>
                  <w:rFonts w:asciiTheme="minorHAnsi" w:eastAsiaTheme="minorEastAsia" w:hAnsiTheme="minorHAnsi" w:cstheme="minorBidi"/>
                </w:rPr>
                <w:t>Governor Announces New Programs to Increase and Expand Unemployment Benefits for Workers Affected by COVID-19; Benefits increased for all unemployed workers, expanded to self-employed and low-wage workers</w:t>
              </w:r>
            </w:hyperlink>
          </w:p>
        </w:tc>
        <w:tc>
          <w:tcPr>
            <w:tcW w:w="1305" w:type="dxa"/>
            <w:shd w:val="clear" w:color="auto" w:fill="auto"/>
          </w:tcPr>
          <w:p w14:paraId="3765CBF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14:paraId="3E729A8F" w14:textId="77777777" w:rsidTr="14900857">
        <w:trPr>
          <w:trHeight w:val="314"/>
        </w:trPr>
        <w:tc>
          <w:tcPr>
            <w:tcW w:w="3120" w:type="dxa"/>
            <w:shd w:val="clear" w:color="auto" w:fill="auto"/>
          </w:tcPr>
          <w:p w14:paraId="08C36103" w14:textId="77777777" w:rsidR="00D50B43" w:rsidRDefault="0AF860C7" w:rsidP="0AF860C7">
            <w:pPr>
              <w:rPr>
                <w:rFonts w:ascii="Calibri" w:eastAsia="Calibri" w:hAnsi="Calibri" w:cs="Calibri"/>
              </w:rPr>
            </w:pPr>
            <w:r w:rsidRPr="0AF860C7">
              <w:rPr>
                <w:rFonts w:ascii="Calibri" w:eastAsia="Calibri" w:hAnsi="Calibri" w:cs="Calibri"/>
              </w:rPr>
              <w:t>Michigan Unemployment Insurance Agency</w:t>
            </w:r>
          </w:p>
        </w:tc>
        <w:tc>
          <w:tcPr>
            <w:tcW w:w="4935" w:type="dxa"/>
            <w:shd w:val="clear" w:color="auto" w:fill="auto"/>
          </w:tcPr>
          <w:p w14:paraId="4A6D53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Self-employed workers, gig workers, and other 1099 workers are eligible to </w:t>
            </w:r>
            <w:hyperlink r:id="rId436">
              <w:r w:rsidRPr="02A56AB0">
                <w:rPr>
                  <w:rStyle w:val="Hyperlink"/>
                  <w:rFonts w:asciiTheme="minorHAnsi" w:eastAsiaTheme="minorEastAsia" w:hAnsiTheme="minorHAnsi" w:cstheme="minorBidi"/>
                </w:rPr>
                <w:t>apply for benefits</w:t>
              </w:r>
            </w:hyperlink>
            <w:r w:rsidRPr="02A56AB0">
              <w:rPr>
                <w:rFonts w:asciiTheme="minorHAnsi" w:eastAsiaTheme="minorEastAsia" w:hAnsiTheme="minorHAnsi" w:cstheme="minorBidi"/>
              </w:rPr>
              <w:t xml:space="preserve">. </w:t>
            </w:r>
          </w:p>
        </w:tc>
        <w:tc>
          <w:tcPr>
            <w:tcW w:w="1305" w:type="dxa"/>
            <w:shd w:val="clear" w:color="auto" w:fill="auto"/>
          </w:tcPr>
          <w:p w14:paraId="5F1EDF8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4/13/2020</w:t>
            </w:r>
          </w:p>
        </w:tc>
      </w:tr>
      <w:tr w:rsidR="00D50B43" w:rsidRPr="0036713B" w14:paraId="4810EFBC" w14:textId="77777777" w:rsidTr="14900857">
        <w:trPr>
          <w:trHeight w:val="314"/>
        </w:trPr>
        <w:tc>
          <w:tcPr>
            <w:tcW w:w="3120" w:type="dxa"/>
          </w:tcPr>
          <w:p w14:paraId="4DA029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Minnesota Department of Employment and Economic Development</w:t>
            </w:r>
          </w:p>
        </w:tc>
        <w:tc>
          <w:tcPr>
            <w:tcW w:w="4935" w:type="dxa"/>
          </w:tcPr>
          <w:p w14:paraId="145A88A3" w14:textId="77777777" w:rsidR="00D50B43" w:rsidRPr="009627CE" w:rsidRDefault="00CF59A9" w:rsidP="002A030D">
            <w:pPr>
              <w:rPr>
                <w:rFonts w:asciiTheme="minorHAnsi" w:eastAsiaTheme="minorEastAsia" w:hAnsiTheme="minorHAnsi" w:cstheme="minorBidi"/>
              </w:rPr>
            </w:pPr>
            <w:hyperlink r:id="rId437">
              <w:r w:rsidR="00D50B43" w:rsidRPr="6FCBC7E8">
                <w:rPr>
                  <w:rStyle w:val="Hyperlink"/>
                  <w:rFonts w:asciiTheme="minorHAnsi" w:eastAsiaTheme="minorEastAsia" w:hAnsiTheme="minorHAnsi" w:cstheme="minorBidi"/>
                </w:rPr>
                <w:t>COVID-19 (Coronavirus) and Unemployment Insurance</w:t>
              </w:r>
            </w:hyperlink>
          </w:p>
        </w:tc>
        <w:tc>
          <w:tcPr>
            <w:tcW w:w="1305" w:type="dxa"/>
          </w:tcPr>
          <w:p w14:paraId="7038A4A3" w14:textId="77777777" w:rsidR="00D50B43" w:rsidRDefault="00D50B43" w:rsidP="002A030D">
            <w:pPr>
              <w:rPr>
                <w:rFonts w:asciiTheme="minorHAnsi" w:eastAsiaTheme="minorEastAsia" w:hAnsiTheme="minorHAnsi" w:cstheme="minorBidi"/>
              </w:rPr>
            </w:pPr>
          </w:p>
        </w:tc>
      </w:tr>
      <w:tr w:rsidR="00D50B43" w14:paraId="1FAE4940" w14:textId="77777777" w:rsidTr="14900857">
        <w:trPr>
          <w:trHeight w:val="314"/>
        </w:trPr>
        <w:tc>
          <w:tcPr>
            <w:tcW w:w="3120" w:type="dxa"/>
          </w:tcPr>
          <w:p w14:paraId="4CC9D6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Mississippi Department of Employment Services</w:t>
            </w:r>
          </w:p>
        </w:tc>
        <w:tc>
          <w:tcPr>
            <w:tcW w:w="4935" w:type="dxa"/>
          </w:tcPr>
          <w:p w14:paraId="7628EA8F" w14:textId="77777777" w:rsidR="00D50B43" w:rsidRDefault="00CF59A9" w:rsidP="002A030D">
            <w:hyperlink r:id="rId438" w:anchor="EmployerFAQs">
              <w:r w:rsidR="00D50B43" w:rsidRPr="4A0029CE">
                <w:rPr>
                  <w:rStyle w:val="Hyperlink"/>
                  <w:rFonts w:asciiTheme="minorHAnsi" w:eastAsiaTheme="minorEastAsia" w:hAnsiTheme="minorHAnsi" w:cstheme="minorBidi"/>
                </w:rPr>
                <w:t>Resources for Workers and Businesses on COVID-19</w:t>
              </w:r>
            </w:hyperlink>
          </w:p>
        </w:tc>
        <w:tc>
          <w:tcPr>
            <w:tcW w:w="1305" w:type="dxa"/>
          </w:tcPr>
          <w:p w14:paraId="1ABB54B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69317C97" w14:textId="77777777" w:rsidTr="14900857">
        <w:trPr>
          <w:trHeight w:val="314"/>
        </w:trPr>
        <w:tc>
          <w:tcPr>
            <w:tcW w:w="3120" w:type="dxa"/>
          </w:tcPr>
          <w:p w14:paraId="7C3CE26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Missouri Department of Labor</w:t>
            </w:r>
          </w:p>
        </w:tc>
        <w:tc>
          <w:tcPr>
            <w:tcW w:w="4935" w:type="dxa"/>
          </w:tcPr>
          <w:p w14:paraId="46C5A40A" w14:textId="77777777" w:rsidR="00D50B43" w:rsidRDefault="00CF59A9" w:rsidP="002A030D">
            <w:pPr>
              <w:rPr>
                <w:rFonts w:asciiTheme="minorHAnsi" w:eastAsiaTheme="minorEastAsia" w:hAnsiTheme="minorHAnsi" w:cstheme="minorBidi"/>
              </w:rPr>
            </w:pPr>
            <w:hyperlink r:id="rId439">
              <w:r w:rsidR="00D50B43" w:rsidRPr="42AFA82D">
                <w:rPr>
                  <w:rStyle w:val="Hyperlink"/>
                  <w:rFonts w:asciiTheme="minorHAnsi" w:eastAsiaTheme="minorEastAsia" w:hAnsiTheme="minorHAnsi" w:cstheme="minorBidi"/>
                </w:rPr>
                <w:t>Coronavirus (COVID-19) and Unemployment Insurance Benefits Questions and Answers</w:t>
              </w:r>
            </w:hyperlink>
          </w:p>
        </w:tc>
        <w:tc>
          <w:tcPr>
            <w:tcW w:w="1305" w:type="dxa"/>
          </w:tcPr>
          <w:p w14:paraId="2732F6C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40AD126C" w14:textId="77777777" w:rsidTr="14900857">
        <w:tc>
          <w:tcPr>
            <w:tcW w:w="3120" w:type="dxa"/>
          </w:tcPr>
          <w:p w14:paraId="2A85A05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Montana Department of Labor and Industry</w:t>
            </w:r>
          </w:p>
        </w:tc>
        <w:tc>
          <w:tcPr>
            <w:tcW w:w="4935" w:type="dxa"/>
          </w:tcPr>
          <w:p w14:paraId="6364401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COVID-19 Resources for Montana </w:t>
            </w:r>
            <w:hyperlink r:id="rId440">
              <w:r w:rsidRPr="02A56AB0">
                <w:rPr>
                  <w:rStyle w:val="Hyperlink"/>
                  <w:rFonts w:asciiTheme="minorHAnsi" w:eastAsiaTheme="minorEastAsia" w:hAnsiTheme="minorHAnsi" w:cstheme="minorBidi"/>
                </w:rPr>
                <w:t>Employers</w:t>
              </w:r>
            </w:hyperlink>
            <w:r w:rsidRPr="02A56AB0">
              <w:rPr>
                <w:rFonts w:asciiTheme="minorHAnsi" w:eastAsiaTheme="minorEastAsia" w:hAnsiTheme="minorHAnsi" w:cstheme="minorBidi"/>
              </w:rPr>
              <w:t xml:space="preserve"> and </w:t>
            </w:r>
            <w:hyperlink r:id="rId441">
              <w:r w:rsidRPr="02A56AB0">
                <w:rPr>
                  <w:rStyle w:val="Hyperlink"/>
                  <w:rFonts w:asciiTheme="minorHAnsi" w:eastAsiaTheme="minorEastAsia" w:hAnsiTheme="minorHAnsi" w:cstheme="minorBidi"/>
                </w:rPr>
                <w:t>Employees</w:t>
              </w:r>
            </w:hyperlink>
          </w:p>
        </w:tc>
        <w:tc>
          <w:tcPr>
            <w:tcW w:w="1305" w:type="dxa"/>
          </w:tcPr>
          <w:p w14:paraId="17FC2F3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2D662BB6" w14:textId="77777777" w:rsidTr="14900857">
        <w:tc>
          <w:tcPr>
            <w:tcW w:w="3120" w:type="dxa"/>
          </w:tcPr>
          <w:p w14:paraId="4AA89C3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Nebraska Department of Labor</w:t>
            </w:r>
          </w:p>
        </w:tc>
        <w:tc>
          <w:tcPr>
            <w:tcW w:w="4935" w:type="dxa"/>
          </w:tcPr>
          <w:p w14:paraId="417DC1CC" w14:textId="77777777" w:rsidR="00D50B43" w:rsidRDefault="00CF59A9" w:rsidP="02A56AB0">
            <w:pPr>
              <w:rPr>
                <w:rFonts w:asciiTheme="minorHAnsi" w:eastAsiaTheme="minorEastAsia" w:hAnsiTheme="minorHAnsi" w:cstheme="minorBidi"/>
              </w:rPr>
            </w:pPr>
            <w:hyperlink r:id="rId442">
              <w:r w:rsidR="02A56AB0" w:rsidRPr="02A56AB0">
                <w:rPr>
                  <w:rStyle w:val="Hyperlink"/>
                  <w:rFonts w:asciiTheme="minorHAnsi" w:eastAsiaTheme="minorEastAsia" w:hAnsiTheme="minorHAnsi" w:cstheme="minorBidi"/>
                </w:rPr>
                <w:t>Employer</w:t>
              </w:r>
            </w:hyperlink>
            <w:r w:rsidR="02A56AB0" w:rsidRPr="02A56AB0">
              <w:rPr>
                <w:rFonts w:asciiTheme="minorHAnsi" w:eastAsiaTheme="minorEastAsia" w:hAnsiTheme="minorHAnsi" w:cstheme="minorBidi"/>
              </w:rPr>
              <w:t xml:space="preserve"> and </w:t>
            </w:r>
            <w:hyperlink r:id="rId443">
              <w:r w:rsidR="02A56AB0" w:rsidRPr="02A56AB0">
                <w:rPr>
                  <w:rStyle w:val="Hyperlink"/>
                  <w:rFonts w:asciiTheme="minorHAnsi" w:eastAsiaTheme="minorEastAsia" w:hAnsiTheme="minorHAnsi" w:cstheme="minorBidi"/>
                </w:rPr>
                <w:t>Employee</w:t>
              </w:r>
            </w:hyperlink>
            <w:r w:rsidR="02A56AB0" w:rsidRPr="02A56AB0">
              <w:rPr>
                <w:rFonts w:asciiTheme="minorHAnsi" w:eastAsiaTheme="minorEastAsia" w:hAnsiTheme="minorHAnsi" w:cstheme="minorBidi"/>
              </w:rPr>
              <w:t xml:space="preserve"> Unemployment Insurance FAQ's</w:t>
            </w:r>
          </w:p>
        </w:tc>
        <w:tc>
          <w:tcPr>
            <w:tcW w:w="1305" w:type="dxa"/>
          </w:tcPr>
          <w:p w14:paraId="108084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591F8395" w14:textId="77777777" w:rsidTr="14900857">
        <w:tc>
          <w:tcPr>
            <w:tcW w:w="3120" w:type="dxa"/>
          </w:tcPr>
          <w:p w14:paraId="43A7A93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Nevada Department of Employment, Training, and Rehabilitation</w:t>
            </w:r>
          </w:p>
        </w:tc>
        <w:tc>
          <w:tcPr>
            <w:tcW w:w="4935" w:type="dxa"/>
          </w:tcPr>
          <w:p w14:paraId="1213F42F" w14:textId="77777777" w:rsidR="00D50B43" w:rsidRDefault="00CF59A9" w:rsidP="02A56AB0">
            <w:pPr>
              <w:rPr>
                <w:rFonts w:asciiTheme="minorHAnsi" w:eastAsiaTheme="minorEastAsia" w:hAnsiTheme="minorHAnsi" w:cstheme="minorBidi"/>
              </w:rPr>
            </w:pPr>
            <w:hyperlink r:id="rId444">
              <w:r w:rsidR="02A56AB0" w:rsidRPr="02A56AB0">
                <w:rPr>
                  <w:rStyle w:val="Hyperlink"/>
                  <w:rFonts w:asciiTheme="minorHAnsi" w:eastAsiaTheme="minorEastAsia" w:hAnsiTheme="minorHAnsi" w:cstheme="minorBidi"/>
                </w:rPr>
                <w:t>Employer</w:t>
              </w:r>
            </w:hyperlink>
            <w:r w:rsidR="02A56AB0" w:rsidRPr="02A56AB0">
              <w:rPr>
                <w:rFonts w:asciiTheme="minorHAnsi" w:eastAsiaTheme="minorEastAsia" w:hAnsiTheme="minorHAnsi" w:cstheme="minorBidi"/>
              </w:rPr>
              <w:t xml:space="preserve"> and </w:t>
            </w:r>
            <w:hyperlink r:id="rId445">
              <w:r w:rsidR="02A56AB0" w:rsidRPr="02A56AB0">
                <w:rPr>
                  <w:rStyle w:val="Hyperlink"/>
                  <w:rFonts w:asciiTheme="minorHAnsi" w:eastAsiaTheme="minorEastAsia" w:hAnsiTheme="minorHAnsi" w:cstheme="minorBidi"/>
                </w:rPr>
                <w:t>Claimant</w:t>
              </w:r>
            </w:hyperlink>
            <w:r w:rsidR="02A56AB0" w:rsidRPr="02A56AB0">
              <w:rPr>
                <w:rFonts w:asciiTheme="minorHAnsi" w:eastAsiaTheme="minorEastAsia" w:hAnsiTheme="minorHAnsi" w:cstheme="minorBidi"/>
              </w:rPr>
              <w:t xml:space="preserve"> Frequently Asked Questions and COVID-19</w:t>
            </w:r>
          </w:p>
        </w:tc>
        <w:tc>
          <w:tcPr>
            <w:tcW w:w="1305" w:type="dxa"/>
          </w:tcPr>
          <w:p w14:paraId="228B67F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5A5E8ECD" w14:textId="77777777" w:rsidTr="14900857">
        <w:tc>
          <w:tcPr>
            <w:tcW w:w="3120" w:type="dxa"/>
          </w:tcPr>
          <w:p w14:paraId="2907CEB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Jersey Department of Labor &amp; Workforce Development</w:t>
            </w:r>
          </w:p>
        </w:tc>
        <w:tc>
          <w:tcPr>
            <w:tcW w:w="4935" w:type="dxa"/>
          </w:tcPr>
          <w:p w14:paraId="2B91DEF4" w14:textId="77777777" w:rsidR="00D50B43" w:rsidRDefault="00CF59A9" w:rsidP="002A030D">
            <w:pPr>
              <w:rPr>
                <w:rFonts w:asciiTheme="minorHAnsi" w:eastAsiaTheme="minorEastAsia" w:hAnsiTheme="minorHAnsi" w:cstheme="minorBidi"/>
              </w:rPr>
            </w:pPr>
            <w:hyperlink r:id="rId446">
              <w:r w:rsidR="00D50B43" w:rsidRPr="201B8704">
                <w:rPr>
                  <w:rStyle w:val="Hyperlink"/>
                  <w:rFonts w:asciiTheme="minorHAnsi" w:eastAsiaTheme="minorEastAsia" w:hAnsiTheme="minorHAnsi" w:cstheme="minorBidi"/>
                </w:rPr>
                <w:t>NJDOL and the Coronavirus (COVID-19): What Employers &amp; Business Should Know</w:t>
              </w:r>
            </w:hyperlink>
          </w:p>
        </w:tc>
        <w:tc>
          <w:tcPr>
            <w:tcW w:w="1305" w:type="dxa"/>
          </w:tcPr>
          <w:p w14:paraId="162311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2A56AB0" w14:paraId="114C37CB" w14:textId="77777777" w:rsidTr="14900857">
        <w:tc>
          <w:tcPr>
            <w:tcW w:w="3120" w:type="dxa"/>
          </w:tcPr>
          <w:p w14:paraId="7E4998EA" w14:textId="27456414" w:rsidR="02A56AB0" w:rsidRDefault="02A56AB0">
            <w:r w:rsidRPr="02A56AB0">
              <w:rPr>
                <w:rFonts w:ascii="Calibri" w:eastAsia="Calibri" w:hAnsi="Calibri" w:cs="Calibri"/>
              </w:rPr>
              <w:t>New Jersey Department of Labor &amp; Workforce Development</w:t>
            </w:r>
          </w:p>
        </w:tc>
        <w:tc>
          <w:tcPr>
            <w:tcW w:w="4935" w:type="dxa"/>
          </w:tcPr>
          <w:p w14:paraId="63331A5E" w14:textId="6A776A56" w:rsidR="02A56AB0" w:rsidRDefault="00CF59A9" w:rsidP="1F97E875">
            <w:pPr>
              <w:rPr>
                <w:rFonts w:asciiTheme="minorHAnsi" w:eastAsiaTheme="minorEastAsia" w:hAnsiTheme="minorHAnsi" w:cstheme="minorBidi"/>
              </w:rPr>
            </w:pPr>
            <w:hyperlink r:id="rId447">
              <w:r w:rsidR="1F97E875" w:rsidRPr="1F97E875">
                <w:rPr>
                  <w:rStyle w:val="Hyperlink"/>
                  <w:rFonts w:asciiTheme="minorHAnsi" w:eastAsiaTheme="minorEastAsia" w:hAnsiTheme="minorHAnsi" w:cstheme="minorBidi"/>
                </w:rPr>
                <w:t>Unemployment Relief &amp; Workplace Protections in the COVID-19 Pandemic</w:t>
              </w:r>
            </w:hyperlink>
            <w:r w:rsidR="1F97E875" w:rsidRPr="1F97E875">
              <w:rPr>
                <w:rFonts w:asciiTheme="minorHAnsi" w:eastAsiaTheme="minorEastAsia" w:hAnsiTheme="minorHAnsi" w:cstheme="minorBidi"/>
              </w:rPr>
              <w:t xml:space="preserve"> contains "right to refuse work" guidance, </w:t>
            </w:r>
            <w:r w:rsidR="1F97E875" w:rsidRPr="1F97E875">
              <w:rPr>
                <w:rFonts w:ascii="Calibri" w:eastAsia="Calibri" w:hAnsi="Calibri" w:cs="Calibri"/>
              </w:rPr>
              <w:t xml:space="preserve">which explains situations in which claimants will be eligible to receive unemployment benefits “even though [they] did not become unemployed through no fault of [their] own; or [are] not able, willing, and available for work” during the COVID-19 crisis. The guidance addressing situations where individuals either quit for good cause, or refuse </w:t>
            </w:r>
            <w:r w:rsidR="1F97E875" w:rsidRPr="1F97E875">
              <w:rPr>
                <w:rFonts w:ascii="Calibri" w:eastAsia="Calibri" w:hAnsi="Calibri" w:cs="Calibri"/>
              </w:rPr>
              <w:lastRenderedPageBreak/>
              <w:t xml:space="preserve">suitable work, due to health and safety concerns. </w:t>
            </w:r>
          </w:p>
        </w:tc>
        <w:tc>
          <w:tcPr>
            <w:tcW w:w="1305" w:type="dxa"/>
          </w:tcPr>
          <w:p w14:paraId="4C5FE549" w14:textId="4980F6D1" w:rsidR="02A56AB0" w:rsidRDefault="1F97E875" w:rsidP="1F97E875">
            <w:pPr>
              <w:rPr>
                <w:rFonts w:asciiTheme="minorHAnsi" w:eastAsiaTheme="minorEastAsia" w:hAnsiTheme="minorHAnsi" w:cstheme="minorBidi"/>
              </w:rPr>
            </w:pPr>
            <w:r w:rsidRPr="1F97E875">
              <w:rPr>
                <w:rFonts w:asciiTheme="minorHAnsi" w:eastAsiaTheme="minorEastAsia" w:hAnsiTheme="minorHAnsi" w:cstheme="minorBidi"/>
              </w:rPr>
              <w:lastRenderedPageBreak/>
              <w:t>6/13/2020</w:t>
            </w:r>
          </w:p>
        </w:tc>
      </w:tr>
      <w:tr w:rsidR="00D50B43" w:rsidRPr="00135B51" w14:paraId="6F51ADC0" w14:textId="77777777" w:rsidTr="14900857">
        <w:tc>
          <w:tcPr>
            <w:tcW w:w="3120" w:type="dxa"/>
          </w:tcPr>
          <w:p w14:paraId="7899432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Mexico Department of Workforce Solutions</w:t>
            </w:r>
          </w:p>
        </w:tc>
        <w:tc>
          <w:tcPr>
            <w:tcW w:w="4935" w:type="dxa"/>
          </w:tcPr>
          <w:p w14:paraId="2AB16870" w14:textId="77777777" w:rsidR="00D50B43" w:rsidRPr="00135B51" w:rsidRDefault="00CF59A9" w:rsidP="02A56AB0">
            <w:pPr>
              <w:rPr>
                <w:rFonts w:asciiTheme="minorHAnsi" w:eastAsiaTheme="minorEastAsia" w:hAnsiTheme="minorHAnsi" w:cstheme="minorBidi"/>
              </w:rPr>
            </w:pPr>
            <w:hyperlink r:id="rId448">
              <w:r w:rsidR="02A56AB0" w:rsidRPr="02A56AB0">
                <w:rPr>
                  <w:rStyle w:val="Hyperlink"/>
                  <w:rFonts w:asciiTheme="minorHAnsi" w:eastAsiaTheme="minorEastAsia" w:hAnsiTheme="minorHAnsi" w:cstheme="minorBidi"/>
                </w:rPr>
                <w:t>Information for Workers Affected by COVID-19</w:t>
              </w:r>
            </w:hyperlink>
          </w:p>
        </w:tc>
        <w:tc>
          <w:tcPr>
            <w:tcW w:w="1305" w:type="dxa"/>
          </w:tcPr>
          <w:p w14:paraId="7300588A" w14:textId="77777777" w:rsidR="00D50B43" w:rsidRDefault="00D50B43" w:rsidP="002A030D">
            <w:pPr>
              <w:rPr>
                <w:rFonts w:asciiTheme="minorHAnsi" w:eastAsiaTheme="minorEastAsia" w:hAnsiTheme="minorHAnsi" w:cstheme="minorBidi"/>
              </w:rPr>
            </w:pPr>
          </w:p>
        </w:tc>
      </w:tr>
      <w:tr w:rsidR="00D50B43" w14:paraId="66BC08E2" w14:textId="77777777" w:rsidTr="14900857">
        <w:tc>
          <w:tcPr>
            <w:tcW w:w="3120" w:type="dxa"/>
          </w:tcPr>
          <w:p w14:paraId="2B839643" w14:textId="77777777" w:rsidR="00D50B43" w:rsidRDefault="02A56AB0" w:rsidP="002A030D">
            <w:r w:rsidRPr="02A56AB0">
              <w:rPr>
                <w:rFonts w:ascii="Calibri" w:eastAsia="Calibri" w:hAnsi="Calibri" w:cs="Calibri"/>
              </w:rPr>
              <w:t>New Mexico Department of Workforce Solutions</w:t>
            </w:r>
          </w:p>
        </w:tc>
        <w:tc>
          <w:tcPr>
            <w:tcW w:w="4935" w:type="dxa"/>
          </w:tcPr>
          <w:p w14:paraId="72285763" w14:textId="77777777" w:rsidR="00D50B43" w:rsidRDefault="00CF59A9" w:rsidP="02A56AB0">
            <w:pPr>
              <w:rPr>
                <w:rFonts w:asciiTheme="minorHAnsi" w:eastAsiaTheme="minorEastAsia" w:hAnsiTheme="minorHAnsi" w:cstheme="minorBidi"/>
              </w:rPr>
            </w:pPr>
            <w:hyperlink r:id="rId449">
              <w:r w:rsidR="02A56AB0" w:rsidRPr="02A56AB0">
                <w:rPr>
                  <w:rStyle w:val="Hyperlink"/>
                  <w:rFonts w:asciiTheme="minorHAnsi" w:eastAsiaTheme="minorEastAsia" w:hAnsiTheme="minorHAnsi" w:cstheme="minorBidi"/>
                </w:rPr>
                <w:t>Guidance document</w:t>
              </w:r>
            </w:hyperlink>
            <w:r w:rsidR="02A56AB0" w:rsidRPr="02A56AB0">
              <w:rPr>
                <w:rFonts w:asciiTheme="minorHAnsi" w:eastAsiaTheme="minorEastAsia" w:hAnsiTheme="minorHAnsi" w:cstheme="minorBidi"/>
              </w:rPr>
              <w:t xml:space="preserve"> on return to work and unemployment insurance. </w:t>
            </w:r>
          </w:p>
        </w:tc>
        <w:tc>
          <w:tcPr>
            <w:tcW w:w="1305" w:type="dxa"/>
          </w:tcPr>
          <w:p w14:paraId="10AD630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1D05973D" w14:textId="77777777" w:rsidTr="14900857">
        <w:tc>
          <w:tcPr>
            <w:tcW w:w="3120" w:type="dxa"/>
          </w:tcPr>
          <w:p w14:paraId="56ADB90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Department of Labor</w:t>
            </w:r>
          </w:p>
        </w:tc>
        <w:tc>
          <w:tcPr>
            <w:tcW w:w="4935" w:type="dxa"/>
          </w:tcPr>
          <w:p w14:paraId="61A0A6E6" w14:textId="77777777" w:rsidR="00D50B43" w:rsidRDefault="00CF59A9" w:rsidP="002A030D">
            <w:pPr>
              <w:rPr>
                <w:rFonts w:asciiTheme="minorHAnsi" w:eastAsiaTheme="minorEastAsia" w:hAnsiTheme="minorHAnsi" w:cstheme="minorBidi"/>
              </w:rPr>
            </w:pPr>
            <w:hyperlink r:id="rId450">
              <w:r w:rsidR="00D50B43" w:rsidRPr="201B8704">
                <w:rPr>
                  <w:rStyle w:val="Hyperlink"/>
                  <w:rFonts w:asciiTheme="minorHAnsi" w:eastAsiaTheme="minorEastAsia" w:hAnsiTheme="minorHAnsi" w:cstheme="minorBidi"/>
                </w:rPr>
                <w:t>Unemployment Insurance Benefits: Updated COVID FAQ's</w:t>
              </w:r>
            </w:hyperlink>
          </w:p>
        </w:tc>
        <w:tc>
          <w:tcPr>
            <w:tcW w:w="1305" w:type="dxa"/>
          </w:tcPr>
          <w:p w14:paraId="6B2F9F7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58DF045C" w14:textId="77777777" w:rsidTr="14900857">
        <w:tc>
          <w:tcPr>
            <w:tcW w:w="3120" w:type="dxa"/>
          </w:tcPr>
          <w:p w14:paraId="7A87AE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North Carolina Department of Commerce</w:t>
            </w:r>
          </w:p>
        </w:tc>
        <w:tc>
          <w:tcPr>
            <w:tcW w:w="4935" w:type="dxa"/>
          </w:tcPr>
          <w:p w14:paraId="423070A5" w14:textId="77777777" w:rsidR="00D50B43" w:rsidRDefault="00CF59A9" w:rsidP="002A030D">
            <w:hyperlink r:id="rId451">
              <w:r w:rsidR="00D50B43" w:rsidRPr="0C0A0BC2">
                <w:rPr>
                  <w:rStyle w:val="Hyperlink"/>
                  <w:rFonts w:asciiTheme="minorHAnsi" w:eastAsiaTheme="minorEastAsia" w:hAnsiTheme="minorHAnsi" w:cstheme="minorBidi"/>
                </w:rPr>
                <w:t>Unemployment Insurance Changes Due to COVID-19 (Coronavirus)</w:t>
              </w:r>
            </w:hyperlink>
          </w:p>
        </w:tc>
        <w:tc>
          <w:tcPr>
            <w:tcW w:w="1305" w:type="dxa"/>
          </w:tcPr>
          <w:p w14:paraId="575E549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2CD22035" w14:textId="77777777" w:rsidTr="14900857">
        <w:tc>
          <w:tcPr>
            <w:tcW w:w="3120" w:type="dxa"/>
          </w:tcPr>
          <w:p w14:paraId="7EB7146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North Dakota Job Service</w:t>
            </w:r>
          </w:p>
        </w:tc>
        <w:tc>
          <w:tcPr>
            <w:tcW w:w="4935" w:type="dxa"/>
          </w:tcPr>
          <w:p w14:paraId="5096FBED" w14:textId="77777777" w:rsidR="00D50B43" w:rsidRDefault="00CF59A9" w:rsidP="002A030D">
            <w:pPr>
              <w:rPr>
                <w:rFonts w:asciiTheme="minorHAnsi" w:eastAsiaTheme="minorEastAsia" w:hAnsiTheme="minorHAnsi" w:cstheme="minorBidi"/>
              </w:rPr>
            </w:pPr>
            <w:hyperlink r:id="rId452">
              <w:r w:rsidR="00D50B43" w:rsidRPr="201B8704">
                <w:rPr>
                  <w:rStyle w:val="Hyperlink"/>
                  <w:rFonts w:asciiTheme="minorHAnsi" w:eastAsiaTheme="minorEastAsia" w:hAnsiTheme="minorHAnsi" w:cstheme="minorBidi"/>
                </w:rPr>
                <w:t>Unemployment Insurance and COVID-19</w:t>
              </w:r>
            </w:hyperlink>
          </w:p>
        </w:tc>
        <w:tc>
          <w:tcPr>
            <w:tcW w:w="1305" w:type="dxa"/>
          </w:tcPr>
          <w:p w14:paraId="4B4B8FA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774F17D2" w14:textId="77777777" w:rsidTr="14900857">
        <w:tc>
          <w:tcPr>
            <w:tcW w:w="3120" w:type="dxa"/>
          </w:tcPr>
          <w:p w14:paraId="142A496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Ohio Department of Job &amp; Family Services</w:t>
            </w:r>
          </w:p>
        </w:tc>
        <w:tc>
          <w:tcPr>
            <w:tcW w:w="4935" w:type="dxa"/>
          </w:tcPr>
          <w:p w14:paraId="354DC397" w14:textId="77777777" w:rsidR="00D50B43" w:rsidRDefault="00CF59A9" w:rsidP="002A030D">
            <w:pPr>
              <w:rPr>
                <w:rFonts w:asciiTheme="minorHAnsi" w:eastAsiaTheme="minorEastAsia" w:hAnsiTheme="minorHAnsi" w:cstheme="minorBidi"/>
              </w:rPr>
            </w:pPr>
            <w:hyperlink r:id="rId453">
              <w:r w:rsidR="00D50B43" w:rsidRPr="6FCBC7E8">
                <w:rPr>
                  <w:rStyle w:val="Hyperlink"/>
                  <w:rFonts w:asciiTheme="minorHAnsi" w:eastAsiaTheme="minorEastAsia" w:hAnsiTheme="minorHAnsi" w:cstheme="minorBidi"/>
                </w:rPr>
                <w:t>Coronavirus and Unemployment Insurance Benefits</w:t>
              </w:r>
            </w:hyperlink>
          </w:p>
        </w:tc>
        <w:tc>
          <w:tcPr>
            <w:tcW w:w="1305" w:type="dxa"/>
          </w:tcPr>
          <w:p w14:paraId="035537EC" w14:textId="77777777" w:rsidR="00D50B43" w:rsidRDefault="00D50B43" w:rsidP="002A030D">
            <w:pPr>
              <w:rPr>
                <w:rFonts w:asciiTheme="minorHAnsi" w:eastAsiaTheme="minorEastAsia" w:hAnsiTheme="minorHAnsi" w:cstheme="minorBidi"/>
              </w:rPr>
            </w:pPr>
          </w:p>
        </w:tc>
      </w:tr>
      <w:tr w:rsidR="00D50B43" w14:paraId="495A6369" w14:textId="77777777" w:rsidTr="14900857">
        <w:tc>
          <w:tcPr>
            <w:tcW w:w="3120" w:type="dxa"/>
          </w:tcPr>
          <w:p w14:paraId="3051D13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Ohio Department of Job &amp; Family Services</w:t>
            </w:r>
          </w:p>
        </w:tc>
        <w:tc>
          <w:tcPr>
            <w:tcW w:w="4935" w:type="dxa"/>
          </w:tcPr>
          <w:p w14:paraId="4DD53554" w14:textId="77777777" w:rsidR="00D50B43" w:rsidRDefault="00CF59A9" w:rsidP="002A030D">
            <w:pPr>
              <w:rPr>
                <w:rFonts w:asciiTheme="minorHAnsi" w:eastAsiaTheme="minorEastAsia" w:hAnsiTheme="minorHAnsi" w:cstheme="minorBidi"/>
              </w:rPr>
            </w:pPr>
            <w:hyperlink r:id="rId454">
              <w:r w:rsidR="00D50B43" w:rsidRPr="4A0029CE">
                <w:rPr>
                  <w:rStyle w:val="Hyperlink"/>
                  <w:rFonts w:asciiTheme="minorHAnsi" w:eastAsiaTheme="minorEastAsia" w:hAnsiTheme="minorHAnsi" w:cstheme="minorBidi"/>
                </w:rPr>
                <w:t>Mass Layoff Instruction Sheet</w:t>
              </w:r>
            </w:hyperlink>
          </w:p>
        </w:tc>
        <w:tc>
          <w:tcPr>
            <w:tcW w:w="1305" w:type="dxa"/>
          </w:tcPr>
          <w:p w14:paraId="076BB0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4BF69477" w14:textId="77777777" w:rsidTr="14900857">
        <w:tc>
          <w:tcPr>
            <w:tcW w:w="3120" w:type="dxa"/>
          </w:tcPr>
          <w:p w14:paraId="2BA49BBF" w14:textId="77777777" w:rsidR="00D50B43" w:rsidRDefault="02A56AB0" w:rsidP="002A030D">
            <w:r w:rsidRPr="02A56AB0">
              <w:rPr>
                <w:rFonts w:ascii="Calibri" w:eastAsia="Calibri" w:hAnsi="Calibri" w:cs="Calibri"/>
              </w:rPr>
              <w:t>Oklahoma Employment Security Commission</w:t>
            </w:r>
          </w:p>
        </w:tc>
        <w:tc>
          <w:tcPr>
            <w:tcW w:w="4935" w:type="dxa"/>
          </w:tcPr>
          <w:p w14:paraId="64F7B7BD" w14:textId="77777777" w:rsidR="00D50B43" w:rsidRDefault="00CF59A9" w:rsidP="002A030D">
            <w:hyperlink r:id="rId455">
              <w:r w:rsidR="00D50B43" w:rsidRPr="201B8704">
                <w:rPr>
                  <w:rStyle w:val="Hyperlink"/>
                  <w:rFonts w:asciiTheme="minorHAnsi" w:eastAsiaTheme="minorEastAsia" w:hAnsiTheme="minorHAnsi" w:cstheme="minorBidi"/>
                </w:rPr>
                <w:t>Employer FAQs about Unemployment Insurance and COVID-19</w:t>
              </w:r>
            </w:hyperlink>
          </w:p>
        </w:tc>
        <w:tc>
          <w:tcPr>
            <w:tcW w:w="1305" w:type="dxa"/>
          </w:tcPr>
          <w:p w14:paraId="0E50C7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rsidRPr="00C36ECC" w14:paraId="530193EE" w14:textId="77777777" w:rsidTr="14900857">
        <w:tc>
          <w:tcPr>
            <w:tcW w:w="3120" w:type="dxa"/>
          </w:tcPr>
          <w:p w14:paraId="4DAA882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Oregon Employment Department</w:t>
            </w:r>
          </w:p>
        </w:tc>
        <w:tc>
          <w:tcPr>
            <w:tcW w:w="4935" w:type="dxa"/>
          </w:tcPr>
          <w:p w14:paraId="223506DF" w14:textId="77777777" w:rsidR="00D50B43" w:rsidRPr="00C36ECC" w:rsidRDefault="00CF59A9" w:rsidP="002A030D">
            <w:pPr>
              <w:rPr>
                <w:rFonts w:asciiTheme="minorHAnsi" w:eastAsiaTheme="minorEastAsia" w:hAnsiTheme="minorHAnsi" w:cstheme="minorBidi"/>
              </w:rPr>
            </w:pPr>
            <w:hyperlink r:id="rId456">
              <w:r w:rsidR="00D50B43" w:rsidRPr="6FCBC7E8">
                <w:rPr>
                  <w:rStyle w:val="Hyperlink"/>
                  <w:rFonts w:asciiTheme="minorHAnsi" w:eastAsiaTheme="minorEastAsia" w:hAnsiTheme="minorHAnsi" w:cstheme="minorBidi"/>
                </w:rPr>
                <w:t>COVID-19 Related Business Layoffs, Closures, and Unemployment Insurance Benefits</w:t>
              </w:r>
            </w:hyperlink>
          </w:p>
        </w:tc>
        <w:tc>
          <w:tcPr>
            <w:tcW w:w="1305" w:type="dxa"/>
          </w:tcPr>
          <w:p w14:paraId="67556B48" w14:textId="77777777" w:rsidR="00D50B43" w:rsidRDefault="00D50B43" w:rsidP="002A030D">
            <w:pPr>
              <w:rPr>
                <w:rFonts w:asciiTheme="minorHAnsi" w:eastAsiaTheme="minorEastAsia" w:hAnsiTheme="minorHAnsi" w:cstheme="minorBidi"/>
              </w:rPr>
            </w:pPr>
          </w:p>
        </w:tc>
      </w:tr>
      <w:tr w:rsidR="00D50B43" w14:paraId="21A5DB26" w14:textId="77777777" w:rsidTr="14900857">
        <w:tc>
          <w:tcPr>
            <w:tcW w:w="3120" w:type="dxa"/>
          </w:tcPr>
          <w:p w14:paraId="7E94E51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Pennsylvania Office of Unemployment Compensation</w:t>
            </w:r>
          </w:p>
        </w:tc>
        <w:tc>
          <w:tcPr>
            <w:tcW w:w="4935" w:type="dxa"/>
          </w:tcPr>
          <w:p w14:paraId="31252561" w14:textId="77777777" w:rsidR="00D50B43" w:rsidRDefault="00CF59A9" w:rsidP="0AF860C7">
            <w:pPr>
              <w:rPr>
                <w:rFonts w:ascii="Calibri" w:eastAsia="Calibri" w:hAnsi="Calibri" w:cs="Calibri"/>
              </w:rPr>
            </w:pPr>
            <w:hyperlink r:id="rId457">
              <w:r w:rsidR="0AF860C7" w:rsidRPr="0AF860C7">
                <w:rPr>
                  <w:rStyle w:val="Hyperlink"/>
                  <w:rFonts w:ascii="Calibri" w:eastAsia="Calibri" w:hAnsi="Calibri" w:cs="Calibri"/>
                  <w:color w:val="2E74B5" w:themeColor="accent1" w:themeShade="BF"/>
                </w:rPr>
                <w:t>Employer UC &amp; COVID-19 FAQ's</w:t>
              </w:r>
            </w:hyperlink>
            <w:r w:rsidR="0AF860C7" w:rsidRPr="0AF860C7">
              <w:rPr>
                <w:rFonts w:ascii="Calibri" w:eastAsia="Calibri" w:hAnsi="Calibri" w:cs="Calibri"/>
                <w:color w:val="2E74B5" w:themeColor="accent1" w:themeShade="BF"/>
              </w:rPr>
              <w:t xml:space="preserve">; </w:t>
            </w:r>
            <w:hyperlink r:id="rId458">
              <w:r w:rsidR="0AF860C7" w:rsidRPr="0AF860C7">
                <w:rPr>
                  <w:rStyle w:val="Hyperlink"/>
                  <w:rFonts w:ascii="Calibri" w:eastAsia="Calibri" w:hAnsi="Calibri" w:cs="Calibri"/>
                  <w:color w:val="2E74B5" w:themeColor="accent1" w:themeShade="BF"/>
                </w:rPr>
                <w:t>UC Benefits &amp; COVID-19 FAQ's</w:t>
              </w:r>
            </w:hyperlink>
          </w:p>
        </w:tc>
        <w:tc>
          <w:tcPr>
            <w:tcW w:w="1305" w:type="dxa"/>
          </w:tcPr>
          <w:p w14:paraId="7917D07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2533D03C" w14:textId="77777777" w:rsidTr="14900857">
        <w:tc>
          <w:tcPr>
            <w:tcW w:w="3120" w:type="dxa"/>
          </w:tcPr>
          <w:p w14:paraId="72D4F9F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Puerto Rico Department of Labor and Human Resources</w:t>
            </w:r>
          </w:p>
        </w:tc>
        <w:tc>
          <w:tcPr>
            <w:tcW w:w="4935" w:type="dxa"/>
          </w:tcPr>
          <w:p w14:paraId="6F86B5FF" w14:textId="77777777" w:rsidR="00D50B43" w:rsidRDefault="02A56AB0" w:rsidP="002A030D">
            <w:r w:rsidRPr="02A56AB0">
              <w:rPr>
                <w:rFonts w:ascii="Calibri" w:eastAsia="Calibri" w:hAnsi="Calibri" w:cs="Calibri"/>
              </w:rPr>
              <w:t xml:space="preserve">Provides that private employers that lay off or reduce employees’ regular working hours are required to notify them of the benefits available under the Unemployment Insurance Program. </w:t>
            </w:r>
            <w:hyperlink r:id="rId459">
              <w:r w:rsidRPr="02A56AB0">
                <w:rPr>
                  <w:rStyle w:val="Hyperlink"/>
                  <w:rFonts w:asciiTheme="minorHAnsi" w:eastAsiaTheme="minorEastAsia" w:hAnsiTheme="minorHAnsi" w:cstheme="minorBidi"/>
                </w:rPr>
                <w:t>Circular Letter 2020-02</w:t>
              </w:r>
            </w:hyperlink>
          </w:p>
        </w:tc>
        <w:tc>
          <w:tcPr>
            <w:tcW w:w="1305" w:type="dxa"/>
          </w:tcPr>
          <w:p w14:paraId="1E00F13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r>
      <w:tr w:rsidR="00D50B43" w14:paraId="08DF22A7" w14:textId="77777777" w:rsidTr="14900857">
        <w:tc>
          <w:tcPr>
            <w:tcW w:w="3120" w:type="dxa"/>
          </w:tcPr>
          <w:p w14:paraId="4FC859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Rhode Island Department of Labor and Training</w:t>
            </w:r>
          </w:p>
        </w:tc>
        <w:tc>
          <w:tcPr>
            <w:tcW w:w="4935" w:type="dxa"/>
          </w:tcPr>
          <w:p w14:paraId="5411E2D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COVID-19 Resources: </w:t>
            </w:r>
            <w:hyperlink r:id="rId460">
              <w:r w:rsidRPr="02A56AB0">
                <w:rPr>
                  <w:rStyle w:val="Hyperlink"/>
                  <w:rFonts w:asciiTheme="minorHAnsi" w:eastAsiaTheme="minorEastAsia" w:hAnsiTheme="minorHAnsi" w:cstheme="minorBidi"/>
                </w:rPr>
                <w:t>FAQ's</w:t>
              </w:r>
            </w:hyperlink>
            <w:r w:rsidRPr="02A56AB0">
              <w:rPr>
                <w:rFonts w:asciiTheme="minorHAnsi" w:eastAsiaTheme="minorEastAsia" w:hAnsiTheme="minorHAnsi" w:cstheme="minorBidi"/>
              </w:rPr>
              <w:t xml:space="preserve"> and </w:t>
            </w:r>
            <w:hyperlink r:id="rId461">
              <w:r w:rsidRPr="02A56AB0">
                <w:rPr>
                  <w:rStyle w:val="Hyperlink"/>
                  <w:rFonts w:asciiTheme="minorHAnsi" w:eastAsiaTheme="minorEastAsia" w:hAnsiTheme="minorHAnsi" w:cstheme="minorBidi"/>
                </w:rPr>
                <w:t>Workplace Fact Sheet</w:t>
              </w:r>
            </w:hyperlink>
          </w:p>
        </w:tc>
        <w:tc>
          <w:tcPr>
            <w:tcW w:w="1305" w:type="dxa"/>
          </w:tcPr>
          <w:p w14:paraId="4D386DF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130D7C7E" w14:textId="77777777" w:rsidTr="14900857">
        <w:tc>
          <w:tcPr>
            <w:tcW w:w="3120" w:type="dxa"/>
          </w:tcPr>
          <w:p w14:paraId="7341218E" w14:textId="77777777" w:rsidR="00D50B43" w:rsidRDefault="02A56AB0" w:rsidP="002A030D">
            <w:r w:rsidRPr="02A56AB0">
              <w:rPr>
                <w:rFonts w:ascii="Calibri" w:eastAsia="Calibri" w:hAnsi="Calibri" w:cs="Calibri"/>
              </w:rPr>
              <w:t>Rhode Island Department of Labor and Training</w:t>
            </w:r>
          </w:p>
        </w:tc>
        <w:tc>
          <w:tcPr>
            <w:tcW w:w="4935" w:type="dxa"/>
          </w:tcPr>
          <w:p w14:paraId="24B129F7" w14:textId="77777777" w:rsidR="00D50B43" w:rsidRDefault="00CF59A9" w:rsidP="02A56AB0">
            <w:pPr>
              <w:rPr>
                <w:rFonts w:asciiTheme="minorHAnsi" w:eastAsiaTheme="minorEastAsia" w:hAnsiTheme="minorHAnsi" w:cstheme="minorBidi"/>
              </w:rPr>
            </w:pPr>
            <w:hyperlink r:id="rId462">
              <w:r w:rsidR="02A56AB0" w:rsidRPr="02A56AB0">
                <w:rPr>
                  <w:rStyle w:val="Hyperlink"/>
                  <w:rFonts w:asciiTheme="minorHAnsi" w:eastAsiaTheme="minorEastAsia" w:hAnsiTheme="minorHAnsi" w:cstheme="minorBidi"/>
                </w:rPr>
                <w:t>Returning to Work Information</w:t>
              </w:r>
            </w:hyperlink>
            <w:r w:rsidR="02A56AB0" w:rsidRPr="02A56AB0">
              <w:rPr>
                <w:rFonts w:asciiTheme="minorHAnsi" w:eastAsiaTheme="minorEastAsia" w:hAnsiTheme="minorHAnsi" w:cstheme="minorBidi"/>
              </w:rPr>
              <w:t xml:space="preserve"> after collecting unemployment benefits</w:t>
            </w:r>
          </w:p>
        </w:tc>
        <w:tc>
          <w:tcPr>
            <w:tcW w:w="1305" w:type="dxa"/>
          </w:tcPr>
          <w:p w14:paraId="3BA3B96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7C738F1A" w14:paraId="02A56D59" w14:textId="77777777" w:rsidTr="14900857">
        <w:tc>
          <w:tcPr>
            <w:tcW w:w="3120" w:type="dxa"/>
          </w:tcPr>
          <w:p w14:paraId="7BA0F9FD" w14:textId="09213D92" w:rsidR="7C738F1A" w:rsidRDefault="02A56AB0">
            <w:r w:rsidRPr="02A56AB0">
              <w:rPr>
                <w:rFonts w:ascii="Calibri" w:eastAsia="Calibri" w:hAnsi="Calibri" w:cs="Calibri"/>
              </w:rPr>
              <w:t>Rhode Island Department of Labor and Training</w:t>
            </w:r>
          </w:p>
        </w:tc>
        <w:tc>
          <w:tcPr>
            <w:tcW w:w="4935" w:type="dxa"/>
          </w:tcPr>
          <w:p w14:paraId="78496320" w14:textId="285722EF" w:rsidR="7C738F1A" w:rsidRDefault="00CF59A9" w:rsidP="02A56AB0">
            <w:pPr>
              <w:rPr>
                <w:rFonts w:asciiTheme="minorHAnsi" w:eastAsiaTheme="minorEastAsia" w:hAnsiTheme="minorHAnsi" w:cstheme="minorBidi"/>
              </w:rPr>
            </w:pPr>
            <w:hyperlink r:id="rId463">
              <w:r w:rsidR="02A56AB0" w:rsidRPr="02A56AB0">
                <w:rPr>
                  <w:rStyle w:val="Hyperlink"/>
                  <w:rFonts w:asciiTheme="minorHAnsi" w:eastAsiaTheme="minorEastAsia" w:hAnsiTheme="minorHAnsi" w:cstheme="minorBidi"/>
                </w:rPr>
                <w:t>FAQ's</w:t>
              </w:r>
            </w:hyperlink>
            <w:r w:rsidR="02A56AB0" w:rsidRPr="02A56AB0">
              <w:rPr>
                <w:rFonts w:asciiTheme="minorHAnsi" w:eastAsiaTheme="minorEastAsia" w:hAnsiTheme="minorHAnsi" w:cstheme="minorBidi"/>
              </w:rPr>
              <w:t xml:space="preserve"> related to the temporary stoppage of some unemployment insurance claims due to the possibility of fraud. </w:t>
            </w:r>
          </w:p>
        </w:tc>
        <w:tc>
          <w:tcPr>
            <w:tcW w:w="1305" w:type="dxa"/>
          </w:tcPr>
          <w:p w14:paraId="35D6A34C" w14:textId="2F38F8B2"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00D50B43" w14:paraId="275A6B96" w14:textId="77777777" w:rsidTr="14900857">
        <w:tc>
          <w:tcPr>
            <w:tcW w:w="3120" w:type="dxa"/>
          </w:tcPr>
          <w:p w14:paraId="076DA4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South Carolina Department of Employment &amp; Workforce</w:t>
            </w:r>
          </w:p>
        </w:tc>
        <w:tc>
          <w:tcPr>
            <w:tcW w:w="4935" w:type="dxa"/>
          </w:tcPr>
          <w:p w14:paraId="1459DFB8" w14:textId="77777777" w:rsidR="00D50B43" w:rsidRDefault="00CF59A9" w:rsidP="7C738F1A">
            <w:pPr>
              <w:rPr>
                <w:rFonts w:asciiTheme="minorHAnsi" w:eastAsiaTheme="minorEastAsia" w:hAnsiTheme="minorHAnsi" w:cstheme="minorBidi"/>
              </w:rPr>
            </w:pPr>
            <w:hyperlink r:id="rId464">
              <w:r w:rsidR="7C738F1A" w:rsidRPr="7C738F1A">
                <w:rPr>
                  <w:rStyle w:val="Hyperlink"/>
                  <w:rFonts w:asciiTheme="minorHAnsi" w:eastAsiaTheme="minorEastAsia" w:hAnsiTheme="minorHAnsi" w:cstheme="minorBidi"/>
                </w:rPr>
                <w:t>COVID-19 and Unemployment Insurance Benefits FAQ</w:t>
              </w:r>
            </w:hyperlink>
          </w:p>
        </w:tc>
        <w:tc>
          <w:tcPr>
            <w:tcW w:w="1305" w:type="dxa"/>
          </w:tcPr>
          <w:p w14:paraId="56E842E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3DA193F7" w14:textId="77777777" w:rsidTr="14900857">
        <w:tc>
          <w:tcPr>
            <w:tcW w:w="3120" w:type="dxa"/>
          </w:tcPr>
          <w:p w14:paraId="52DE15A9" w14:textId="77777777" w:rsidR="00D50B43" w:rsidRDefault="02A56AB0" w:rsidP="002A030D">
            <w:r w:rsidRPr="02A56AB0">
              <w:rPr>
                <w:rFonts w:ascii="Calibri" w:eastAsia="Calibri" w:hAnsi="Calibri" w:cs="Calibri"/>
              </w:rPr>
              <w:t>South Carolina Department of Employment &amp; Workforce</w:t>
            </w:r>
          </w:p>
        </w:tc>
        <w:tc>
          <w:tcPr>
            <w:tcW w:w="4935" w:type="dxa"/>
          </w:tcPr>
          <w:p w14:paraId="2CF1C8C4" w14:textId="77777777" w:rsidR="00D50B43" w:rsidRDefault="00CF59A9" w:rsidP="002A030D">
            <w:pPr>
              <w:rPr>
                <w:rFonts w:asciiTheme="minorHAnsi" w:eastAsiaTheme="minorEastAsia" w:hAnsiTheme="minorHAnsi" w:cstheme="minorBidi"/>
              </w:rPr>
            </w:pPr>
            <w:hyperlink r:id="rId465">
              <w:r w:rsidR="00D50B43" w:rsidRPr="60A9F22D">
                <w:rPr>
                  <w:rStyle w:val="Hyperlink"/>
                  <w:rFonts w:asciiTheme="minorHAnsi" w:eastAsiaTheme="minorEastAsia" w:hAnsiTheme="minorHAnsi" w:cstheme="minorBidi"/>
                </w:rPr>
                <w:t>COVID-19 Resource Hub for Employers</w:t>
              </w:r>
            </w:hyperlink>
          </w:p>
        </w:tc>
        <w:tc>
          <w:tcPr>
            <w:tcW w:w="1305" w:type="dxa"/>
          </w:tcPr>
          <w:p w14:paraId="52AFCEE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6347E092" w14:textId="77777777" w:rsidTr="14900857">
        <w:tc>
          <w:tcPr>
            <w:tcW w:w="3120" w:type="dxa"/>
          </w:tcPr>
          <w:p w14:paraId="7AB643F8" w14:textId="77777777" w:rsidR="00D50B43" w:rsidRDefault="02A56AB0" w:rsidP="002A030D">
            <w:r w:rsidRPr="02A56AB0">
              <w:rPr>
                <w:rFonts w:ascii="Calibri" w:eastAsia="Calibri" w:hAnsi="Calibri" w:cs="Calibri"/>
              </w:rPr>
              <w:t>South Carolina Department of Employment &amp; Workforce</w:t>
            </w:r>
          </w:p>
        </w:tc>
        <w:tc>
          <w:tcPr>
            <w:tcW w:w="4935" w:type="dxa"/>
          </w:tcPr>
          <w:p w14:paraId="3D5A67BF"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 xml:space="preserve">Employers muse provide a </w:t>
            </w:r>
            <w:hyperlink r:id="rId466">
              <w:r w:rsidRPr="0AF860C7">
                <w:rPr>
                  <w:rStyle w:val="Hyperlink"/>
                  <w:rFonts w:asciiTheme="minorHAnsi" w:eastAsiaTheme="minorEastAsia" w:hAnsiTheme="minorHAnsi" w:cstheme="minorBidi"/>
                </w:rPr>
                <w:t>Notification of the Availability of Unemployment Insurance Benefits</w:t>
              </w:r>
            </w:hyperlink>
            <w:r w:rsidRPr="0AF860C7">
              <w:rPr>
                <w:rFonts w:asciiTheme="minorHAnsi" w:eastAsiaTheme="minorEastAsia" w:hAnsiTheme="minorHAnsi" w:cstheme="minorBidi"/>
              </w:rPr>
              <w:t xml:space="preserve"> upon releasing them from employment. </w:t>
            </w:r>
            <w:r w:rsidRPr="0AF860C7">
              <w:rPr>
                <w:rFonts w:ascii="Calibri" w:eastAsia="Calibri" w:hAnsi="Calibri" w:cs="Calibri"/>
              </w:rPr>
              <w:t xml:space="preserve">The notice may be provided in </w:t>
            </w:r>
            <w:r w:rsidRPr="0AF860C7">
              <w:rPr>
                <w:rFonts w:ascii="Calibri" w:eastAsia="Calibri" w:hAnsi="Calibri" w:cs="Calibri"/>
              </w:rPr>
              <w:lastRenderedPageBreak/>
              <w:t>hard-copy in-person or via mail, or electronically via email or text message.</w:t>
            </w:r>
          </w:p>
        </w:tc>
        <w:tc>
          <w:tcPr>
            <w:tcW w:w="1305" w:type="dxa"/>
          </w:tcPr>
          <w:p w14:paraId="504ADE8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5/13/2020</w:t>
            </w:r>
          </w:p>
        </w:tc>
      </w:tr>
      <w:tr w:rsidR="00D50B43" w14:paraId="0D5BF9D0" w14:textId="77777777" w:rsidTr="14900857">
        <w:tc>
          <w:tcPr>
            <w:tcW w:w="3120" w:type="dxa"/>
          </w:tcPr>
          <w:p w14:paraId="577F20B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South Dakota Department of Labor &amp; Regulation</w:t>
            </w:r>
          </w:p>
        </w:tc>
        <w:tc>
          <w:tcPr>
            <w:tcW w:w="4935" w:type="dxa"/>
          </w:tcPr>
          <w:p w14:paraId="43173153" w14:textId="77777777" w:rsidR="00D50B43" w:rsidRDefault="00CF59A9" w:rsidP="002A030D">
            <w:pPr>
              <w:rPr>
                <w:rFonts w:asciiTheme="minorHAnsi" w:eastAsiaTheme="minorEastAsia" w:hAnsiTheme="minorHAnsi" w:cstheme="minorBidi"/>
              </w:rPr>
            </w:pPr>
            <w:hyperlink r:id="rId467">
              <w:r w:rsidR="00D50B43" w:rsidRPr="6FCBC7E8">
                <w:rPr>
                  <w:rStyle w:val="Hyperlink"/>
                  <w:rFonts w:asciiTheme="minorHAnsi" w:eastAsiaTheme="minorEastAsia" w:hAnsiTheme="minorHAnsi" w:cstheme="minorBidi"/>
                </w:rPr>
                <w:t>COVID-19 Reemployment Assistance Eligibility Determinations</w:t>
              </w:r>
            </w:hyperlink>
          </w:p>
        </w:tc>
        <w:tc>
          <w:tcPr>
            <w:tcW w:w="1305" w:type="dxa"/>
          </w:tcPr>
          <w:p w14:paraId="6BCC0801" w14:textId="77777777" w:rsidR="00D50B43" w:rsidRDefault="00D50B43" w:rsidP="002A030D">
            <w:pPr>
              <w:rPr>
                <w:rFonts w:asciiTheme="minorHAnsi" w:eastAsiaTheme="minorEastAsia" w:hAnsiTheme="minorHAnsi" w:cstheme="minorBidi"/>
              </w:rPr>
            </w:pPr>
          </w:p>
        </w:tc>
      </w:tr>
      <w:tr w:rsidR="00D50B43" w14:paraId="1F882146" w14:textId="77777777" w:rsidTr="14900857">
        <w:tc>
          <w:tcPr>
            <w:tcW w:w="3120" w:type="dxa"/>
          </w:tcPr>
          <w:p w14:paraId="1C8B665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South Dakota Department of Labor &amp; Regulation</w:t>
            </w:r>
          </w:p>
        </w:tc>
        <w:tc>
          <w:tcPr>
            <w:tcW w:w="4935" w:type="dxa"/>
          </w:tcPr>
          <w:p w14:paraId="2AE135C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COVID-19 and Unemployment Insurance: </w:t>
            </w:r>
            <w:hyperlink r:id="rId468">
              <w:r w:rsidRPr="02A56AB0">
                <w:rPr>
                  <w:rStyle w:val="Hyperlink"/>
                  <w:rFonts w:asciiTheme="minorHAnsi" w:eastAsiaTheme="minorEastAsia" w:hAnsiTheme="minorHAnsi" w:cstheme="minorBidi"/>
                </w:rPr>
                <w:t>Guidance for Businesses</w:t>
              </w:r>
            </w:hyperlink>
            <w:r w:rsidRPr="02A56AB0">
              <w:rPr>
                <w:rFonts w:asciiTheme="minorHAnsi" w:eastAsiaTheme="minorEastAsia" w:hAnsiTheme="minorHAnsi" w:cstheme="minorBidi"/>
              </w:rPr>
              <w:t xml:space="preserve"> and </w:t>
            </w:r>
            <w:hyperlink r:id="rId469">
              <w:r w:rsidRPr="02A56AB0">
                <w:rPr>
                  <w:rStyle w:val="Hyperlink"/>
                  <w:rFonts w:asciiTheme="minorHAnsi" w:eastAsiaTheme="minorEastAsia" w:hAnsiTheme="minorHAnsi" w:cstheme="minorBidi"/>
                </w:rPr>
                <w:t>Tips for Businesses</w:t>
              </w:r>
            </w:hyperlink>
          </w:p>
        </w:tc>
        <w:tc>
          <w:tcPr>
            <w:tcW w:w="1305" w:type="dxa"/>
          </w:tcPr>
          <w:p w14:paraId="1CD7D80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5A3DF976" w14:textId="77777777" w:rsidTr="14900857">
        <w:tc>
          <w:tcPr>
            <w:tcW w:w="3120" w:type="dxa"/>
          </w:tcPr>
          <w:p w14:paraId="447136E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Tennessee Department of Labor &amp; Workforce Development</w:t>
            </w:r>
          </w:p>
        </w:tc>
        <w:tc>
          <w:tcPr>
            <w:tcW w:w="4935" w:type="dxa"/>
          </w:tcPr>
          <w:p w14:paraId="4653DF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COVID-19 Unemployment for </w:t>
            </w:r>
            <w:hyperlink r:id="rId470">
              <w:r w:rsidRPr="02A56AB0">
                <w:rPr>
                  <w:rStyle w:val="Hyperlink"/>
                  <w:rFonts w:asciiTheme="minorHAnsi" w:eastAsiaTheme="minorEastAsia" w:hAnsiTheme="minorHAnsi" w:cstheme="minorBidi"/>
                </w:rPr>
                <w:t>Employers</w:t>
              </w:r>
            </w:hyperlink>
            <w:r w:rsidRPr="02A56AB0">
              <w:rPr>
                <w:rFonts w:asciiTheme="minorHAnsi" w:eastAsiaTheme="minorEastAsia" w:hAnsiTheme="minorHAnsi" w:cstheme="minorBidi"/>
              </w:rPr>
              <w:t xml:space="preserve"> and </w:t>
            </w:r>
            <w:hyperlink r:id="rId471">
              <w:r w:rsidRPr="02A56AB0">
                <w:rPr>
                  <w:rStyle w:val="Hyperlink"/>
                  <w:rFonts w:asciiTheme="minorHAnsi" w:eastAsiaTheme="minorEastAsia" w:hAnsiTheme="minorHAnsi" w:cstheme="minorBidi"/>
                </w:rPr>
                <w:t>Employees</w:t>
              </w:r>
            </w:hyperlink>
          </w:p>
        </w:tc>
        <w:tc>
          <w:tcPr>
            <w:tcW w:w="1305" w:type="dxa"/>
          </w:tcPr>
          <w:p w14:paraId="1AAF82E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2FBC9836" w14:textId="77777777" w:rsidTr="14900857">
        <w:tc>
          <w:tcPr>
            <w:tcW w:w="3120" w:type="dxa"/>
          </w:tcPr>
          <w:p w14:paraId="1698156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Texas Workforce Commission</w:t>
            </w:r>
          </w:p>
        </w:tc>
        <w:tc>
          <w:tcPr>
            <w:tcW w:w="4935" w:type="dxa"/>
          </w:tcPr>
          <w:p w14:paraId="6379318F" w14:textId="77777777" w:rsidR="00D50B43" w:rsidRDefault="00CF59A9" w:rsidP="002A030D">
            <w:pPr>
              <w:rPr>
                <w:rFonts w:asciiTheme="minorHAnsi" w:eastAsiaTheme="minorEastAsia" w:hAnsiTheme="minorHAnsi" w:cstheme="minorBidi"/>
              </w:rPr>
            </w:pPr>
            <w:hyperlink r:id="rId472">
              <w:r w:rsidR="00D50B43" w:rsidRPr="4A0029CE">
                <w:rPr>
                  <w:rStyle w:val="Hyperlink"/>
                  <w:rFonts w:asciiTheme="minorHAnsi" w:eastAsiaTheme="minorEastAsia" w:hAnsiTheme="minorHAnsi" w:cstheme="minorBidi"/>
                </w:rPr>
                <w:t>Waiting Requirements for Unemployment Benefits Services Waived</w:t>
              </w:r>
            </w:hyperlink>
          </w:p>
        </w:tc>
        <w:tc>
          <w:tcPr>
            <w:tcW w:w="1305" w:type="dxa"/>
          </w:tcPr>
          <w:p w14:paraId="3B6F167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1A920BB3" w14:textId="77777777" w:rsidTr="14900857">
        <w:tc>
          <w:tcPr>
            <w:tcW w:w="3120" w:type="dxa"/>
          </w:tcPr>
          <w:p w14:paraId="71281B1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Texas Workforce Commission</w:t>
            </w:r>
          </w:p>
        </w:tc>
        <w:tc>
          <w:tcPr>
            <w:tcW w:w="4935" w:type="dxa"/>
          </w:tcPr>
          <w:p w14:paraId="2AA35802" w14:textId="77777777" w:rsidR="00D50B43" w:rsidRDefault="00CF59A9" w:rsidP="002A030D">
            <w:pPr>
              <w:rPr>
                <w:rFonts w:asciiTheme="minorHAnsi" w:eastAsiaTheme="minorEastAsia" w:hAnsiTheme="minorHAnsi" w:cstheme="minorBidi"/>
              </w:rPr>
            </w:pPr>
            <w:hyperlink r:id="rId473">
              <w:r w:rsidR="00D50B43" w:rsidRPr="2F1FD201">
                <w:rPr>
                  <w:rStyle w:val="Hyperlink"/>
                  <w:rFonts w:asciiTheme="minorHAnsi" w:eastAsiaTheme="minorEastAsia" w:hAnsiTheme="minorHAnsi" w:cstheme="minorBidi"/>
                </w:rPr>
                <w:t>Unemployment Guidance for Self-Employed, Contract, and Gig Workers</w:t>
              </w:r>
            </w:hyperlink>
          </w:p>
        </w:tc>
        <w:tc>
          <w:tcPr>
            <w:tcW w:w="1305" w:type="dxa"/>
          </w:tcPr>
          <w:p w14:paraId="57740FE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r>
      <w:tr w:rsidR="00D50B43" w14:paraId="43918395" w14:textId="77777777" w:rsidTr="14900857">
        <w:tc>
          <w:tcPr>
            <w:tcW w:w="3120" w:type="dxa"/>
          </w:tcPr>
          <w:p w14:paraId="6FD7872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Employment &amp; Training Administration</w:t>
            </w:r>
          </w:p>
        </w:tc>
        <w:tc>
          <w:tcPr>
            <w:tcW w:w="4935" w:type="dxa"/>
          </w:tcPr>
          <w:p w14:paraId="3A68B4B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Guidance on operating, financial, and reporting instructions for the unemployment benefits program established in the CARES Act. </w:t>
            </w:r>
            <w:hyperlink r:id="rId474">
              <w:r w:rsidRPr="02A56AB0">
                <w:rPr>
                  <w:rStyle w:val="Hyperlink"/>
                  <w:rFonts w:asciiTheme="minorHAnsi" w:eastAsiaTheme="minorEastAsia" w:hAnsiTheme="minorHAnsi" w:cstheme="minorBidi"/>
                </w:rPr>
                <w:t>Unemployment Insurance Program Letter 15-20</w:t>
              </w:r>
            </w:hyperlink>
          </w:p>
        </w:tc>
        <w:tc>
          <w:tcPr>
            <w:tcW w:w="1305" w:type="dxa"/>
          </w:tcPr>
          <w:p w14:paraId="5DE8B5C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4/5/2020</w:t>
            </w:r>
          </w:p>
        </w:tc>
      </w:tr>
      <w:tr w:rsidR="00D50B43" w14:paraId="3E0F5241" w14:textId="77777777" w:rsidTr="14900857">
        <w:tc>
          <w:tcPr>
            <w:tcW w:w="3120" w:type="dxa"/>
          </w:tcPr>
          <w:p w14:paraId="4071B62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Employment &amp; Training Administration</w:t>
            </w:r>
          </w:p>
        </w:tc>
        <w:tc>
          <w:tcPr>
            <w:tcW w:w="4935" w:type="dxa"/>
          </w:tcPr>
          <w:p w14:paraId="656509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Clarifies that independent contractors, such as workers for ride-sharing companies and other gig-economy platforms, can be eligible to receive benefits under the unemployment benefits program established in the CARES Act.</w:t>
            </w:r>
          </w:p>
          <w:p w14:paraId="7025653D" w14:textId="77777777" w:rsidR="00D50B43" w:rsidRDefault="00CF59A9" w:rsidP="002A030D">
            <w:pPr>
              <w:rPr>
                <w:rFonts w:asciiTheme="minorHAnsi" w:eastAsiaTheme="minorEastAsia" w:hAnsiTheme="minorHAnsi" w:cstheme="minorBidi"/>
              </w:rPr>
            </w:pPr>
            <w:hyperlink r:id="rId475">
              <w:r w:rsidR="00D50B43" w:rsidRPr="4B9D1972">
                <w:rPr>
                  <w:rStyle w:val="Hyperlink"/>
                  <w:rFonts w:asciiTheme="minorHAnsi" w:eastAsiaTheme="minorEastAsia" w:hAnsiTheme="minorHAnsi" w:cstheme="minorBidi"/>
                </w:rPr>
                <w:t>Unemployment Insurance Program Letter 16-20</w:t>
              </w:r>
            </w:hyperlink>
          </w:p>
        </w:tc>
        <w:tc>
          <w:tcPr>
            <w:tcW w:w="1305" w:type="dxa"/>
          </w:tcPr>
          <w:p w14:paraId="65A9CC4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14:paraId="5E598B57" w14:textId="77777777" w:rsidTr="14900857">
        <w:tc>
          <w:tcPr>
            <w:tcW w:w="3120" w:type="dxa"/>
          </w:tcPr>
          <w:p w14:paraId="6CD36ED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Employment &amp; Training Administration</w:t>
            </w:r>
          </w:p>
        </w:tc>
        <w:tc>
          <w:tcPr>
            <w:tcW w:w="4935" w:type="dxa"/>
          </w:tcPr>
          <w:p w14:paraId="0650F9AB" w14:textId="77777777" w:rsidR="00D50B43" w:rsidRDefault="02A56AB0" w:rsidP="002A030D">
            <w:r w:rsidRPr="02A56AB0">
              <w:rPr>
                <w:rFonts w:asciiTheme="minorHAnsi" w:eastAsiaTheme="minorEastAsia" w:hAnsiTheme="minorHAnsi" w:cstheme="minorBidi"/>
              </w:rPr>
              <w:t>Provides states with operating, financial, and reporting instructions for the PEUC program authorized by the CARES Act.</w:t>
            </w:r>
          </w:p>
          <w:p w14:paraId="6B86BF74" w14:textId="77777777" w:rsidR="00D50B43" w:rsidRDefault="00CF59A9" w:rsidP="002A030D">
            <w:pPr>
              <w:rPr>
                <w:rFonts w:asciiTheme="minorHAnsi" w:eastAsiaTheme="minorEastAsia" w:hAnsiTheme="minorHAnsi" w:cstheme="minorBidi"/>
              </w:rPr>
            </w:pPr>
            <w:hyperlink r:id="rId476">
              <w:r w:rsidR="00D50B43" w:rsidRPr="34BDD09D">
                <w:rPr>
                  <w:rStyle w:val="Hyperlink"/>
                  <w:rFonts w:asciiTheme="minorHAnsi" w:eastAsiaTheme="minorEastAsia" w:hAnsiTheme="minorHAnsi" w:cstheme="minorBidi"/>
                </w:rPr>
                <w:t>Unemployment Insurance Program Letter 17-20</w:t>
              </w:r>
            </w:hyperlink>
          </w:p>
        </w:tc>
        <w:tc>
          <w:tcPr>
            <w:tcW w:w="1305" w:type="dxa"/>
          </w:tcPr>
          <w:p w14:paraId="2B6BB70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4/13/2020</w:t>
            </w:r>
          </w:p>
        </w:tc>
      </w:tr>
      <w:tr w:rsidR="00D50B43" w14:paraId="2A925C58" w14:textId="77777777" w:rsidTr="14900857">
        <w:tc>
          <w:tcPr>
            <w:tcW w:w="3120" w:type="dxa"/>
          </w:tcPr>
          <w:p w14:paraId="2C4375D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w:t>
            </w:r>
          </w:p>
        </w:tc>
        <w:tc>
          <w:tcPr>
            <w:tcW w:w="4935" w:type="dxa"/>
          </w:tcPr>
          <w:p w14:paraId="330CFF97" w14:textId="77777777" w:rsidR="00D50B43" w:rsidRDefault="00CF59A9" w:rsidP="002A030D">
            <w:pPr>
              <w:rPr>
                <w:rFonts w:asciiTheme="minorHAnsi" w:eastAsiaTheme="minorEastAsia" w:hAnsiTheme="minorHAnsi" w:cstheme="minorBidi"/>
              </w:rPr>
            </w:pPr>
            <w:hyperlink r:id="rId477">
              <w:r w:rsidR="00D50B43" w:rsidRPr="301BCD30">
                <w:rPr>
                  <w:rStyle w:val="Hyperlink"/>
                  <w:rFonts w:asciiTheme="minorHAnsi" w:eastAsiaTheme="minorEastAsia" w:hAnsiTheme="minorHAnsi" w:cstheme="minorBidi"/>
                </w:rPr>
                <w:t>WARN Act FAQ</w:t>
              </w:r>
            </w:hyperlink>
          </w:p>
        </w:tc>
        <w:tc>
          <w:tcPr>
            <w:tcW w:w="1305" w:type="dxa"/>
          </w:tcPr>
          <w:p w14:paraId="14B6241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32B461D8" w14:textId="77777777" w:rsidTr="14900857">
        <w:tc>
          <w:tcPr>
            <w:tcW w:w="3120" w:type="dxa"/>
          </w:tcPr>
          <w:p w14:paraId="4BED705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Utah Department of Workforce Services</w:t>
            </w:r>
          </w:p>
        </w:tc>
        <w:tc>
          <w:tcPr>
            <w:tcW w:w="4935" w:type="dxa"/>
          </w:tcPr>
          <w:p w14:paraId="6EFB814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Unemployment Insurance and COVID-19: FAQ's for </w:t>
            </w:r>
            <w:hyperlink r:id="rId478">
              <w:r w:rsidRPr="02A56AB0">
                <w:rPr>
                  <w:rStyle w:val="Hyperlink"/>
                  <w:rFonts w:asciiTheme="minorHAnsi" w:eastAsiaTheme="minorEastAsia" w:hAnsiTheme="minorHAnsi" w:cstheme="minorBidi"/>
                </w:rPr>
                <w:t>Employers</w:t>
              </w:r>
            </w:hyperlink>
            <w:r w:rsidRPr="02A56AB0">
              <w:rPr>
                <w:rFonts w:asciiTheme="minorHAnsi" w:eastAsiaTheme="minorEastAsia" w:hAnsiTheme="minorHAnsi" w:cstheme="minorBidi"/>
              </w:rPr>
              <w:t xml:space="preserve"> and </w:t>
            </w:r>
            <w:hyperlink r:id="rId479">
              <w:r w:rsidRPr="02A56AB0">
                <w:rPr>
                  <w:rStyle w:val="Hyperlink"/>
                  <w:rFonts w:asciiTheme="minorHAnsi" w:eastAsiaTheme="minorEastAsia" w:hAnsiTheme="minorHAnsi" w:cstheme="minorBidi"/>
                </w:rPr>
                <w:t>Employees</w:t>
              </w:r>
            </w:hyperlink>
          </w:p>
        </w:tc>
        <w:tc>
          <w:tcPr>
            <w:tcW w:w="1305" w:type="dxa"/>
          </w:tcPr>
          <w:p w14:paraId="419CAD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02CD6901" w14:textId="77777777" w:rsidTr="14900857">
        <w:tc>
          <w:tcPr>
            <w:tcW w:w="3120" w:type="dxa"/>
          </w:tcPr>
          <w:p w14:paraId="4D1A5BC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Vermont Department of Labor</w:t>
            </w:r>
          </w:p>
        </w:tc>
        <w:tc>
          <w:tcPr>
            <w:tcW w:w="4935" w:type="dxa"/>
          </w:tcPr>
          <w:p w14:paraId="073EF57A" w14:textId="77777777" w:rsidR="00D50B43" w:rsidRDefault="00CF59A9" w:rsidP="002A030D">
            <w:pPr>
              <w:rPr>
                <w:rFonts w:asciiTheme="minorHAnsi" w:eastAsiaTheme="minorEastAsia" w:hAnsiTheme="minorHAnsi" w:cstheme="minorBidi"/>
              </w:rPr>
            </w:pPr>
            <w:hyperlink r:id="rId480">
              <w:r w:rsidR="00D50B43" w:rsidRPr="201B8704">
                <w:rPr>
                  <w:rStyle w:val="Hyperlink"/>
                  <w:rFonts w:asciiTheme="minorHAnsi" w:eastAsiaTheme="minorEastAsia" w:hAnsiTheme="minorHAnsi" w:cstheme="minorBidi"/>
                </w:rPr>
                <w:t>COVID-19 Guidance for Employers and Employees</w:t>
              </w:r>
            </w:hyperlink>
            <w:r w:rsidR="00D50B43" w:rsidRPr="201B8704">
              <w:rPr>
                <w:rFonts w:asciiTheme="minorHAnsi" w:eastAsiaTheme="minorEastAsia" w:hAnsiTheme="minorHAnsi" w:cstheme="minorBidi"/>
              </w:rPr>
              <w:t xml:space="preserve"> </w:t>
            </w:r>
          </w:p>
        </w:tc>
        <w:tc>
          <w:tcPr>
            <w:tcW w:w="1305" w:type="dxa"/>
          </w:tcPr>
          <w:p w14:paraId="155BEE3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2D604F68" w14:textId="77777777" w:rsidTr="14900857">
        <w:tc>
          <w:tcPr>
            <w:tcW w:w="3120" w:type="dxa"/>
          </w:tcPr>
          <w:p w14:paraId="1D41FC5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Vermont Department of Labor</w:t>
            </w:r>
          </w:p>
        </w:tc>
        <w:tc>
          <w:tcPr>
            <w:tcW w:w="4935" w:type="dxa"/>
          </w:tcPr>
          <w:p w14:paraId="077B740D" w14:textId="77777777" w:rsidR="00D50B43" w:rsidRDefault="00CF59A9" w:rsidP="02A56AB0">
            <w:pPr>
              <w:rPr>
                <w:rFonts w:asciiTheme="minorHAnsi" w:eastAsiaTheme="minorEastAsia" w:hAnsiTheme="minorHAnsi" w:cstheme="minorBidi"/>
              </w:rPr>
            </w:pPr>
            <w:hyperlink r:id="rId481">
              <w:r w:rsidR="02A56AB0" w:rsidRPr="02A56AB0">
                <w:rPr>
                  <w:rStyle w:val="Hyperlink"/>
                  <w:rFonts w:asciiTheme="minorHAnsi" w:eastAsiaTheme="minorEastAsia" w:hAnsiTheme="minorHAnsi" w:cstheme="minorBidi"/>
                </w:rPr>
                <w:t>Resources for Employers</w:t>
              </w:r>
            </w:hyperlink>
            <w:r w:rsidR="02A56AB0">
              <w:t xml:space="preserve"> </w:t>
            </w:r>
            <w:r w:rsidR="02A56AB0" w:rsidRPr="02A56AB0">
              <w:rPr>
                <w:rFonts w:asciiTheme="minorHAnsi" w:eastAsiaTheme="minorEastAsia" w:hAnsiTheme="minorHAnsi" w:cstheme="minorBidi"/>
              </w:rPr>
              <w:t xml:space="preserve">and </w:t>
            </w:r>
            <w:hyperlink r:id="rId482">
              <w:r w:rsidR="02A56AB0" w:rsidRPr="02A56AB0">
                <w:rPr>
                  <w:rStyle w:val="Hyperlink"/>
                  <w:rFonts w:asciiTheme="minorHAnsi" w:eastAsiaTheme="minorEastAsia" w:hAnsiTheme="minorHAnsi" w:cstheme="minorBidi"/>
                </w:rPr>
                <w:t>Employees</w:t>
              </w:r>
            </w:hyperlink>
          </w:p>
        </w:tc>
        <w:tc>
          <w:tcPr>
            <w:tcW w:w="1305" w:type="dxa"/>
          </w:tcPr>
          <w:p w14:paraId="261FCF4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4/29/2020</w:t>
            </w:r>
          </w:p>
        </w:tc>
      </w:tr>
      <w:tr w:rsidR="00D50B43" w14:paraId="1E1B5FDC" w14:textId="77777777" w:rsidTr="14900857">
        <w:tc>
          <w:tcPr>
            <w:tcW w:w="3120" w:type="dxa"/>
          </w:tcPr>
          <w:p w14:paraId="62D3167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Employment Security Department</w:t>
            </w:r>
          </w:p>
        </w:tc>
        <w:tc>
          <w:tcPr>
            <w:tcW w:w="4935" w:type="dxa"/>
          </w:tcPr>
          <w:p w14:paraId="57125462" w14:textId="77777777" w:rsidR="00D50B43" w:rsidRDefault="00CF59A9" w:rsidP="002A030D">
            <w:pPr>
              <w:rPr>
                <w:rFonts w:asciiTheme="minorHAnsi" w:eastAsiaTheme="minorEastAsia" w:hAnsiTheme="minorHAnsi" w:cstheme="minorBidi"/>
              </w:rPr>
            </w:pPr>
            <w:hyperlink r:id="rId483">
              <w:r w:rsidR="00D50B43" w:rsidRPr="4A0029CE">
                <w:rPr>
                  <w:rStyle w:val="Hyperlink"/>
                  <w:rFonts w:asciiTheme="minorHAnsi" w:eastAsiaTheme="minorEastAsia" w:hAnsiTheme="minorHAnsi" w:cstheme="minorBidi"/>
                </w:rPr>
                <w:t>For Workers Affected by COVID-19</w:t>
              </w:r>
            </w:hyperlink>
          </w:p>
        </w:tc>
        <w:tc>
          <w:tcPr>
            <w:tcW w:w="1305" w:type="dxa"/>
          </w:tcPr>
          <w:p w14:paraId="753C1C6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rsidRPr="003A18B3" w14:paraId="6A1E4862" w14:textId="77777777" w:rsidTr="14900857">
        <w:tc>
          <w:tcPr>
            <w:tcW w:w="3120" w:type="dxa"/>
          </w:tcPr>
          <w:p w14:paraId="1B3941E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Wisconsin Department of Workforce Development</w:t>
            </w:r>
          </w:p>
        </w:tc>
        <w:tc>
          <w:tcPr>
            <w:tcW w:w="4935" w:type="dxa"/>
          </w:tcPr>
          <w:p w14:paraId="7EA12F19" w14:textId="77777777" w:rsidR="00D50B43" w:rsidRPr="003A18B3" w:rsidRDefault="00CF59A9" w:rsidP="002A030D">
            <w:pPr>
              <w:rPr>
                <w:rFonts w:asciiTheme="minorHAnsi" w:eastAsiaTheme="minorEastAsia" w:hAnsiTheme="minorHAnsi" w:cstheme="minorBidi"/>
              </w:rPr>
            </w:pPr>
            <w:hyperlink r:id="rId484">
              <w:r w:rsidR="00D50B43" w:rsidRPr="6FCBC7E8">
                <w:rPr>
                  <w:rStyle w:val="Hyperlink"/>
                  <w:rFonts w:asciiTheme="minorHAnsi" w:eastAsiaTheme="minorEastAsia" w:hAnsiTheme="minorHAnsi" w:cstheme="minorBidi"/>
                </w:rPr>
                <w:t>Unemployment COVID-19 Public Information</w:t>
              </w:r>
            </w:hyperlink>
          </w:p>
        </w:tc>
        <w:tc>
          <w:tcPr>
            <w:tcW w:w="1305" w:type="dxa"/>
          </w:tcPr>
          <w:p w14:paraId="0898D489" w14:textId="77777777" w:rsidR="00D50B43" w:rsidRDefault="00D50B43" w:rsidP="002A030D">
            <w:pPr>
              <w:rPr>
                <w:rFonts w:asciiTheme="minorHAnsi" w:eastAsiaTheme="minorEastAsia" w:hAnsiTheme="minorHAnsi" w:cstheme="minorBidi"/>
              </w:rPr>
            </w:pPr>
          </w:p>
        </w:tc>
      </w:tr>
      <w:tr w:rsidR="00D50B43" w14:paraId="067EED4D" w14:textId="77777777" w:rsidTr="14900857">
        <w:tc>
          <w:tcPr>
            <w:tcW w:w="3120" w:type="dxa"/>
          </w:tcPr>
          <w:p w14:paraId="26CBD5C8" w14:textId="77777777" w:rsidR="00D50B43" w:rsidRDefault="02A56AB0" w:rsidP="002A030D">
            <w:r w:rsidRPr="02A56AB0">
              <w:rPr>
                <w:rFonts w:ascii="Calibri" w:eastAsia="Calibri" w:hAnsi="Calibri" w:cs="Calibri"/>
              </w:rPr>
              <w:t>Wisconsin Department of Workforce Development</w:t>
            </w:r>
          </w:p>
        </w:tc>
        <w:tc>
          <w:tcPr>
            <w:tcW w:w="4935" w:type="dxa"/>
          </w:tcPr>
          <w:p w14:paraId="74D52EFF" w14:textId="77777777" w:rsidR="00D50B43" w:rsidRDefault="00CF59A9" w:rsidP="002A030D">
            <w:pPr>
              <w:rPr>
                <w:rFonts w:asciiTheme="minorHAnsi" w:eastAsiaTheme="minorEastAsia" w:hAnsiTheme="minorHAnsi" w:cstheme="minorBidi"/>
              </w:rPr>
            </w:pPr>
            <w:hyperlink r:id="rId485">
              <w:r w:rsidR="00D50B43" w:rsidRPr="07417637">
                <w:rPr>
                  <w:rStyle w:val="Hyperlink"/>
                  <w:rFonts w:asciiTheme="minorHAnsi" w:eastAsiaTheme="minorEastAsia" w:hAnsiTheme="minorHAnsi" w:cstheme="minorBidi"/>
                </w:rPr>
                <w:t>Pandemic Unemployment Assistance (PUA) Rights and Responsibilities</w:t>
              </w:r>
            </w:hyperlink>
            <w:r w:rsidR="00D50B43" w:rsidRPr="07417637">
              <w:rPr>
                <w:rFonts w:asciiTheme="minorHAnsi" w:eastAsiaTheme="minorEastAsia" w:hAnsiTheme="minorHAnsi" w:cstheme="minorBidi"/>
              </w:rPr>
              <w:t xml:space="preserve"> </w:t>
            </w:r>
          </w:p>
        </w:tc>
        <w:tc>
          <w:tcPr>
            <w:tcW w:w="1305" w:type="dxa"/>
          </w:tcPr>
          <w:p w14:paraId="3178E89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77DBE51E" w14:textId="77777777" w:rsidTr="14900857">
        <w:tc>
          <w:tcPr>
            <w:tcW w:w="3120" w:type="dxa"/>
          </w:tcPr>
          <w:p w14:paraId="4E6268A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Wyoming Department of Workforce Services</w:t>
            </w:r>
          </w:p>
        </w:tc>
        <w:tc>
          <w:tcPr>
            <w:tcW w:w="4935" w:type="dxa"/>
          </w:tcPr>
          <w:p w14:paraId="3055CC06" w14:textId="77777777" w:rsidR="00D50B43" w:rsidRDefault="00CF59A9" w:rsidP="002A030D">
            <w:pPr>
              <w:rPr>
                <w:rFonts w:asciiTheme="minorHAnsi" w:eastAsiaTheme="minorEastAsia" w:hAnsiTheme="minorHAnsi" w:cstheme="minorBidi"/>
              </w:rPr>
            </w:pPr>
            <w:hyperlink r:id="rId486">
              <w:r w:rsidR="00D50B43" w:rsidRPr="201B8704">
                <w:rPr>
                  <w:rStyle w:val="Hyperlink"/>
                  <w:rFonts w:asciiTheme="minorHAnsi" w:eastAsiaTheme="minorEastAsia" w:hAnsiTheme="minorHAnsi" w:cstheme="minorBidi"/>
                </w:rPr>
                <w:t>Coronavirus and Unemployment Insurance Benefits Update Questions and Answers</w:t>
              </w:r>
            </w:hyperlink>
          </w:p>
        </w:tc>
        <w:tc>
          <w:tcPr>
            <w:tcW w:w="1305" w:type="dxa"/>
          </w:tcPr>
          <w:p w14:paraId="6680D79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bl>
    <w:p w14:paraId="49F19640" w14:textId="77777777" w:rsidR="00D50B43" w:rsidRDefault="00D50B43" w:rsidP="00D50B43">
      <w:pPr>
        <w:rPr>
          <w:rFonts w:asciiTheme="minorHAnsi" w:hAnsiTheme="minorHAnsi" w:cstheme="minorHAnsi"/>
        </w:rPr>
      </w:pPr>
    </w:p>
    <w:p w14:paraId="541DF3E2" w14:textId="77777777" w:rsidR="00D50B43" w:rsidRPr="008844B7"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u w:val="single"/>
        </w:rPr>
        <w:t>Workplace Safety-Related Information</w:t>
      </w:r>
    </w:p>
    <w:p w14:paraId="1C220EC1" w14:textId="77777777" w:rsidR="00D50B43"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rPr>
        <w:t>Bills</w:t>
      </w:r>
    </w:p>
    <w:tbl>
      <w:tblPr>
        <w:tblStyle w:val="TableGrid"/>
        <w:tblW w:w="9359" w:type="dxa"/>
        <w:tblLook w:val="04A0" w:firstRow="1" w:lastRow="0" w:firstColumn="1" w:lastColumn="0" w:noHBand="0" w:noVBand="1"/>
        <w:tblCaption w:val=""/>
        <w:tblDescription w:val=""/>
      </w:tblPr>
      <w:tblGrid>
        <w:gridCol w:w="2339"/>
        <w:gridCol w:w="2340"/>
        <w:gridCol w:w="3420"/>
        <w:gridCol w:w="1260"/>
      </w:tblGrid>
      <w:tr w:rsidR="00D50B43" w14:paraId="05251B61" w14:textId="77777777" w:rsidTr="14900857">
        <w:tc>
          <w:tcPr>
            <w:tcW w:w="2339" w:type="dxa"/>
            <w:shd w:val="clear" w:color="auto" w:fill="auto"/>
          </w:tcPr>
          <w:p w14:paraId="619CB9EF"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5495EC07"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20" w:type="dxa"/>
            <w:shd w:val="clear" w:color="auto" w:fill="auto"/>
          </w:tcPr>
          <w:p w14:paraId="168C9918"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60" w:type="dxa"/>
            <w:shd w:val="clear" w:color="auto" w:fill="auto"/>
          </w:tcPr>
          <w:p w14:paraId="2AD9EB50"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16C1F306" w14:textId="77777777" w:rsidTr="14900857">
        <w:tc>
          <w:tcPr>
            <w:tcW w:w="2339" w:type="dxa"/>
            <w:shd w:val="clear" w:color="auto" w:fill="auto"/>
          </w:tcPr>
          <w:p w14:paraId="6F167AD0" w14:textId="77777777" w:rsidR="00D50B43" w:rsidRDefault="00CF59A9" w:rsidP="002A030D">
            <w:pPr>
              <w:rPr>
                <w:rFonts w:asciiTheme="minorHAnsi" w:eastAsiaTheme="minorEastAsia" w:hAnsiTheme="minorHAnsi" w:cstheme="minorBidi"/>
              </w:rPr>
            </w:pPr>
            <w:hyperlink r:id="rId487">
              <w:r w:rsidR="00D50B43" w:rsidRPr="34851B75">
                <w:rPr>
                  <w:rStyle w:val="Hyperlink"/>
                  <w:rFonts w:asciiTheme="minorHAnsi" w:eastAsiaTheme="minorEastAsia" w:hAnsiTheme="minorHAnsi" w:cstheme="minorBidi"/>
                </w:rPr>
                <w:t>California: Los Angeles County Urgency Ordinance re Grocery and Retail Drug Stores</w:t>
              </w:r>
            </w:hyperlink>
          </w:p>
        </w:tc>
        <w:tc>
          <w:tcPr>
            <w:tcW w:w="2340" w:type="dxa"/>
            <w:shd w:val="clear" w:color="auto" w:fill="auto"/>
          </w:tcPr>
          <w:p w14:paraId="4C727B1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4/14/2020</w:t>
            </w:r>
          </w:p>
        </w:tc>
        <w:tc>
          <w:tcPr>
            <w:tcW w:w="3420" w:type="dxa"/>
            <w:shd w:val="clear" w:color="auto" w:fill="auto"/>
          </w:tcPr>
          <w:p w14:paraId="5EE81E9B" w14:textId="77777777" w:rsidR="00D50B43" w:rsidRDefault="02A56AB0" w:rsidP="002A030D">
            <w:r w:rsidRPr="02A56AB0">
              <w:rPr>
                <w:rFonts w:asciiTheme="minorHAnsi" w:eastAsiaTheme="minorEastAsia" w:hAnsiTheme="minorHAnsi" w:cstheme="minorBidi"/>
              </w:rPr>
              <w:t>Establishes workplace safety protections for retail grocery and drug store premises, including sanitizing procedures and supplying protective face coverings.</w:t>
            </w:r>
          </w:p>
        </w:tc>
        <w:tc>
          <w:tcPr>
            <w:tcW w:w="1260" w:type="dxa"/>
            <w:shd w:val="clear" w:color="auto" w:fill="auto"/>
          </w:tcPr>
          <w:p w14:paraId="09EAFB9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4/28/2020</w:t>
            </w:r>
          </w:p>
        </w:tc>
      </w:tr>
      <w:tr w:rsidR="00D50B43" w14:paraId="6F4C98E3" w14:textId="77777777" w:rsidTr="14900857">
        <w:tc>
          <w:tcPr>
            <w:tcW w:w="2339" w:type="dxa"/>
            <w:shd w:val="clear" w:color="auto" w:fill="auto"/>
          </w:tcPr>
          <w:p w14:paraId="2994DEA2" w14:textId="77777777" w:rsidR="00D50B43" w:rsidRDefault="00CF59A9" w:rsidP="002A030D">
            <w:pPr>
              <w:rPr>
                <w:rFonts w:asciiTheme="minorHAnsi" w:eastAsiaTheme="minorEastAsia" w:hAnsiTheme="minorHAnsi" w:cstheme="minorBidi"/>
                <w:color w:val="2E74B5" w:themeColor="accent1" w:themeShade="BF"/>
              </w:rPr>
            </w:pPr>
            <w:hyperlink r:id="rId488">
              <w:r w:rsidR="00D50B43" w:rsidRPr="6CECE6A3">
                <w:rPr>
                  <w:rStyle w:val="Hyperlink"/>
                  <w:rFonts w:asciiTheme="minorHAnsi" w:eastAsiaTheme="minorEastAsia" w:hAnsiTheme="minorHAnsi" w:cstheme="minorBidi"/>
                  <w:color w:val="2E74B5" w:themeColor="accent1" w:themeShade="BF"/>
                </w:rPr>
                <w:t>California: Los Angeles Council File 20-0429</w:t>
              </w:r>
            </w:hyperlink>
          </w:p>
        </w:tc>
        <w:tc>
          <w:tcPr>
            <w:tcW w:w="2340" w:type="dxa"/>
            <w:shd w:val="clear" w:color="auto" w:fill="auto"/>
          </w:tcPr>
          <w:p w14:paraId="4F2DC2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05/01/2020</w:t>
            </w:r>
          </w:p>
        </w:tc>
        <w:tc>
          <w:tcPr>
            <w:tcW w:w="3420" w:type="dxa"/>
            <w:shd w:val="clear" w:color="auto" w:fill="auto"/>
          </w:tcPr>
          <w:p w14:paraId="297FCDBC" w14:textId="77777777" w:rsidR="00D50B43" w:rsidRDefault="02A56AB0" w:rsidP="002A030D">
            <w:r w:rsidRPr="02A56AB0">
              <w:rPr>
                <w:rFonts w:asciiTheme="minorHAnsi" w:eastAsiaTheme="minorEastAsia" w:hAnsiTheme="minorHAnsi" w:cstheme="minorBidi"/>
              </w:rPr>
              <w:t>Requires use of a face covering or mask in public settings.</w:t>
            </w:r>
          </w:p>
        </w:tc>
        <w:tc>
          <w:tcPr>
            <w:tcW w:w="1260" w:type="dxa"/>
            <w:shd w:val="clear" w:color="auto" w:fill="auto"/>
          </w:tcPr>
          <w:p w14:paraId="2704696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29898613" w14:textId="77777777" w:rsidTr="14900857">
        <w:tc>
          <w:tcPr>
            <w:tcW w:w="2339" w:type="dxa"/>
            <w:shd w:val="clear" w:color="auto" w:fill="auto"/>
          </w:tcPr>
          <w:p w14:paraId="6892420F" w14:textId="77777777" w:rsidR="00D50B43" w:rsidRDefault="00CF59A9" w:rsidP="002A030D">
            <w:pPr>
              <w:rPr>
                <w:rFonts w:asciiTheme="minorHAnsi" w:eastAsiaTheme="minorEastAsia" w:hAnsiTheme="minorHAnsi" w:cstheme="minorBidi"/>
                <w:color w:val="2E74B5" w:themeColor="accent1" w:themeShade="BF"/>
              </w:rPr>
            </w:pPr>
            <w:hyperlink r:id="rId489">
              <w:r w:rsidR="00D50B43" w:rsidRPr="0551DEA0">
                <w:rPr>
                  <w:rStyle w:val="Hyperlink"/>
                  <w:rFonts w:asciiTheme="minorHAnsi" w:eastAsiaTheme="minorEastAsia" w:hAnsiTheme="minorHAnsi" w:cstheme="minorBidi"/>
                  <w:color w:val="2E74B5" w:themeColor="accent1" w:themeShade="BF"/>
                </w:rPr>
                <w:t>Illinois HB 5769</w:t>
              </w:r>
            </w:hyperlink>
          </w:p>
        </w:tc>
        <w:tc>
          <w:tcPr>
            <w:tcW w:w="2340" w:type="dxa"/>
            <w:shd w:val="clear" w:color="auto" w:fill="auto"/>
          </w:tcPr>
          <w:p w14:paraId="4DFD348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5/5/2020</w:t>
            </w:r>
          </w:p>
        </w:tc>
        <w:tc>
          <w:tcPr>
            <w:tcW w:w="3420" w:type="dxa"/>
            <w:shd w:val="clear" w:color="auto" w:fill="auto"/>
          </w:tcPr>
          <w:p w14:paraId="05D61623" w14:textId="77777777" w:rsidR="00D50B43" w:rsidRDefault="02A56AB0" w:rsidP="002A030D">
            <w:r w:rsidRPr="02A56AB0">
              <w:rPr>
                <w:rFonts w:ascii="Calibri" w:eastAsia="Calibri" w:hAnsi="Calibri" w:cs="Calibri"/>
              </w:rPr>
              <w:t xml:space="preserve">Requires an employer designated as an essential employer to provide personal protective equipment to independent contractors and to all employees during the duration of the disaster proclamation or executive order, such as COVID-19. </w:t>
            </w:r>
          </w:p>
        </w:tc>
        <w:tc>
          <w:tcPr>
            <w:tcW w:w="1260" w:type="dxa"/>
            <w:shd w:val="clear" w:color="auto" w:fill="auto"/>
          </w:tcPr>
          <w:p w14:paraId="011BFB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71FD1ACF" w14:textId="77777777" w:rsidTr="14900857">
        <w:tc>
          <w:tcPr>
            <w:tcW w:w="2339" w:type="dxa"/>
            <w:shd w:val="clear" w:color="auto" w:fill="auto"/>
          </w:tcPr>
          <w:p w14:paraId="14B51728" w14:textId="77777777" w:rsidR="00D50B43" w:rsidRDefault="00CF59A9" w:rsidP="002A030D">
            <w:pPr>
              <w:rPr>
                <w:rFonts w:asciiTheme="minorHAnsi" w:eastAsiaTheme="minorEastAsia" w:hAnsiTheme="minorHAnsi" w:cstheme="minorBidi"/>
                <w:color w:val="2E74B5" w:themeColor="accent1" w:themeShade="BF"/>
              </w:rPr>
            </w:pPr>
            <w:hyperlink r:id="rId490">
              <w:r w:rsidR="00D50B43" w:rsidRPr="4C88B080">
                <w:rPr>
                  <w:rStyle w:val="Hyperlink"/>
                  <w:rFonts w:asciiTheme="minorHAnsi" w:eastAsiaTheme="minorEastAsia" w:hAnsiTheme="minorHAnsi" w:cstheme="minorBidi"/>
                  <w:color w:val="2E74B5" w:themeColor="accent1" w:themeShade="BF"/>
                </w:rPr>
                <w:t>Illinois: Chicago Ordinance No. 02020-2361</w:t>
              </w:r>
            </w:hyperlink>
          </w:p>
        </w:tc>
        <w:tc>
          <w:tcPr>
            <w:tcW w:w="2340" w:type="dxa"/>
            <w:shd w:val="clear" w:color="auto" w:fill="auto"/>
          </w:tcPr>
          <w:p w14:paraId="024627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4/24/2020</w:t>
            </w:r>
          </w:p>
        </w:tc>
        <w:tc>
          <w:tcPr>
            <w:tcW w:w="3420" w:type="dxa"/>
            <w:shd w:val="clear" w:color="auto" w:fill="auto"/>
          </w:tcPr>
          <w:p w14:paraId="585ECA01" w14:textId="77777777" w:rsidR="00D50B43" w:rsidRDefault="0AF860C7" w:rsidP="002A030D">
            <w:r w:rsidRPr="0AF860C7">
              <w:rPr>
                <w:rFonts w:asciiTheme="minorHAnsi" w:eastAsiaTheme="minorEastAsia" w:hAnsiTheme="minorHAnsi" w:cstheme="minorBidi"/>
              </w:rPr>
              <w:t>Requires all employers to provide, at the employer's expense, face coverings for each of their respective workers, and to implement specified social distancing protocols.</w:t>
            </w:r>
          </w:p>
        </w:tc>
        <w:tc>
          <w:tcPr>
            <w:tcW w:w="1260" w:type="dxa"/>
            <w:shd w:val="clear" w:color="auto" w:fill="auto"/>
          </w:tcPr>
          <w:p w14:paraId="47786D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0583BDEB" w14:textId="77777777" w:rsidTr="14900857">
        <w:tc>
          <w:tcPr>
            <w:tcW w:w="2339" w:type="dxa"/>
            <w:shd w:val="clear" w:color="auto" w:fill="auto"/>
          </w:tcPr>
          <w:p w14:paraId="2DA0EB7C" w14:textId="77777777" w:rsidR="00D50B43" w:rsidRDefault="00CF59A9" w:rsidP="002A030D">
            <w:pPr>
              <w:rPr>
                <w:rFonts w:asciiTheme="minorHAnsi" w:eastAsiaTheme="minorEastAsia" w:hAnsiTheme="minorHAnsi" w:cstheme="minorBidi"/>
                <w:color w:val="2E74B5" w:themeColor="accent1" w:themeShade="BF"/>
              </w:rPr>
            </w:pPr>
            <w:hyperlink r:id="rId491">
              <w:r w:rsidR="00D50B43" w:rsidRPr="60A9F22D">
                <w:rPr>
                  <w:rStyle w:val="Hyperlink"/>
                  <w:rFonts w:asciiTheme="minorHAnsi" w:eastAsiaTheme="minorEastAsia" w:hAnsiTheme="minorHAnsi" w:cstheme="minorBidi"/>
                  <w:color w:val="2E74B5" w:themeColor="accent1" w:themeShade="BF"/>
                </w:rPr>
                <w:t>Massachusetts HD 5071</w:t>
              </w:r>
            </w:hyperlink>
          </w:p>
        </w:tc>
        <w:tc>
          <w:tcPr>
            <w:tcW w:w="2340" w:type="dxa"/>
            <w:shd w:val="clear" w:color="auto" w:fill="auto"/>
          </w:tcPr>
          <w:p w14:paraId="1176C7B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w:t>
            </w:r>
          </w:p>
          <w:p w14:paraId="14D999B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c>
          <w:tcPr>
            <w:tcW w:w="3420" w:type="dxa"/>
            <w:shd w:val="clear" w:color="auto" w:fill="auto"/>
          </w:tcPr>
          <w:p w14:paraId="7AEBE011" w14:textId="77777777" w:rsidR="00D50B43" w:rsidRDefault="02A56AB0" w:rsidP="002A030D">
            <w:r w:rsidRPr="02A56AB0">
              <w:rPr>
                <w:rFonts w:ascii="Calibri" w:eastAsia="Calibri" w:hAnsi="Calibri" w:cs="Calibri"/>
              </w:rPr>
              <w:t>Requires manufacturing and factory employers to provide workplace safety requirements to protect employees from COVID-19.</w:t>
            </w:r>
          </w:p>
        </w:tc>
        <w:tc>
          <w:tcPr>
            <w:tcW w:w="1260" w:type="dxa"/>
            <w:shd w:val="clear" w:color="auto" w:fill="auto"/>
          </w:tcPr>
          <w:p w14:paraId="45FFE86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AF860C7" w14:paraId="4E932D11" w14:textId="77777777" w:rsidTr="14900857">
        <w:tc>
          <w:tcPr>
            <w:tcW w:w="2339" w:type="dxa"/>
            <w:shd w:val="clear" w:color="auto" w:fill="auto"/>
          </w:tcPr>
          <w:p w14:paraId="4D19BDE0" w14:textId="520A0CA9" w:rsidR="0AF860C7" w:rsidRDefault="00CF59A9" w:rsidP="0AF860C7">
            <w:pPr>
              <w:rPr>
                <w:rFonts w:asciiTheme="minorHAnsi" w:eastAsiaTheme="minorEastAsia" w:hAnsiTheme="minorHAnsi" w:cstheme="minorBidi"/>
                <w:color w:val="2E74B5" w:themeColor="accent1" w:themeShade="BF"/>
              </w:rPr>
            </w:pPr>
            <w:hyperlink r:id="rId492">
              <w:r w:rsidR="0AF860C7" w:rsidRPr="0AF860C7">
                <w:rPr>
                  <w:rStyle w:val="Hyperlink"/>
                  <w:rFonts w:asciiTheme="minorHAnsi" w:eastAsiaTheme="minorEastAsia" w:hAnsiTheme="minorHAnsi" w:cstheme="minorBidi"/>
                  <w:color w:val="2E74B5" w:themeColor="accent1" w:themeShade="BF"/>
                </w:rPr>
                <w:t>Massachusetts HD 5116</w:t>
              </w:r>
            </w:hyperlink>
          </w:p>
        </w:tc>
        <w:tc>
          <w:tcPr>
            <w:tcW w:w="2340" w:type="dxa"/>
            <w:shd w:val="clear" w:color="auto" w:fill="auto"/>
          </w:tcPr>
          <w:p w14:paraId="2DD66DB8" w14:textId="3E9EDCC9" w:rsidR="0AF860C7" w:rsidRDefault="0AF860C7">
            <w:r w:rsidRPr="0AF860C7">
              <w:rPr>
                <w:rFonts w:ascii="Calibri" w:eastAsia="Calibri" w:hAnsi="Calibri" w:cs="Calibri"/>
              </w:rPr>
              <w:t>Introduced; Referred to Committee 6/11/2020</w:t>
            </w:r>
          </w:p>
        </w:tc>
        <w:tc>
          <w:tcPr>
            <w:tcW w:w="3420" w:type="dxa"/>
            <w:shd w:val="clear" w:color="auto" w:fill="auto"/>
          </w:tcPr>
          <w:p w14:paraId="4DD58A5B" w14:textId="461F75E0" w:rsidR="0AF860C7" w:rsidRDefault="02A56AB0">
            <w:r w:rsidRPr="02A56AB0">
              <w:rPr>
                <w:rFonts w:asciiTheme="minorHAnsi" w:eastAsiaTheme="minorEastAsia" w:hAnsiTheme="minorHAnsi" w:cstheme="minorBidi"/>
              </w:rPr>
              <w:t>Provides that the local health board may enforce the immediate closure of a business if the business is found to be safety regulations related to the COVID-19 pandemic.</w:t>
            </w:r>
          </w:p>
        </w:tc>
        <w:tc>
          <w:tcPr>
            <w:tcW w:w="1260" w:type="dxa"/>
            <w:shd w:val="clear" w:color="auto" w:fill="auto"/>
          </w:tcPr>
          <w:p w14:paraId="39979971" w14:textId="104746D2" w:rsidR="0AF860C7"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6/12/2020</w:t>
            </w:r>
          </w:p>
        </w:tc>
      </w:tr>
      <w:tr w:rsidR="00D50B43" w14:paraId="21C5AB59" w14:textId="77777777" w:rsidTr="14900857">
        <w:tc>
          <w:tcPr>
            <w:tcW w:w="2339" w:type="dxa"/>
            <w:shd w:val="clear" w:color="auto" w:fill="auto"/>
          </w:tcPr>
          <w:p w14:paraId="2A199592" w14:textId="77777777" w:rsidR="00D50B43" w:rsidRDefault="00CF59A9" w:rsidP="0AF860C7">
            <w:pPr>
              <w:rPr>
                <w:rFonts w:asciiTheme="minorHAnsi" w:eastAsiaTheme="minorEastAsia" w:hAnsiTheme="minorHAnsi" w:cstheme="minorBidi"/>
                <w:color w:val="2E74B5" w:themeColor="accent1" w:themeShade="BF"/>
              </w:rPr>
            </w:pPr>
            <w:hyperlink r:id="rId493">
              <w:r w:rsidR="0AF860C7" w:rsidRPr="0AF860C7">
                <w:rPr>
                  <w:rStyle w:val="Hyperlink"/>
                  <w:rFonts w:asciiTheme="minorHAnsi" w:eastAsiaTheme="minorEastAsia" w:hAnsiTheme="minorHAnsi" w:cstheme="minorBidi"/>
                  <w:color w:val="2E74B5" w:themeColor="accent1" w:themeShade="BF"/>
                </w:rPr>
                <w:t>Massachusetts SD 2934</w:t>
              </w:r>
            </w:hyperlink>
          </w:p>
        </w:tc>
        <w:tc>
          <w:tcPr>
            <w:tcW w:w="2340" w:type="dxa"/>
            <w:shd w:val="clear" w:color="auto" w:fill="auto"/>
          </w:tcPr>
          <w:p w14:paraId="328BDA8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5/7/2020</w:t>
            </w:r>
          </w:p>
        </w:tc>
        <w:tc>
          <w:tcPr>
            <w:tcW w:w="3420" w:type="dxa"/>
            <w:shd w:val="clear" w:color="auto" w:fill="auto"/>
          </w:tcPr>
          <w:p w14:paraId="3A4B5ABD" w14:textId="77777777" w:rsidR="00D50B43" w:rsidRDefault="02A56AB0" w:rsidP="002A030D">
            <w:r w:rsidRPr="02A56AB0">
              <w:rPr>
                <w:rFonts w:ascii="Calibri" w:eastAsia="Calibri" w:hAnsi="Calibri" w:cs="Calibri"/>
              </w:rPr>
              <w:t xml:space="preserve">Requires manufacturing and factory employers to provide workplace safety requirements </w:t>
            </w:r>
            <w:r w:rsidRPr="02A56AB0">
              <w:rPr>
                <w:rFonts w:ascii="Calibri" w:eastAsia="Calibri" w:hAnsi="Calibri" w:cs="Calibri"/>
              </w:rPr>
              <w:lastRenderedPageBreak/>
              <w:t>to protect employees from COVID-19.</w:t>
            </w:r>
          </w:p>
        </w:tc>
        <w:tc>
          <w:tcPr>
            <w:tcW w:w="1260" w:type="dxa"/>
            <w:shd w:val="clear" w:color="auto" w:fill="auto"/>
          </w:tcPr>
          <w:p w14:paraId="77E4DB8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5/13/2020</w:t>
            </w:r>
          </w:p>
        </w:tc>
      </w:tr>
      <w:tr w:rsidR="00D50B43" w14:paraId="66B96ECB" w14:textId="77777777" w:rsidTr="14900857">
        <w:tc>
          <w:tcPr>
            <w:tcW w:w="2339" w:type="dxa"/>
            <w:shd w:val="clear" w:color="auto" w:fill="auto"/>
          </w:tcPr>
          <w:p w14:paraId="374B33E6" w14:textId="77777777" w:rsidR="00D50B43" w:rsidRDefault="00CF59A9" w:rsidP="002A030D">
            <w:pPr>
              <w:rPr>
                <w:rFonts w:asciiTheme="minorHAnsi" w:eastAsiaTheme="minorEastAsia" w:hAnsiTheme="minorHAnsi" w:cstheme="minorBidi"/>
                <w:color w:val="2E74B5" w:themeColor="accent1" w:themeShade="BF"/>
              </w:rPr>
            </w:pPr>
            <w:hyperlink r:id="rId494">
              <w:r w:rsidR="00D50B43" w:rsidRPr="7B81ECC8">
                <w:rPr>
                  <w:rStyle w:val="Hyperlink"/>
                  <w:rFonts w:asciiTheme="minorHAnsi" w:eastAsiaTheme="minorEastAsia" w:hAnsiTheme="minorHAnsi" w:cstheme="minorBidi"/>
                  <w:color w:val="2E74B5" w:themeColor="accent1" w:themeShade="BF"/>
                </w:rPr>
                <w:t>Michigan HB 5798</w:t>
              </w:r>
            </w:hyperlink>
          </w:p>
        </w:tc>
        <w:tc>
          <w:tcPr>
            <w:tcW w:w="2340" w:type="dxa"/>
            <w:shd w:val="clear" w:color="auto" w:fill="auto"/>
          </w:tcPr>
          <w:p w14:paraId="5B12CBB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7B1EA23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c>
          <w:tcPr>
            <w:tcW w:w="3420" w:type="dxa"/>
            <w:shd w:val="clear" w:color="auto" w:fill="auto"/>
          </w:tcPr>
          <w:p w14:paraId="61421DA7" w14:textId="77777777" w:rsidR="00D50B43" w:rsidRDefault="02A56AB0" w:rsidP="002A030D">
            <w:r w:rsidRPr="02A56AB0">
              <w:rPr>
                <w:rFonts w:ascii="Calibri" w:eastAsia="Calibri" w:hAnsi="Calibri" w:cs="Calibri"/>
              </w:rPr>
              <w:t>Requires employers to provide information about COVID-19 testing locations.</w:t>
            </w:r>
          </w:p>
        </w:tc>
        <w:tc>
          <w:tcPr>
            <w:tcW w:w="1260" w:type="dxa"/>
            <w:shd w:val="clear" w:color="auto" w:fill="auto"/>
          </w:tcPr>
          <w:p w14:paraId="40786B4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3FCAF9CC" w14:textId="77777777" w:rsidTr="14900857">
        <w:tc>
          <w:tcPr>
            <w:tcW w:w="2339" w:type="dxa"/>
            <w:shd w:val="clear" w:color="auto" w:fill="auto"/>
          </w:tcPr>
          <w:p w14:paraId="72DC4B51" w14:textId="77777777" w:rsidR="00D50B43" w:rsidRDefault="00CF59A9" w:rsidP="002A030D">
            <w:pPr>
              <w:rPr>
                <w:rFonts w:asciiTheme="minorHAnsi" w:eastAsiaTheme="minorEastAsia" w:hAnsiTheme="minorHAnsi" w:cstheme="minorBidi"/>
                <w:color w:val="2E74B5" w:themeColor="accent1" w:themeShade="BF"/>
              </w:rPr>
            </w:pPr>
            <w:hyperlink r:id="rId495">
              <w:r w:rsidR="00D50B43" w:rsidRPr="7B81ECC8">
                <w:rPr>
                  <w:rStyle w:val="Hyperlink"/>
                  <w:rFonts w:asciiTheme="minorHAnsi" w:eastAsiaTheme="minorEastAsia" w:hAnsiTheme="minorHAnsi" w:cstheme="minorBidi"/>
                  <w:color w:val="2E74B5" w:themeColor="accent1" w:themeShade="BF"/>
                </w:rPr>
                <w:t>Michigan HB 5800</w:t>
              </w:r>
            </w:hyperlink>
          </w:p>
        </w:tc>
        <w:tc>
          <w:tcPr>
            <w:tcW w:w="2340" w:type="dxa"/>
            <w:shd w:val="clear" w:color="auto" w:fill="auto"/>
          </w:tcPr>
          <w:p w14:paraId="0842600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5/21/2020</w:t>
            </w:r>
          </w:p>
        </w:tc>
        <w:tc>
          <w:tcPr>
            <w:tcW w:w="3420" w:type="dxa"/>
            <w:shd w:val="clear" w:color="auto" w:fill="auto"/>
          </w:tcPr>
          <w:p w14:paraId="7569F0AF" w14:textId="77777777" w:rsidR="00D50B43" w:rsidRDefault="02A56AB0" w:rsidP="002A030D">
            <w:r w:rsidRPr="02A56AB0">
              <w:rPr>
                <w:rFonts w:ascii="Calibri" w:eastAsia="Calibri" w:hAnsi="Calibri" w:cs="Calibri"/>
              </w:rPr>
              <w:t xml:space="preserve">Prohibits an employer taking adverse employment action against an employee who raises concern over infection control in response to COVID-19. </w:t>
            </w:r>
          </w:p>
        </w:tc>
        <w:tc>
          <w:tcPr>
            <w:tcW w:w="1260" w:type="dxa"/>
            <w:shd w:val="clear" w:color="auto" w:fill="auto"/>
          </w:tcPr>
          <w:p w14:paraId="7C43601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2EB595F0" w14:textId="77777777" w:rsidTr="14900857">
        <w:tc>
          <w:tcPr>
            <w:tcW w:w="2339" w:type="dxa"/>
            <w:shd w:val="clear" w:color="auto" w:fill="auto"/>
          </w:tcPr>
          <w:p w14:paraId="68DDE90A" w14:textId="77777777" w:rsidR="00D50B43" w:rsidRDefault="00CF59A9" w:rsidP="002A030D">
            <w:pPr>
              <w:rPr>
                <w:rFonts w:asciiTheme="minorHAnsi" w:eastAsiaTheme="minorEastAsia" w:hAnsiTheme="minorHAnsi" w:cstheme="minorBidi"/>
                <w:color w:val="2E74B5" w:themeColor="accent1" w:themeShade="BF"/>
              </w:rPr>
            </w:pPr>
            <w:hyperlink r:id="rId496">
              <w:r w:rsidR="00D50B43" w:rsidRPr="7F78962B">
                <w:rPr>
                  <w:rStyle w:val="Hyperlink"/>
                  <w:rFonts w:asciiTheme="minorHAnsi" w:eastAsiaTheme="minorEastAsia" w:hAnsiTheme="minorHAnsi" w:cstheme="minorBidi"/>
                  <w:color w:val="2E74B5" w:themeColor="accent1" w:themeShade="BF"/>
                </w:rPr>
                <w:t>Michigan SB 930</w:t>
              </w:r>
            </w:hyperlink>
          </w:p>
        </w:tc>
        <w:tc>
          <w:tcPr>
            <w:tcW w:w="2340" w:type="dxa"/>
            <w:shd w:val="clear" w:color="auto" w:fill="auto"/>
          </w:tcPr>
          <w:p w14:paraId="24420DF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5/20/2020</w:t>
            </w:r>
          </w:p>
        </w:tc>
        <w:tc>
          <w:tcPr>
            <w:tcW w:w="3420" w:type="dxa"/>
            <w:shd w:val="clear" w:color="auto" w:fill="auto"/>
          </w:tcPr>
          <w:p w14:paraId="151F3EDD" w14:textId="77777777" w:rsidR="00D50B43" w:rsidRDefault="02A56AB0" w:rsidP="002A030D">
            <w:r w:rsidRPr="02A56AB0">
              <w:rPr>
                <w:rFonts w:ascii="Calibri" w:eastAsia="Calibri" w:hAnsi="Calibri" w:cs="Calibri"/>
              </w:rPr>
              <w:t xml:space="preserve">Prohibits an employer taking adverse employment action against an employee who raises concern over infection control. </w:t>
            </w:r>
          </w:p>
        </w:tc>
        <w:tc>
          <w:tcPr>
            <w:tcW w:w="1260" w:type="dxa"/>
            <w:shd w:val="clear" w:color="auto" w:fill="auto"/>
          </w:tcPr>
          <w:p w14:paraId="6ABB4E3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r>
      <w:tr w:rsidR="00D50B43" w14:paraId="4B1FA40A" w14:textId="77777777" w:rsidTr="14900857">
        <w:tc>
          <w:tcPr>
            <w:tcW w:w="2339" w:type="dxa"/>
            <w:shd w:val="clear" w:color="auto" w:fill="auto"/>
          </w:tcPr>
          <w:p w14:paraId="0745E3DE" w14:textId="77777777" w:rsidR="00D50B43" w:rsidRDefault="00CF59A9" w:rsidP="002A030D">
            <w:pPr>
              <w:rPr>
                <w:rFonts w:asciiTheme="minorHAnsi" w:eastAsiaTheme="minorEastAsia" w:hAnsiTheme="minorHAnsi" w:cstheme="minorBidi"/>
                <w:color w:val="2E74B5" w:themeColor="accent1" w:themeShade="BF"/>
              </w:rPr>
            </w:pPr>
            <w:hyperlink r:id="rId497">
              <w:r w:rsidR="00D50B43" w:rsidRPr="7B81ECC8">
                <w:rPr>
                  <w:rStyle w:val="Hyperlink"/>
                  <w:rFonts w:asciiTheme="minorHAnsi" w:eastAsiaTheme="minorEastAsia" w:hAnsiTheme="minorHAnsi" w:cstheme="minorBidi"/>
                  <w:color w:val="2E74B5" w:themeColor="accent1" w:themeShade="BF"/>
                </w:rPr>
                <w:t>Michigan SB 932</w:t>
              </w:r>
            </w:hyperlink>
          </w:p>
        </w:tc>
        <w:tc>
          <w:tcPr>
            <w:tcW w:w="2340" w:type="dxa"/>
            <w:shd w:val="clear" w:color="auto" w:fill="auto"/>
          </w:tcPr>
          <w:p w14:paraId="1F4380A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7BAB920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c>
          <w:tcPr>
            <w:tcW w:w="3420" w:type="dxa"/>
            <w:shd w:val="clear" w:color="auto" w:fill="auto"/>
          </w:tcPr>
          <w:p w14:paraId="000E376B" w14:textId="77777777" w:rsidR="00D50B43" w:rsidRDefault="02A56AB0" w:rsidP="002A030D">
            <w:r w:rsidRPr="02A56AB0">
              <w:rPr>
                <w:rFonts w:ascii="Calibri" w:eastAsia="Calibri" w:hAnsi="Calibri" w:cs="Calibri"/>
              </w:rPr>
              <w:t>Requires employers to provide information about COVID-19 testing locations.</w:t>
            </w:r>
          </w:p>
        </w:tc>
        <w:tc>
          <w:tcPr>
            <w:tcW w:w="1260" w:type="dxa"/>
            <w:shd w:val="clear" w:color="auto" w:fill="auto"/>
          </w:tcPr>
          <w:p w14:paraId="3C70B6B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00D50B43" w14:paraId="32BD5BDC" w14:textId="77777777" w:rsidTr="14900857">
        <w:tc>
          <w:tcPr>
            <w:tcW w:w="2339" w:type="dxa"/>
            <w:shd w:val="clear" w:color="auto" w:fill="auto"/>
          </w:tcPr>
          <w:p w14:paraId="17E4F544" w14:textId="77777777" w:rsidR="00D50B43" w:rsidRDefault="00CF59A9" w:rsidP="002A030D">
            <w:pPr>
              <w:rPr>
                <w:rFonts w:asciiTheme="minorHAnsi" w:eastAsiaTheme="minorEastAsia" w:hAnsiTheme="minorHAnsi" w:cstheme="minorBidi"/>
                <w:color w:val="2E74B5" w:themeColor="accent1" w:themeShade="BF"/>
              </w:rPr>
            </w:pPr>
            <w:hyperlink r:id="rId498">
              <w:r w:rsidR="00D50B43" w:rsidRPr="301BCD30">
                <w:rPr>
                  <w:rStyle w:val="Hyperlink"/>
                  <w:rFonts w:asciiTheme="minorHAnsi" w:eastAsiaTheme="minorEastAsia" w:hAnsiTheme="minorHAnsi" w:cstheme="minorBidi"/>
                  <w:color w:val="2E74B5" w:themeColor="accent1" w:themeShade="BF"/>
                </w:rPr>
                <w:t>Minnesota HB 4606</w:t>
              </w:r>
            </w:hyperlink>
          </w:p>
        </w:tc>
        <w:tc>
          <w:tcPr>
            <w:tcW w:w="2340" w:type="dxa"/>
            <w:shd w:val="clear" w:color="auto" w:fill="auto"/>
          </w:tcPr>
          <w:p w14:paraId="45A1FF2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4/30/2020</w:t>
            </w:r>
          </w:p>
        </w:tc>
        <w:tc>
          <w:tcPr>
            <w:tcW w:w="3420" w:type="dxa"/>
            <w:shd w:val="clear" w:color="auto" w:fill="auto"/>
          </w:tcPr>
          <w:p w14:paraId="72C75A81" w14:textId="77777777" w:rsidR="00D50B43" w:rsidRDefault="02A56AB0" w:rsidP="002A030D">
            <w:r w:rsidRPr="02A56AB0">
              <w:rPr>
                <w:rFonts w:ascii="Calibri" w:eastAsia="Calibri" w:hAnsi="Calibri" w:cs="Calibri"/>
              </w:rPr>
              <w:t xml:space="preserve">Authorizes reopening of businesses for safe operation during the COVID-19 pandemic if certain safety guidance is followed. </w:t>
            </w:r>
          </w:p>
        </w:tc>
        <w:tc>
          <w:tcPr>
            <w:tcW w:w="1260" w:type="dxa"/>
            <w:shd w:val="clear" w:color="auto" w:fill="auto"/>
          </w:tcPr>
          <w:p w14:paraId="64E7FC0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17243234" w14:textId="77777777" w:rsidTr="14900857">
        <w:tc>
          <w:tcPr>
            <w:tcW w:w="2339" w:type="dxa"/>
            <w:shd w:val="clear" w:color="auto" w:fill="auto"/>
          </w:tcPr>
          <w:p w14:paraId="2579D84C" w14:textId="77777777" w:rsidR="00D50B43" w:rsidRDefault="00CF59A9" w:rsidP="002A030D">
            <w:pPr>
              <w:rPr>
                <w:rFonts w:asciiTheme="minorHAnsi" w:eastAsiaTheme="minorEastAsia" w:hAnsiTheme="minorHAnsi" w:cstheme="minorBidi"/>
                <w:color w:val="2E74B5" w:themeColor="accent1" w:themeShade="BF"/>
              </w:rPr>
            </w:pPr>
            <w:hyperlink r:id="rId499">
              <w:r w:rsidR="00D50B43" w:rsidRPr="27E365D2">
                <w:rPr>
                  <w:rStyle w:val="Hyperlink"/>
                  <w:rFonts w:asciiTheme="minorHAnsi" w:eastAsiaTheme="minorEastAsia" w:hAnsiTheme="minorHAnsi" w:cstheme="minorBidi"/>
                  <w:color w:val="2E74B5" w:themeColor="accent1" w:themeShade="BF"/>
                </w:rPr>
                <w:t>Minnesota HB 4656</w:t>
              </w:r>
            </w:hyperlink>
          </w:p>
        </w:tc>
        <w:tc>
          <w:tcPr>
            <w:tcW w:w="2340" w:type="dxa"/>
            <w:shd w:val="clear" w:color="auto" w:fill="auto"/>
          </w:tcPr>
          <w:p w14:paraId="4E6B9920" w14:textId="77777777" w:rsidR="00D50B43" w:rsidRDefault="02A56AB0" w:rsidP="002A030D">
            <w:r w:rsidRPr="02A56AB0">
              <w:rPr>
                <w:rFonts w:ascii="Calibri" w:eastAsia="Calibri" w:hAnsi="Calibri" w:cs="Calibri"/>
              </w:rPr>
              <w:t>Introduced; Referred to Committee 5/9/2020</w:t>
            </w:r>
          </w:p>
        </w:tc>
        <w:tc>
          <w:tcPr>
            <w:tcW w:w="3420" w:type="dxa"/>
            <w:shd w:val="clear" w:color="auto" w:fill="auto"/>
          </w:tcPr>
          <w:p w14:paraId="10DE3F5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Establishes standards for nonessential businesses to reopen during COVID-19.</w:t>
            </w:r>
          </w:p>
        </w:tc>
        <w:tc>
          <w:tcPr>
            <w:tcW w:w="1260" w:type="dxa"/>
            <w:shd w:val="clear" w:color="auto" w:fill="auto"/>
          </w:tcPr>
          <w:p w14:paraId="3930907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00D50B43" w14:paraId="7C3C8D6E" w14:textId="77777777" w:rsidTr="14900857">
        <w:tc>
          <w:tcPr>
            <w:tcW w:w="2339" w:type="dxa"/>
            <w:shd w:val="clear" w:color="auto" w:fill="auto"/>
          </w:tcPr>
          <w:p w14:paraId="77174A1F" w14:textId="77777777" w:rsidR="00D50B43" w:rsidRDefault="00CF59A9" w:rsidP="002A030D">
            <w:pPr>
              <w:rPr>
                <w:rFonts w:asciiTheme="minorHAnsi" w:eastAsiaTheme="minorEastAsia" w:hAnsiTheme="minorHAnsi" w:cstheme="minorBidi"/>
                <w:color w:val="2E74B5" w:themeColor="accent1" w:themeShade="BF"/>
              </w:rPr>
            </w:pPr>
            <w:hyperlink r:id="rId500">
              <w:r w:rsidR="00D50B43" w:rsidRPr="0BFDD3CD">
                <w:rPr>
                  <w:rStyle w:val="Hyperlink"/>
                  <w:rFonts w:asciiTheme="minorHAnsi" w:eastAsiaTheme="minorEastAsia" w:hAnsiTheme="minorHAnsi" w:cstheme="minorBidi"/>
                  <w:color w:val="2E74B5" w:themeColor="accent1" w:themeShade="BF"/>
                </w:rPr>
                <w:t>Minnesota SB 4480</w:t>
              </w:r>
            </w:hyperlink>
          </w:p>
        </w:tc>
        <w:tc>
          <w:tcPr>
            <w:tcW w:w="2340" w:type="dxa"/>
            <w:shd w:val="clear" w:color="auto" w:fill="auto"/>
          </w:tcPr>
          <w:p w14:paraId="538373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4/16/2020</w:t>
            </w:r>
          </w:p>
        </w:tc>
        <w:tc>
          <w:tcPr>
            <w:tcW w:w="3420" w:type="dxa"/>
            <w:shd w:val="clear" w:color="auto" w:fill="auto"/>
          </w:tcPr>
          <w:p w14:paraId="74F9D4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Establishes protocols for safely reopening a business in response to COVID-19.</w:t>
            </w:r>
          </w:p>
        </w:tc>
        <w:tc>
          <w:tcPr>
            <w:tcW w:w="1260" w:type="dxa"/>
            <w:shd w:val="clear" w:color="auto" w:fill="auto"/>
          </w:tcPr>
          <w:p w14:paraId="2F4B710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321636C8" w14:textId="77777777" w:rsidTr="14900857">
        <w:tc>
          <w:tcPr>
            <w:tcW w:w="2339" w:type="dxa"/>
            <w:shd w:val="clear" w:color="auto" w:fill="auto"/>
          </w:tcPr>
          <w:p w14:paraId="3A0ABE61" w14:textId="77777777" w:rsidR="00D50B43" w:rsidRDefault="00CF59A9" w:rsidP="002A030D">
            <w:pPr>
              <w:rPr>
                <w:rFonts w:asciiTheme="minorHAnsi" w:eastAsiaTheme="minorEastAsia" w:hAnsiTheme="minorHAnsi" w:cstheme="minorBidi"/>
                <w:color w:val="2E74B5" w:themeColor="accent1" w:themeShade="BF"/>
              </w:rPr>
            </w:pPr>
            <w:hyperlink r:id="rId501">
              <w:r w:rsidR="00D50B43" w:rsidRPr="0BFDD3CD">
                <w:rPr>
                  <w:rStyle w:val="Hyperlink"/>
                  <w:rFonts w:asciiTheme="minorHAnsi" w:eastAsiaTheme="minorEastAsia" w:hAnsiTheme="minorHAnsi" w:cstheme="minorBidi"/>
                  <w:color w:val="2E74B5" w:themeColor="accent1" w:themeShade="BF"/>
                </w:rPr>
                <w:t>Minnesota SB 4487</w:t>
              </w:r>
            </w:hyperlink>
          </w:p>
        </w:tc>
        <w:tc>
          <w:tcPr>
            <w:tcW w:w="2340" w:type="dxa"/>
            <w:shd w:val="clear" w:color="auto" w:fill="auto"/>
          </w:tcPr>
          <w:p w14:paraId="49366E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4/16/2020</w:t>
            </w:r>
          </w:p>
        </w:tc>
        <w:tc>
          <w:tcPr>
            <w:tcW w:w="3420" w:type="dxa"/>
            <w:shd w:val="clear" w:color="auto" w:fill="auto"/>
          </w:tcPr>
          <w:p w14:paraId="482D6D2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Establishes protocols for safely reopening a business in response to COVID-19.</w:t>
            </w:r>
          </w:p>
        </w:tc>
        <w:tc>
          <w:tcPr>
            <w:tcW w:w="1260" w:type="dxa"/>
            <w:shd w:val="clear" w:color="auto" w:fill="auto"/>
          </w:tcPr>
          <w:p w14:paraId="11C0F22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4E8CC441" w14:textId="77777777" w:rsidTr="14900857">
        <w:tc>
          <w:tcPr>
            <w:tcW w:w="2339" w:type="dxa"/>
            <w:shd w:val="clear" w:color="auto" w:fill="auto"/>
          </w:tcPr>
          <w:p w14:paraId="1940591F" w14:textId="77777777" w:rsidR="00D50B43" w:rsidRDefault="00CF59A9" w:rsidP="002A030D">
            <w:pPr>
              <w:rPr>
                <w:rFonts w:asciiTheme="minorHAnsi" w:eastAsiaTheme="minorEastAsia" w:hAnsiTheme="minorHAnsi" w:cstheme="minorBidi"/>
                <w:color w:val="2E74B5" w:themeColor="accent1" w:themeShade="BF"/>
              </w:rPr>
            </w:pPr>
            <w:hyperlink r:id="rId502">
              <w:r w:rsidR="00D50B43" w:rsidRPr="0BFDD3CD">
                <w:rPr>
                  <w:rStyle w:val="Hyperlink"/>
                  <w:rFonts w:asciiTheme="minorHAnsi" w:eastAsiaTheme="minorEastAsia" w:hAnsiTheme="minorHAnsi" w:cstheme="minorBidi"/>
                  <w:color w:val="2E74B5" w:themeColor="accent1" w:themeShade="BF"/>
                </w:rPr>
                <w:t>Minnesota SB 4488</w:t>
              </w:r>
            </w:hyperlink>
          </w:p>
        </w:tc>
        <w:tc>
          <w:tcPr>
            <w:tcW w:w="2340" w:type="dxa"/>
            <w:shd w:val="clear" w:color="auto" w:fill="auto"/>
          </w:tcPr>
          <w:p w14:paraId="54A7B22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4/16/2020</w:t>
            </w:r>
          </w:p>
        </w:tc>
        <w:tc>
          <w:tcPr>
            <w:tcW w:w="3420" w:type="dxa"/>
            <w:shd w:val="clear" w:color="auto" w:fill="auto"/>
          </w:tcPr>
          <w:p w14:paraId="406A95B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Establishes protocols for safely reopening a business in response to COVID-19.</w:t>
            </w:r>
          </w:p>
        </w:tc>
        <w:tc>
          <w:tcPr>
            <w:tcW w:w="1260" w:type="dxa"/>
            <w:shd w:val="clear" w:color="auto" w:fill="auto"/>
          </w:tcPr>
          <w:p w14:paraId="53FDE6D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r>
      <w:tr w:rsidR="00D50B43" w14:paraId="30AD8229" w14:textId="77777777" w:rsidTr="14900857">
        <w:tc>
          <w:tcPr>
            <w:tcW w:w="2339" w:type="dxa"/>
            <w:shd w:val="clear" w:color="auto" w:fill="auto"/>
          </w:tcPr>
          <w:p w14:paraId="0951D3C6" w14:textId="77777777" w:rsidR="00D50B43" w:rsidRDefault="00CF59A9" w:rsidP="002A030D">
            <w:pPr>
              <w:rPr>
                <w:rFonts w:asciiTheme="minorHAnsi" w:eastAsiaTheme="minorEastAsia" w:hAnsiTheme="minorHAnsi" w:cstheme="minorBidi"/>
                <w:color w:val="2E74B5" w:themeColor="accent1" w:themeShade="BF"/>
              </w:rPr>
            </w:pPr>
            <w:hyperlink r:id="rId503">
              <w:r w:rsidR="00D50B43" w:rsidRPr="201B8704">
                <w:rPr>
                  <w:rStyle w:val="Hyperlink"/>
                  <w:rFonts w:asciiTheme="minorHAnsi" w:eastAsiaTheme="minorEastAsia" w:hAnsiTheme="minorHAnsi" w:cstheme="minorBidi"/>
                  <w:color w:val="2E74B5" w:themeColor="accent1" w:themeShade="BF"/>
                </w:rPr>
                <w:t>Minnesota SB 4507</w:t>
              </w:r>
            </w:hyperlink>
          </w:p>
        </w:tc>
        <w:tc>
          <w:tcPr>
            <w:tcW w:w="2340" w:type="dxa"/>
            <w:shd w:val="clear" w:color="auto" w:fill="auto"/>
          </w:tcPr>
          <w:p w14:paraId="2336047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w:t>
            </w:r>
          </w:p>
          <w:p w14:paraId="6A55D8D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4/23/2020</w:t>
            </w:r>
          </w:p>
        </w:tc>
        <w:tc>
          <w:tcPr>
            <w:tcW w:w="3420" w:type="dxa"/>
            <w:shd w:val="clear" w:color="auto" w:fill="auto"/>
          </w:tcPr>
          <w:p w14:paraId="7A6B9B5F" w14:textId="77777777" w:rsidR="00D50B43" w:rsidRDefault="02A56AB0" w:rsidP="002A030D">
            <w:r w:rsidRPr="02A56AB0">
              <w:rPr>
                <w:rFonts w:ascii="Calibri" w:eastAsia="Calibri" w:hAnsi="Calibri" w:cs="Calibri"/>
              </w:rPr>
              <w:t xml:space="preserve">Establishes workplace safety protections for low-risk businesses seeking to obtain a waiver to operate during the COVID-19 emergency. </w:t>
            </w:r>
          </w:p>
        </w:tc>
        <w:tc>
          <w:tcPr>
            <w:tcW w:w="1260" w:type="dxa"/>
            <w:shd w:val="clear" w:color="auto" w:fill="auto"/>
          </w:tcPr>
          <w:p w14:paraId="0D34765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369319A5" w14:textId="77777777" w:rsidTr="14900857">
        <w:tc>
          <w:tcPr>
            <w:tcW w:w="2339" w:type="dxa"/>
            <w:shd w:val="clear" w:color="auto" w:fill="auto"/>
          </w:tcPr>
          <w:p w14:paraId="0B673777" w14:textId="77777777" w:rsidR="00D50B43" w:rsidRDefault="00CF59A9" w:rsidP="002A030D">
            <w:pPr>
              <w:rPr>
                <w:rFonts w:asciiTheme="minorHAnsi" w:eastAsiaTheme="minorEastAsia" w:hAnsiTheme="minorHAnsi" w:cstheme="minorBidi"/>
                <w:color w:val="2E74B5" w:themeColor="accent1" w:themeShade="BF"/>
              </w:rPr>
            </w:pPr>
            <w:hyperlink r:id="rId504">
              <w:r w:rsidR="00D50B43" w:rsidRPr="201B8704">
                <w:rPr>
                  <w:rStyle w:val="Hyperlink"/>
                  <w:rFonts w:asciiTheme="minorHAnsi" w:eastAsiaTheme="minorEastAsia" w:hAnsiTheme="minorHAnsi" w:cstheme="minorBidi"/>
                  <w:color w:val="2E74B5" w:themeColor="accent1" w:themeShade="BF"/>
                </w:rPr>
                <w:t>Minnesota SB 4511</w:t>
              </w:r>
            </w:hyperlink>
          </w:p>
        </w:tc>
        <w:tc>
          <w:tcPr>
            <w:tcW w:w="2340" w:type="dxa"/>
            <w:shd w:val="clear" w:color="auto" w:fill="auto"/>
          </w:tcPr>
          <w:p w14:paraId="11C778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w:t>
            </w:r>
          </w:p>
          <w:p w14:paraId="2C59DC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c>
          <w:tcPr>
            <w:tcW w:w="3420" w:type="dxa"/>
            <w:shd w:val="clear" w:color="auto" w:fill="auto"/>
          </w:tcPr>
          <w:p w14:paraId="0E66E3D4" w14:textId="77777777" w:rsidR="00D50B43" w:rsidRDefault="02A56AB0" w:rsidP="002A030D">
            <w:r w:rsidRPr="02A56AB0">
              <w:rPr>
                <w:rFonts w:ascii="Calibri" w:eastAsia="Calibri" w:hAnsi="Calibri" w:cs="Calibri"/>
              </w:rPr>
              <w:t xml:space="preserve">Authorizes reopening of businesses for safe operation during the COVID-19 pandemic </w:t>
            </w:r>
            <w:r w:rsidRPr="02A56AB0">
              <w:rPr>
                <w:rFonts w:ascii="Calibri" w:eastAsia="Calibri" w:hAnsi="Calibri" w:cs="Calibri"/>
              </w:rPr>
              <w:lastRenderedPageBreak/>
              <w:t xml:space="preserve">if certain safety guidance is followed. </w:t>
            </w:r>
          </w:p>
        </w:tc>
        <w:tc>
          <w:tcPr>
            <w:tcW w:w="1260" w:type="dxa"/>
            <w:shd w:val="clear" w:color="auto" w:fill="auto"/>
          </w:tcPr>
          <w:p w14:paraId="1C3EF6E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5/12/2020</w:t>
            </w:r>
          </w:p>
        </w:tc>
      </w:tr>
      <w:tr w:rsidR="00D50B43" w14:paraId="03E96B66" w14:textId="77777777" w:rsidTr="14900857">
        <w:tc>
          <w:tcPr>
            <w:tcW w:w="2339" w:type="dxa"/>
            <w:shd w:val="clear" w:color="auto" w:fill="auto"/>
          </w:tcPr>
          <w:p w14:paraId="339FAE08" w14:textId="77777777" w:rsidR="00D50B43" w:rsidRDefault="00CF59A9" w:rsidP="002A030D">
            <w:hyperlink r:id="rId505">
              <w:r w:rsidR="00D50B43" w:rsidRPr="10FAECE9">
                <w:rPr>
                  <w:rStyle w:val="Hyperlink"/>
                  <w:rFonts w:asciiTheme="minorHAnsi" w:eastAsiaTheme="minorEastAsia" w:hAnsiTheme="minorHAnsi" w:cstheme="minorBidi"/>
                  <w:color w:val="2E74B5" w:themeColor="accent1" w:themeShade="BF"/>
                </w:rPr>
                <w:t>New Jersey AB 4152 (SB 2369)</w:t>
              </w:r>
            </w:hyperlink>
          </w:p>
        </w:tc>
        <w:tc>
          <w:tcPr>
            <w:tcW w:w="2340" w:type="dxa"/>
            <w:shd w:val="clear" w:color="auto" w:fill="auto"/>
          </w:tcPr>
          <w:p w14:paraId="0FE42ED1" w14:textId="77777777" w:rsidR="00D50B43" w:rsidRDefault="02A56AB0" w:rsidP="002A030D">
            <w:r w:rsidRPr="02A56AB0">
              <w:rPr>
                <w:rFonts w:ascii="Calibri" w:eastAsia="Calibri" w:hAnsi="Calibri" w:cs="Calibri"/>
              </w:rPr>
              <w:t>Introduced; Referred to Committee 5/14/2020</w:t>
            </w:r>
          </w:p>
        </w:tc>
        <w:tc>
          <w:tcPr>
            <w:tcW w:w="3420" w:type="dxa"/>
            <w:shd w:val="clear" w:color="auto" w:fill="auto"/>
          </w:tcPr>
          <w:p w14:paraId="3FE4CD76"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Waives any law requiring an employer to have an employee physically present for work when the work can be performed remotely during the COVID-19 pandemic.</w:t>
            </w:r>
          </w:p>
        </w:tc>
        <w:tc>
          <w:tcPr>
            <w:tcW w:w="1260" w:type="dxa"/>
            <w:shd w:val="clear" w:color="auto" w:fill="auto"/>
          </w:tcPr>
          <w:p w14:paraId="47AAF0E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09CA2054" w14:textId="77777777" w:rsidTr="14900857">
        <w:tc>
          <w:tcPr>
            <w:tcW w:w="2339" w:type="dxa"/>
            <w:shd w:val="clear" w:color="auto" w:fill="auto"/>
          </w:tcPr>
          <w:p w14:paraId="2CC9DD7B" w14:textId="77777777" w:rsidR="00D50B43" w:rsidRDefault="00CF59A9" w:rsidP="14900857">
            <w:pPr>
              <w:rPr>
                <w:rFonts w:asciiTheme="minorHAnsi" w:eastAsiaTheme="minorEastAsia" w:hAnsiTheme="minorHAnsi" w:cstheme="minorBidi"/>
                <w:color w:val="2E74B5" w:themeColor="accent1" w:themeShade="BF"/>
              </w:rPr>
            </w:pPr>
            <w:hyperlink r:id="rId506">
              <w:r w:rsidR="14900857" w:rsidRPr="14900857">
                <w:rPr>
                  <w:rStyle w:val="Hyperlink"/>
                  <w:rFonts w:asciiTheme="minorHAnsi" w:eastAsiaTheme="minorEastAsia" w:hAnsiTheme="minorHAnsi" w:cstheme="minorBidi"/>
                  <w:color w:val="2E74B5" w:themeColor="accent1" w:themeShade="BF"/>
                </w:rPr>
                <w:t>New Jersey AB 4169</w:t>
              </w:r>
            </w:hyperlink>
          </w:p>
        </w:tc>
        <w:tc>
          <w:tcPr>
            <w:tcW w:w="2340" w:type="dxa"/>
            <w:shd w:val="clear" w:color="auto" w:fill="auto"/>
          </w:tcPr>
          <w:p w14:paraId="57427EB7" w14:textId="77777777" w:rsidR="00D50B43" w:rsidRDefault="02A56AB0" w:rsidP="002A030D">
            <w:r w:rsidRPr="02A56AB0">
              <w:rPr>
                <w:rFonts w:ascii="Calibri" w:eastAsia="Calibri" w:hAnsi="Calibri" w:cs="Calibri"/>
              </w:rPr>
              <w:t>Introduced; Referred to Committee 5/28/2020</w:t>
            </w:r>
          </w:p>
        </w:tc>
        <w:tc>
          <w:tcPr>
            <w:tcW w:w="3420" w:type="dxa"/>
            <w:shd w:val="clear" w:color="auto" w:fill="auto"/>
          </w:tcPr>
          <w:p w14:paraId="2D0413D0" w14:textId="77777777" w:rsidR="00D50B43" w:rsidRDefault="02A56AB0" w:rsidP="002A030D">
            <w:r w:rsidRPr="02A56AB0">
              <w:rPr>
                <w:rFonts w:ascii="Calibri" w:eastAsia="Calibri" w:hAnsi="Calibri" w:cs="Calibri"/>
              </w:rPr>
              <w:t xml:space="preserve">Prohibits employers from retaliatory actions against health care professional who speaks out against an employer’s business practice that the health care professional reasonably believes is in violation of a law. </w:t>
            </w:r>
          </w:p>
        </w:tc>
        <w:tc>
          <w:tcPr>
            <w:tcW w:w="1260" w:type="dxa"/>
            <w:shd w:val="clear" w:color="auto" w:fill="auto"/>
          </w:tcPr>
          <w:p w14:paraId="1078EA8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14900857" w14:paraId="7E4790DF" w14:textId="77777777" w:rsidTr="14900857">
        <w:tc>
          <w:tcPr>
            <w:tcW w:w="2339" w:type="dxa"/>
            <w:shd w:val="clear" w:color="auto" w:fill="auto"/>
          </w:tcPr>
          <w:p w14:paraId="1E16CC5D" w14:textId="7FB40EAD" w:rsidR="14900857" w:rsidRDefault="00CF59A9" w:rsidP="14900857">
            <w:pPr>
              <w:rPr>
                <w:rFonts w:asciiTheme="minorHAnsi" w:eastAsiaTheme="minorEastAsia" w:hAnsiTheme="minorHAnsi" w:cstheme="minorBidi"/>
                <w:color w:val="2E74B5" w:themeColor="accent1" w:themeShade="BF"/>
              </w:rPr>
            </w:pPr>
            <w:hyperlink r:id="rId507">
              <w:r w:rsidR="14900857" w:rsidRPr="14900857">
                <w:rPr>
                  <w:rStyle w:val="Hyperlink"/>
                  <w:rFonts w:asciiTheme="minorHAnsi" w:eastAsiaTheme="minorEastAsia" w:hAnsiTheme="minorHAnsi" w:cstheme="minorBidi"/>
                  <w:color w:val="2E74B5" w:themeColor="accent1" w:themeShade="BF"/>
                </w:rPr>
                <w:t>New Jersey AB 4268</w:t>
              </w:r>
            </w:hyperlink>
          </w:p>
        </w:tc>
        <w:tc>
          <w:tcPr>
            <w:tcW w:w="2340" w:type="dxa"/>
            <w:shd w:val="clear" w:color="auto" w:fill="auto"/>
          </w:tcPr>
          <w:p w14:paraId="4E57A82D" w14:textId="6DA7204D" w:rsidR="14900857" w:rsidRDefault="14900857">
            <w:r w:rsidRPr="14900857">
              <w:rPr>
                <w:rFonts w:ascii="Calibri" w:eastAsia="Calibri" w:hAnsi="Calibri" w:cs="Calibri"/>
              </w:rPr>
              <w:t>Introduced; Referred to Committee 6/15/2020</w:t>
            </w:r>
          </w:p>
        </w:tc>
        <w:tc>
          <w:tcPr>
            <w:tcW w:w="3420" w:type="dxa"/>
            <w:shd w:val="clear" w:color="auto" w:fill="auto"/>
          </w:tcPr>
          <w:p w14:paraId="77014843" w14:textId="06164716" w:rsidR="14900857" w:rsidRDefault="14900857">
            <w:r w:rsidRPr="14900857">
              <w:rPr>
                <w:rFonts w:ascii="Calibri" w:eastAsia="Calibri" w:hAnsi="Calibri" w:cs="Calibri"/>
              </w:rPr>
              <w:t xml:space="preserve">Permits certain employees to refuse to work due to unsafe working conditions during the COVID-19 pandemic. </w:t>
            </w:r>
          </w:p>
        </w:tc>
        <w:tc>
          <w:tcPr>
            <w:tcW w:w="1260" w:type="dxa"/>
            <w:shd w:val="clear" w:color="auto" w:fill="auto"/>
          </w:tcPr>
          <w:p w14:paraId="67FD9760" w14:textId="143A0B01"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6837CA42" w14:textId="77777777" w:rsidTr="14900857">
        <w:tc>
          <w:tcPr>
            <w:tcW w:w="2339" w:type="dxa"/>
            <w:shd w:val="clear" w:color="auto" w:fill="auto"/>
          </w:tcPr>
          <w:p w14:paraId="2A46DD7B" w14:textId="77777777" w:rsidR="00D50B43" w:rsidRDefault="00CF59A9" w:rsidP="002A030D">
            <w:pPr>
              <w:rPr>
                <w:rFonts w:asciiTheme="minorHAnsi" w:eastAsiaTheme="minorEastAsia" w:hAnsiTheme="minorHAnsi" w:cstheme="minorBidi"/>
                <w:color w:val="2E74B5" w:themeColor="accent1" w:themeShade="BF"/>
              </w:rPr>
            </w:pPr>
            <w:hyperlink r:id="rId508">
              <w:r w:rsidR="00D50B43" w:rsidRPr="10FAECE9">
                <w:rPr>
                  <w:rStyle w:val="Hyperlink"/>
                  <w:rFonts w:asciiTheme="minorHAnsi" w:eastAsiaTheme="minorEastAsia" w:hAnsiTheme="minorHAnsi" w:cstheme="minorBidi"/>
                  <w:color w:val="2E74B5" w:themeColor="accent1" w:themeShade="BF"/>
                </w:rPr>
                <w:t>New Jersey SB 2369 (AB 4152)</w:t>
              </w:r>
            </w:hyperlink>
          </w:p>
        </w:tc>
        <w:tc>
          <w:tcPr>
            <w:tcW w:w="2340" w:type="dxa"/>
            <w:shd w:val="clear" w:color="auto" w:fill="auto"/>
          </w:tcPr>
          <w:p w14:paraId="7BAB7C8A" w14:textId="77777777" w:rsidR="00D50B43" w:rsidRDefault="02A56AB0" w:rsidP="002A030D">
            <w:r w:rsidRPr="02A56AB0">
              <w:rPr>
                <w:rFonts w:ascii="Calibri" w:eastAsia="Calibri" w:hAnsi="Calibri" w:cs="Calibri"/>
              </w:rPr>
              <w:t>Introduced; Referred to Committee 4/13/2020</w:t>
            </w:r>
          </w:p>
        </w:tc>
        <w:tc>
          <w:tcPr>
            <w:tcW w:w="3420" w:type="dxa"/>
            <w:shd w:val="clear" w:color="auto" w:fill="auto"/>
          </w:tcPr>
          <w:p w14:paraId="7CD5B78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any law requiring an employer to have an employee physically present for work when the work can be performed remotely during the COVID-19 pandemic.</w:t>
            </w:r>
          </w:p>
        </w:tc>
        <w:tc>
          <w:tcPr>
            <w:tcW w:w="1260" w:type="dxa"/>
            <w:shd w:val="clear" w:color="auto" w:fill="auto"/>
          </w:tcPr>
          <w:p w14:paraId="2DEFEBD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6244C598" w14:textId="77777777" w:rsidTr="14900857">
        <w:tc>
          <w:tcPr>
            <w:tcW w:w="2339" w:type="dxa"/>
            <w:shd w:val="clear" w:color="auto" w:fill="auto"/>
          </w:tcPr>
          <w:p w14:paraId="3F572B6E" w14:textId="77777777" w:rsidR="00D50B43" w:rsidRDefault="00CF59A9" w:rsidP="002A030D">
            <w:pPr>
              <w:rPr>
                <w:rFonts w:asciiTheme="minorHAnsi" w:eastAsiaTheme="minorEastAsia" w:hAnsiTheme="minorHAnsi" w:cstheme="minorBidi"/>
                <w:color w:val="2E74B5" w:themeColor="accent1" w:themeShade="BF"/>
              </w:rPr>
            </w:pPr>
            <w:hyperlink r:id="rId509">
              <w:r w:rsidR="00D50B43" w:rsidRPr="301BCD30">
                <w:rPr>
                  <w:rStyle w:val="Hyperlink"/>
                  <w:rFonts w:asciiTheme="minorHAnsi" w:eastAsiaTheme="minorEastAsia" w:hAnsiTheme="minorHAnsi" w:cstheme="minorBidi"/>
                  <w:color w:val="2E74B5" w:themeColor="accent1" w:themeShade="BF"/>
                </w:rPr>
                <w:t>New York AB 10349</w:t>
              </w:r>
            </w:hyperlink>
          </w:p>
        </w:tc>
        <w:tc>
          <w:tcPr>
            <w:tcW w:w="2340" w:type="dxa"/>
            <w:shd w:val="clear" w:color="auto" w:fill="auto"/>
          </w:tcPr>
          <w:p w14:paraId="0E29F28E" w14:textId="77777777" w:rsidR="00D50B43" w:rsidRDefault="02A56AB0" w:rsidP="002A030D">
            <w:r w:rsidRPr="02A56AB0">
              <w:rPr>
                <w:rFonts w:ascii="Calibri" w:eastAsia="Calibri" w:hAnsi="Calibri" w:cs="Calibri"/>
              </w:rPr>
              <w:t>Introduced; Referred to Committee 4/29/2020</w:t>
            </w:r>
          </w:p>
        </w:tc>
        <w:tc>
          <w:tcPr>
            <w:tcW w:w="3420" w:type="dxa"/>
            <w:shd w:val="clear" w:color="auto" w:fill="auto"/>
          </w:tcPr>
          <w:p w14:paraId="7A4AF205" w14:textId="77777777" w:rsidR="00D50B43" w:rsidRDefault="02A56AB0" w:rsidP="002A030D">
            <w:r w:rsidRPr="02A56AB0">
              <w:rPr>
                <w:rFonts w:ascii="Calibri" w:eastAsia="Calibri" w:hAnsi="Calibri" w:cs="Calibri"/>
              </w:rPr>
              <w:t>Requires employers to warn employees of potential hazardous environmental and health conditions in the workplace in response to COVID-19.</w:t>
            </w:r>
          </w:p>
        </w:tc>
        <w:tc>
          <w:tcPr>
            <w:tcW w:w="1260" w:type="dxa"/>
            <w:shd w:val="clear" w:color="auto" w:fill="auto"/>
          </w:tcPr>
          <w:p w14:paraId="2833B21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18C30653" w14:textId="77777777" w:rsidTr="14900857">
        <w:tc>
          <w:tcPr>
            <w:tcW w:w="2339" w:type="dxa"/>
            <w:shd w:val="clear" w:color="auto" w:fill="auto"/>
          </w:tcPr>
          <w:p w14:paraId="035D47DE" w14:textId="77777777" w:rsidR="00D50B43" w:rsidRDefault="00CF59A9" w:rsidP="002A030D">
            <w:pPr>
              <w:rPr>
                <w:rFonts w:asciiTheme="minorHAnsi" w:eastAsiaTheme="minorEastAsia" w:hAnsiTheme="minorHAnsi" w:cstheme="minorBidi"/>
                <w:color w:val="2E74B5" w:themeColor="accent1" w:themeShade="BF"/>
              </w:rPr>
            </w:pPr>
            <w:hyperlink r:id="rId510">
              <w:r w:rsidR="00D50B43" w:rsidRPr="301BCD30">
                <w:rPr>
                  <w:rStyle w:val="Hyperlink"/>
                  <w:rFonts w:asciiTheme="minorHAnsi" w:eastAsiaTheme="minorEastAsia" w:hAnsiTheme="minorHAnsi" w:cstheme="minorBidi"/>
                  <w:color w:val="2E74B5" w:themeColor="accent1" w:themeShade="BF"/>
                </w:rPr>
                <w:t>New York AB 10353</w:t>
              </w:r>
            </w:hyperlink>
          </w:p>
        </w:tc>
        <w:tc>
          <w:tcPr>
            <w:tcW w:w="2340" w:type="dxa"/>
            <w:shd w:val="clear" w:color="auto" w:fill="auto"/>
          </w:tcPr>
          <w:p w14:paraId="2C9AB57D" w14:textId="77777777" w:rsidR="00D50B43" w:rsidRDefault="02A56AB0" w:rsidP="002A030D">
            <w:r w:rsidRPr="02A56AB0">
              <w:rPr>
                <w:rFonts w:ascii="Calibri" w:eastAsia="Calibri" w:hAnsi="Calibri" w:cs="Calibri"/>
              </w:rPr>
              <w:t>Introduced; Referred to Committee 4/29/2020</w:t>
            </w:r>
          </w:p>
        </w:tc>
        <w:tc>
          <w:tcPr>
            <w:tcW w:w="3420" w:type="dxa"/>
            <w:shd w:val="clear" w:color="auto" w:fill="auto"/>
          </w:tcPr>
          <w:p w14:paraId="46314BD6" w14:textId="77777777" w:rsidR="00D50B43" w:rsidRDefault="0AF860C7" w:rsidP="002A030D">
            <w:r w:rsidRPr="0AF860C7">
              <w:rPr>
                <w:rFonts w:ascii="Calibri" w:eastAsia="Calibri" w:hAnsi="Calibri" w:cs="Calibri"/>
              </w:rPr>
              <w:t>Requires employers to notify employees if they come into contact with other employees who have been infected with a virus that is causing a public health emergency such as COVID-19; prohibits employers from disclosing the name of the infected employee.</w:t>
            </w:r>
          </w:p>
        </w:tc>
        <w:tc>
          <w:tcPr>
            <w:tcW w:w="1260" w:type="dxa"/>
            <w:shd w:val="clear" w:color="auto" w:fill="auto"/>
          </w:tcPr>
          <w:p w14:paraId="6C3718E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0158CB16" w14:textId="77777777" w:rsidTr="14900857">
        <w:tc>
          <w:tcPr>
            <w:tcW w:w="2339" w:type="dxa"/>
            <w:shd w:val="clear" w:color="auto" w:fill="auto"/>
          </w:tcPr>
          <w:p w14:paraId="0CD65ED2" w14:textId="77777777" w:rsidR="00D50B43" w:rsidRDefault="00CF59A9" w:rsidP="002A030D">
            <w:pPr>
              <w:rPr>
                <w:rFonts w:asciiTheme="minorHAnsi" w:eastAsiaTheme="minorEastAsia" w:hAnsiTheme="minorHAnsi" w:cstheme="minorBidi"/>
                <w:color w:val="2E74B5" w:themeColor="accent1" w:themeShade="BF"/>
              </w:rPr>
            </w:pPr>
            <w:hyperlink r:id="rId511">
              <w:r w:rsidR="00D50B43" w:rsidRPr="27E365D2">
                <w:rPr>
                  <w:rStyle w:val="Hyperlink"/>
                  <w:rFonts w:asciiTheme="minorHAnsi" w:eastAsiaTheme="minorEastAsia" w:hAnsiTheme="minorHAnsi" w:cstheme="minorBidi"/>
                  <w:color w:val="2E74B5" w:themeColor="accent1" w:themeShade="BF"/>
                </w:rPr>
                <w:t>New York AB 10430</w:t>
              </w:r>
            </w:hyperlink>
          </w:p>
        </w:tc>
        <w:tc>
          <w:tcPr>
            <w:tcW w:w="2340" w:type="dxa"/>
            <w:shd w:val="clear" w:color="auto" w:fill="auto"/>
          </w:tcPr>
          <w:p w14:paraId="17004867" w14:textId="77777777" w:rsidR="00D50B43" w:rsidRDefault="02A56AB0" w:rsidP="002A030D">
            <w:r w:rsidRPr="02A56AB0">
              <w:rPr>
                <w:rFonts w:ascii="Calibri" w:eastAsia="Calibri" w:hAnsi="Calibri" w:cs="Calibri"/>
              </w:rPr>
              <w:t>Introduced; Referred to Committee 5/11/2020</w:t>
            </w:r>
          </w:p>
        </w:tc>
        <w:tc>
          <w:tcPr>
            <w:tcW w:w="3420" w:type="dxa"/>
            <w:shd w:val="clear" w:color="auto" w:fill="auto"/>
          </w:tcPr>
          <w:p w14:paraId="00E64E0B" w14:textId="77777777" w:rsidR="00D50B43" w:rsidRDefault="02A56AB0" w:rsidP="002A030D">
            <w:r w:rsidRPr="02A56AB0">
              <w:rPr>
                <w:rFonts w:ascii="Calibri" w:eastAsia="Calibri" w:hAnsi="Calibri" w:cs="Calibri"/>
              </w:rPr>
              <w:t xml:space="preserve">Establishes tiers of essential employees during a state of emergency such as COVID-19 and provides benefits and protections. </w:t>
            </w:r>
          </w:p>
        </w:tc>
        <w:tc>
          <w:tcPr>
            <w:tcW w:w="1260" w:type="dxa"/>
            <w:shd w:val="clear" w:color="auto" w:fill="auto"/>
          </w:tcPr>
          <w:p w14:paraId="1E4CBF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00D50B43" w14:paraId="06ACFD53" w14:textId="77777777" w:rsidTr="14900857">
        <w:tc>
          <w:tcPr>
            <w:tcW w:w="2339" w:type="dxa"/>
            <w:shd w:val="clear" w:color="auto" w:fill="auto"/>
          </w:tcPr>
          <w:p w14:paraId="4673CE17" w14:textId="77777777" w:rsidR="00D50B43" w:rsidRDefault="00CF59A9" w:rsidP="002A030D">
            <w:pPr>
              <w:rPr>
                <w:rFonts w:asciiTheme="minorHAnsi" w:eastAsiaTheme="minorEastAsia" w:hAnsiTheme="minorHAnsi" w:cstheme="minorBidi"/>
                <w:color w:val="2E74B5" w:themeColor="accent1" w:themeShade="BF"/>
              </w:rPr>
            </w:pPr>
            <w:hyperlink r:id="rId512">
              <w:r w:rsidR="00D50B43" w:rsidRPr="27E365D2">
                <w:rPr>
                  <w:rStyle w:val="Hyperlink"/>
                  <w:rFonts w:asciiTheme="minorHAnsi" w:eastAsiaTheme="minorEastAsia" w:hAnsiTheme="minorHAnsi" w:cstheme="minorBidi"/>
                  <w:color w:val="2E74B5" w:themeColor="accent1" w:themeShade="BF"/>
                </w:rPr>
                <w:t>New York AB 10437</w:t>
              </w:r>
            </w:hyperlink>
          </w:p>
        </w:tc>
        <w:tc>
          <w:tcPr>
            <w:tcW w:w="2340" w:type="dxa"/>
            <w:shd w:val="clear" w:color="auto" w:fill="auto"/>
          </w:tcPr>
          <w:p w14:paraId="63B6284D" w14:textId="77777777" w:rsidR="00D50B43" w:rsidRDefault="02A56AB0" w:rsidP="002A030D">
            <w:r w:rsidRPr="02A56AB0">
              <w:rPr>
                <w:rFonts w:ascii="Calibri" w:eastAsia="Calibri" w:hAnsi="Calibri" w:cs="Calibri"/>
              </w:rPr>
              <w:t>Introduced; Referred to Committee 5/11/2020</w:t>
            </w:r>
          </w:p>
        </w:tc>
        <w:tc>
          <w:tcPr>
            <w:tcW w:w="3420" w:type="dxa"/>
            <w:shd w:val="clear" w:color="auto" w:fill="auto"/>
          </w:tcPr>
          <w:p w14:paraId="5E34FACC" w14:textId="77777777" w:rsidR="00D50B43" w:rsidRDefault="0AF860C7" w:rsidP="002A030D">
            <w:r w:rsidRPr="0AF860C7">
              <w:rPr>
                <w:rFonts w:asciiTheme="minorHAnsi" w:eastAsiaTheme="minorEastAsia" w:hAnsiTheme="minorHAnsi" w:cstheme="minorBidi"/>
              </w:rPr>
              <w:t>Requires employers to provide essential workers with personal protective equipment, inform such workers of exposure to any disease related to a state disaster emergency such as COVID-19, and not retaliate for any report of an unsafe work environment; and provides certain employers shall make hazard payments and cover the costs of any child care or health care needed by such essential workers.</w:t>
            </w:r>
          </w:p>
        </w:tc>
        <w:tc>
          <w:tcPr>
            <w:tcW w:w="1260" w:type="dxa"/>
            <w:shd w:val="clear" w:color="auto" w:fill="auto"/>
          </w:tcPr>
          <w:p w14:paraId="318642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454BCE17" w14:textId="77777777" w:rsidTr="14900857">
        <w:tc>
          <w:tcPr>
            <w:tcW w:w="2339" w:type="dxa"/>
            <w:shd w:val="clear" w:color="auto" w:fill="auto"/>
          </w:tcPr>
          <w:p w14:paraId="357EFF38" w14:textId="77777777" w:rsidR="00D50B43" w:rsidRDefault="00CF59A9" w:rsidP="002A030D">
            <w:pPr>
              <w:rPr>
                <w:rFonts w:asciiTheme="minorHAnsi" w:eastAsiaTheme="minorEastAsia" w:hAnsiTheme="minorHAnsi" w:cstheme="minorBidi"/>
                <w:color w:val="2E74B5" w:themeColor="accent1" w:themeShade="BF"/>
              </w:rPr>
            </w:pPr>
            <w:hyperlink r:id="rId513">
              <w:r w:rsidR="00D50B43" w:rsidRPr="2E372892">
                <w:rPr>
                  <w:rStyle w:val="Hyperlink"/>
                  <w:rFonts w:asciiTheme="minorHAnsi" w:eastAsiaTheme="minorEastAsia" w:hAnsiTheme="minorHAnsi" w:cstheme="minorBidi"/>
                  <w:color w:val="2E74B5" w:themeColor="accent1" w:themeShade="BF"/>
                </w:rPr>
                <w:t>New York SB 8239</w:t>
              </w:r>
            </w:hyperlink>
          </w:p>
        </w:tc>
        <w:tc>
          <w:tcPr>
            <w:tcW w:w="2340" w:type="dxa"/>
            <w:shd w:val="clear" w:color="auto" w:fill="auto"/>
          </w:tcPr>
          <w:p w14:paraId="6411C54F" w14:textId="77777777" w:rsidR="00D50B43" w:rsidRDefault="02A56AB0" w:rsidP="002A030D">
            <w:r w:rsidRPr="02A56AB0">
              <w:rPr>
                <w:rFonts w:ascii="Calibri" w:eastAsia="Calibri" w:hAnsi="Calibri" w:cs="Calibri"/>
              </w:rPr>
              <w:t>Introduced; Referred to Committee 4/27/2020</w:t>
            </w:r>
          </w:p>
        </w:tc>
        <w:tc>
          <w:tcPr>
            <w:tcW w:w="3420" w:type="dxa"/>
            <w:shd w:val="clear" w:color="auto" w:fill="auto"/>
          </w:tcPr>
          <w:p w14:paraId="18CB49DC" w14:textId="77777777" w:rsidR="00D50B43" w:rsidRDefault="02A56AB0" w:rsidP="002A030D">
            <w:r w:rsidRPr="02A56AB0">
              <w:rPr>
                <w:rFonts w:ascii="Calibri" w:eastAsia="Calibri" w:hAnsi="Calibri" w:cs="Calibri"/>
              </w:rPr>
              <w:t>Requires employers to notify employees if they come into contact with other employees who have been infected with a virus that is causing a public health emergency; prohibits employers from disclosing the name of the infected employee.</w:t>
            </w:r>
          </w:p>
        </w:tc>
        <w:tc>
          <w:tcPr>
            <w:tcW w:w="1260" w:type="dxa"/>
            <w:shd w:val="clear" w:color="auto" w:fill="auto"/>
          </w:tcPr>
          <w:p w14:paraId="49DD2E7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06A4FE11" w14:textId="77777777" w:rsidTr="14900857">
        <w:tc>
          <w:tcPr>
            <w:tcW w:w="2339" w:type="dxa"/>
            <w:shd w:val="clear" w:color="auto" w:fill="auto"/>
          </w:tcPr>
          <w:p w14:paraId="082E19CE" w14:textId="77777777" w:rsidR="00D50B43" w:rsidRDefault="00CF59A9" w:rsidP="002A030D">
            <w:pPr>
              <w:rPr>
                <w:rFonts w:asciiTheme="minorHAnsi" w:eastAsiaTheme="minorEastAsia" w:hAnsiTheme="minorHAnsi" w:cstheme="minorBidi"/>
                <w:color w:val="2E74B5" w:themeColor="accent1" w:themeShade="BF"/>
              </w:rPr>
            </w:pPr>
            <w:hyperlink r:id="rId514">
              <w:r w:rsidR="00D50B43" w:rsidRPr="5A78EB7C">
                <w:rPr>
                  <w:rStyle w:val="Hyperlink"/>
                  <w:rFonts w:asciiTheme="minorHAnsi" w:eastAsiaTheme="minorEastAsia" w:hAnsiTheme="minorHAnsi" w:cstheme="minorBidi"/>
                  <w:color w:val="2E74B5" w:themeColor="accent1" w:themeShade="BF"/>
                </w:rPr>
                <w:t>New York SB 8253</w:t>
              </w:r>
            </w:hyperlink>
          </w:p>
        </w:tc>
        <w:tc>
          <w:tcPr>
            <w:tcW w:w="2340" w:type="dxa"/>
            <w:shd w:val="clear" w:color="auto" w:fill="auto"/>
          </w:tcPr>
          <w:p w14:paraId="6BA0B851" w14:textId="77777777" w:rsidR="00D50B43" w:rsidRDefault="02A56AB0" w:rsidP="002A030D">
            <w:r w:rsidRPr="02A56AB0">
              <w:rPr>
                <w:rFonts w:ascii="Calibri" w:eastAsia="Calibri" w:hAnsi="Calibri" w:cs="Calibri"/>
              </w:rPr>
              <w:t>Introduced; Referred to Committee 4/27/2020</w:t>
            </w:r>
          </w:p>
        </w:tc>
        <w:tc>
          <w:tcPr>
            <w:tcW w:w="3420" w:type="dxa"/>
            <w:shd w:val="clear" w:color="auto" w:fill="auto"/>
          </w:tcPr>
          <w:p w14:paraId="0FCBFC61" w14:textId="77777777" w:rsidR="00D50B43" w:rsidRDefault="02A56AB0" w:rsidP="002A030D">
            <w:r w:rsidRPr="02A56AB0">
              <w:rPr>
                <w:rFonts w:asciiTheme="minorHAnsi" w:eastAsiaTheme="minorEastAsia" w:hAnsiTheme="minorHAnsi" w:cstheme="minorBidi"/>
              </w:rPr>
              <w:t>Permits employers to require the taking of body temperature of any employee, vendor, or customer entering the business during the COVID-19 pandemic.</w:t>
            </w:r>
          </w:p>
        </w:tc>
        <w:tc>
          <w:tcPr>
            <w:tcW w:w="1260" w:type="dxa"/>
            <w:shd w:val="clear" w:color="auto" w:fill="auto"/>
          </w:tcPr>
          <w:p w14:paraId="1F9DDFF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1EF67A4C" w14:textId="77777777" w:rsidTr="14900857">
        <w:tc>
          <w:tcPr>
            <w:tcW w:w="2339" w:type="dxa"/>
            <w:shd w:val="clear" w:color="auto" w:fill="auto"/>
          </w:tcPr>
          <w:p w14:paraId="02B379AB" w14:textId="77777777" w:rsidR="00D50B43" w:rsidRDefault="00CF59A9" w:rsidP="002A030D">
            <w:pPr>
              <w:rPr>
                <w:rFonts w:asciiTheme="minorHAnsi" w:eastAsiaTheme="minorEastAsia" w:hAnsiTheme="minorHAnsi" w:cstheme="minorBidi"/>
                <w:color w:val="2E74B5" w:themeColor="accent1" w:themeShade="BF"/>
              </w:rPr>
            </w:pPr>
            <w:hyperlink r:id="rId515">
              <w:r w:rsidR="00D50B43" w:rsidRPr="27E365D2">
                <w:rPr>
                  <w:rStyle w:val="Hyperlink"/>
                  <w:rFonts w:asciiTheme="minorHAnsi" w:eastAsiaTheme="minorEastAsia" w:hAnsiTheme="minorHAnsi" w:cstheme="minorBidi"/>
                  <w:color w:val="2E74B5" w:themeColor="accent1" w:themeShade="BF"/>
                </w:rPr>
                <w:t>New York SB 8308</w:t>
              </w:r>
            </w:hyperlink>
          </w:p>
        </w:tc>
        <w:tc>
          <w:tcPr>
            <w:tcW w:w="2340" w:type="dxa"/>
            <w:shd w:val="clear" w:color="auto" w:fill="auto"/>
          </w:tcPr>
          <w:p w14:paraId="3A4F3E08" w14:textId="77777777" w:rsidR="00D50B43" w:rsidRDefault="02A56AB0" w:rsidP="002A030D">
            <w:r w:rsidRPr="02A56AB0">
              <w:rPr>
                <w:rFonts w:ascii="Calibri" w:eastAsia="Calibri" w:hAnsi="Calibri" w:cs="Calibri"/>
              </w:rPr>
              <w:t>Introduced; Referred to Committee 5/11/2020</w:t>
            </w:r>
          </w:p>
        </w:tc>
        <w:tc>
          <w:tcPr>
            <w:tcW w:w="3420" w:type="dxa"/>
            <w:shd w:val="clear" w:color="auto" w:fill="auto"/>
          </w:tcPr>
          <w:p w14:paraId="0D0B997F" w14:textId="77777777" w:rsidR="00D50B43" w:rsidRDefault="0AF860C7" w:rsidP="002A030D">
            <w:r w:rsidRPr="0AF860C7">
              <w:rPr>
                <w:rFonts w:asciiTheme="minorHAnsi" w:eastAsiaTheme="minorEastAsia" w:hAnsiTheme="minorHAnsi" w:cstheme="minorBidi"/>
              </w:rPr>
              <w:t xml:space="preserve">Requires employers to provide essential workers with personal protective equipment, inform such workers of exposure to any disease related to a state disaster emergency such as COVID-19, and not retaliate for any report of an unsafe work environment; and provides certain employers shall make hazard payments and cover the costs of any child care or health </w:t>
            </w:r>
            <w:r w:rsidRPr="0AF860C7">
              <w:rPr>
                <w:rFonts w:asciiTheme="minorHAnsi" w:eastAsiaTheme="minorEastAsia" w:hAnsiTheme="minorHAnsi" w:cstheme="minorBidi"/>
              </w:rPr>
              <w:lastRenderedPageBreak/>
              <w:t>care needed by such essential workers.</w:t>
            </w:r>
          </w:p>
        </w:tc>
        <w:tc>
          <w:tcPr>
            <w:tcW w:w="1260" w:type="dxa"/>
            <w:shd w:val="clear" w:color="auto" w:fill="auto"/>
          </w:tcPr>
          <w:p w14:paraId="110C466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5/13/2020</w:t>
            </w:r>
          </w:p>
        </w:tc>
      </w:tr>
      <w:tr w:rsidR="5A8F1952" w14:paraId="0DE08AB6" w14:textId="77777777" w:rsidTr="14900857">
        <w:tc>
          <w:tcPr>
            <w:tcW w:w="2339" w:type="dxa"/>
            <w:shd w:val="clear" w:color="auto" w:fill="auto"/>
          </w:tcPr>
          <w:p w14:paraId="0FE1E1D9" w14:textId="18B72590" w:rsidR="5A8F1952" w:rsidRDefault="00CF59A9" w:rsidP="5A8F1952">
            <w:pPr>
              <w:rPr>
                <w:rFonts w:asciiTheme="minorHAnsi" w:eastAsiaTheme="minorEastAsia" w:hAnsiTheme="minorHAnsi" w:cstheme="minorBidi"/>
                <w:color w:val="2E74B5" w:themeColor="accent1" w:themeShade="BF"/>
              </w:rPr>
            </w:pPr>
            <w:hyperlink r:id="rId516">
              <w:r w:rsidR="5A8F1952" w:rsidRPr="5A8F1952">
                <w:rPr>
                  <w:rStyle w:val="Hyperlink"/>
                  <w:rFonts w:asciiTheme="minorHAnsi" w:eastAsiaTheme="minorEastAsia" w:hAnsiTheme="minorHAnsi" w:cstheme="minorBidi"/>
                  <w:color w:val="2E74B5" w:themeColor="accent1" w:themeShade="BF"/>
                </w:rPr>
                <w:t>North Carolina HB 594</w:t>
              </w:r>
            </w:hyperlink>
          </w:p>
        </w:tc>
        <w:tc>
          <w:tcPr>
            <w:tcW w:w="2340" w:type="dxa"/>
            <w:shd w:val="clear" w:color="auto" w:fill="auto"/>
          </w:tcPr>
          <w:p w14:paraId="285BF193" w14:textId="1174E308"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Passed House; Passed Senate; To Governor 6/10/2020</w:t>
            </w:r>
          </w:p>
        </w:tc>
        <w:tc>
          <w:tcPr>
            <w:tcW w:w="3420" w:type="dxa"/>
            <w:shd w:val="clear" w:color="auto" w:fill="auto"/>
          </w:tcPr>
          <w:p w14:paraId="3CA51018" w14:textId="30989394" w:rsidR="5A8F1952" w:rsidRDefault="5A8F1952">
            <w:r w:rsidRPr="5A8F1952">
              <w:rPr>
                <w:rFonts w:asciiTheme="minorHAnsi" w:eastAsiaTheme="minorEastAsia" w:hAnsiTheme="minorHAnsi" w:cstheme="minorBidi"/>
              </w:rPr>
              <w:t>Authorizes indoor or outdoor exercise and fitness facilities, gyms, health clubs and fitness centers to resume operations and restaurants to provide outdoor dining.</w:t>
            </w:r>
          </w:p>
        </w:tc>
        <w:tc>
          <w:tcPr>
            <w:tcW w:w="1260" w:type="dxa"/>
            <w:shd w:val="clear" w:color="auto" w:fill="auto"/>
          </w:tcPr>
          <w:p w14:paraId="56C4329C" w14:textId="3A99816A"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1F1A2F7A" w14:textId="77777777" w:rsidTr="14900857">
        <w:tc>
          <w:tcPr>
            <w:tcW w:w="2339" w:type="dxa"/>
            <w:shd w:val="clear" w:color="auto" w:fill="auto"/>
          </w:tcPr>
          <w:p w14:paraId="52ECAABD" w14:textId="77777777" w:rsidR="00D50B43" w:rsidRDefault="00CF59A9" w:rsidP="5A8F1952">
            <w:pPr>
              <w:rPr>
                <w:rFonts w:asciiTheme="minorHAnsi" w:eastAsiaTheme="minorEastAsia" w:hAnsiTheme="minorHAnsi" w:cstheme="minorBidi"/>
                <w:color w:val="2E74B5" w:themeColor="accent1" w:themeShade="BF"/>
              </w:rPr>
            </w:pPr>
            <w:hyperlink r:id="rId517">
              <w:r w:rsidR="5A8F1952" w:rsidRPr="5A8F1952">
                <w:rPr>
                  <w:rStyle w:val="Hyperlink"/>
                  <w:rFonts w:asciiTheme="minorHAnsi" w:eastAsiaTheme="minorEastAsia" w:hAnsiTheme="minorHAnsi" w:cstheme="minorBidi"/>
                  <w:color w:val="2E74B5" w:themeColor="accent1" w:themeShade="BF"/>
                </w:rPr>
                <w:t>Pennsylvania HB 2376</w:t>
              </w:r>
            </w:hyperlink>
          </w:p>
        </w:tc>
        <w:tc>
          <w:tcPr>
            <w:tcW w:w="2340" w:type="dxa"/>
            <w:shd w:val="clear" w:color="auto" w:fill="auto"/>
          </w:tcPr>
          <w:p w14:paraId="5C5EF89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House; In Senate Committee 5/6/2020</w:t>
            </w:r>
          </w:p>
        </w:tc>
        <w:tc>
          <w:tcPr>
            <w:tcW w:w="3420" w:type="dxa"/>
            <w:shd w:val="clear" w:color="auto" w:fill="auto"/>
          </w:tcPr>
          <w:p w14:paraId="427484B7" w14:textId="77777777" w:rsidR="00D50B43" w:rsidRDefault="02A56AB0" w:rsidP="002A030D">
            <w:r w:rsidRPr="02A56AB0">
              <w:rPr>
                <w:rFonts w:asciiTheme="minorHAnsi" w:eastAsiaTheme="minorEastAsia" w:hAnsiTheme="minorHAnsi" w:cstheme="minorBidi"/>
              </w:rPr>
              <w:t>Provides for exceptions to retail store closure requirements during declaration of disaster emergency, such as COVID-19.</w:t>
            </w:r>
          </w:p>
        </w:tc>
        <w:tc>
          <w:tcPr>
            <w:tcW w:w="1260" w:type="dxa"/>
            <w:shd w:val="clear" w:color="auto" w:fill="auto"/>
          </w:tcPr>
          <w:p w14:paraId="0B14269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6277F1A1" w14:textId="77777777" w:rsidTr="14900857">
        <w:tc>
          <w:tcPr>
            <w:tcW w:w="2339" w:type="dxa"/>
            <w:shd w:val="clear" w:color="auto" w:fill="auto"/>
          </w:tcPr>
          <w:p w14:paraId="4A9C1803" w14:textId="77777777" w:rsidR="00D50B43" w:rsidRDefault="00CF59A9" w:rsidP="002A030D">
            <w:pPr>
              <w:rPr>
                <w:rFonts w:asciiTheme="minorHAnsi" w:eastAsiaTheme="minorEastAsia" w:hAnsiTheme="minorHAnsi" w:cstheme="minorBidi"/>
                <w:color w:val="2E74B5" w:themeColor="accent1" w:themeShade="BF"/>
              </w:rPr>
            </w:pPr>
            <w:hyperlink r:id="rId518">
              <w:r w:rsidR="00D50B43" w:rsidRPr="45582BCB">
                <w:rPr>
                  <w:rStyle w:val="Hyperlink"/>
                  <w:rFonts w:asciiTheme="minorHAnsi" w:eastAsiaTheme="minorEastAsia" w:hAnsiTheme="minorHAnsi" w:cstheme="minorBidi"/>
                  <w:color w:val="2E74B5" w:themeColor="accent1" w:themeShade="BF"/>
                </w:rPr>
                <w:t>Pennsylvania HB 2493</w:t>
              </w:r>
            </w:hyperlink>
          </w:p>
        </w:tc>
        <w:tc>
          <w:tcPr>
            <w:tcW w:w="2340" w:type="dxa"/>
            <w:shd w:val="clear" w:color="auto" w:fill="auto"/>
          </w:tcPr>
          <w:p w14:paraId="615209DF" w14:textId="77777777" w:rsidR="00D50B43" w:rsidRDefault="02A56AB0" w:rsidP="002A030D">
            <w:r w:rsidRPr="02A56AB0">
              <w:rPr>
                <w:rFonts w:ascii="Calibri" w:eastAsia="Calibri" w:hAnsi="Calibri" w:cs="Calibri"/>
              </w:rPr>
              <w:t>Introduced; Referred to Committee 5/12/2020</w:t>
            </w:r>
          </w:p>
        </w:tc>
        <w:tc>
          <w:tcPr>
            <w:tcW w:w="3420" w:type="dxa"/>
            <w:shd w:val="clear" w:color="auto" w:fill="auto"/>
          </w:tcPr>
          <w:p w14:paraId="2351A799" w14:textId="77777777" w:rsidR="00D50B43" w:rsidRDefault="02A56AB0" w:rsidP="002A030D">
            <w:r w:rsidRPr="02A56AB0">
              <w:rPr>
                <w:rFonts w:ascii="Calibri" w:eastAsia="Calibri" w:hAnsi="Calibri" w:cs="Calibri"/>
              </w:rPr>
              <w:t>Requires specified sanitation and social distancing procedures for grocery retailers, plus expanded protections for workers.</w:t>
            </w:r>
          </w:p>
        </w:tc>
        <w:tc>
          <w:tcPr>
            <w:tcW w:w="1260" w:type="dxa"/>
            <w:shd w:val="clear" w:color="auto" w:fill="auto"/>
          </w:tcPr>
          <w:p w14:paraId="0E976E8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2779ECC3" w14:textId="77777777" w:rsidTr="14900857">
        <w:tc>
          <w:tcPr>
            <w:tcW w:w="2339" w:type="dxa"/>
            <w:shd w:val="clear" w:color="auto" w:fill="auto"/>
          </w:tcPr>
          <w:p w14:paraId="2E7D9D5C" w14:textId="77777777" w:rsidR="00D50B43" w:rsidRDefault="00CF59A9" w:rsidP="002A030D">
            <w:pPr>
              <w:rPr>
                <w:rFonts w:asciiTheme="minorHAnsi" w:eastAsiaTheme="minorEastAsia" w:hAnsiTheme="minorHAnsi" w:cstheme="minorBidi"/>
                <w:color w:val="2E74B5" w:themeColor="accent1" w:themeShade="BF"/>
              </w:rPr>
            </w:pPr>
            <w:hyperlink r:id="rId519">
              <w:r w:rsidR="00D50B43" w:rsidRPr="739E6AD7">
                <w:rPr>
                  <w:rStyle w:val="Hyperlink"/>
                  <w:rFonts w:asciiTheme="minorHAnsi" w:eastAsiaTheme="minorEastAsia" w:hAnsiTheme="minorHAnsi" w:cstheme="minorBidi"/>
                  <w:color w:val="2E74B5" w:themeColor="accent1" w:themeShade="BF"/>
                </w:rPr>
                <w:t>Pennsylvania HB 2520</w:t>
              </w:r>
            </w:hyperlink>
          </w:p>
        </w:tc>
        <w:tc>
          <w:tcPr>
            <w:tcW w:w="2340" w:type="dxa"/>
            <w:shd w:val="clear" w:color="auto" w:fill="auto"/>
          </w:tcPr>
          <w:p w14:paraId="240A8D2B" w14:textId="77777777" w:rsidR="00D50B43" w:rsidRDefault="02A56AB0" w:rsidP="002A030D">
            <w:r w:rsidRPr="02A56AB0">
              <w:rPr>
                <w:rFonts w:ascii="Calibri" w:eastAsia="Calibri" w:hAnsi="Calibri" w:cs="Calibri"/>
              </w:rPr>
              <w:t>Introduced; Referred to Committee 5/14/2020</w:t>
            </w:r>
          </w:p>
        </w:tc>
        <w:tc>
          <w:tcPr>
            <w:tcW w:w="3420" w:type="dxa"/>
            <w:shd w:val="clear" w:color="auto" w:fill="auto"/>
          </w:tcPr>
          <w:p w14:paraId="43D66DAF" w14:textId="77777777" w:rsidR="00D50B43" w:rsidRDefault="02A56AB0" w:rsidP="002A030D">
            <w:r w:rsidRPr="02A56AB0">
              <w:rPr>
                <w:rFonts w:asciiTheme="minorHAnsi" w:eastAsiaTheme="minorEastAsia" w:hAnsiTheme="minorHAnsi" w:cstheme="minorBidi"/>
              </w:rPr>
              <w:t>Requires certain employers to report data on employees who have been tested for or have recovered from COVID-19, and the number of COVID-19-related deaths.</w:t>
            </w:r>
          </w:p>
        </w:tc>
        <w:tc>
          <w:tcPr>
            <w:tcW w:w="1260" w:type="dxa"/>
            <w:shd w:val="clear" w:color="auto" w:fill="auto"/>
          </w:tcPr>
          <w:p w14:paraId="143A9BD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1BCC1C77" w14:textId="77777777" w:rsidTr="14900857">
        <w:tc>
          <w:tcPr>
            <w:tcW w:w="2339" w:type="dxa"/>
            <w:shd w:val="clear" w:color="auto" w:fill="auto"/>
          </w:tcPr>
          <w:p w14:paraId="0B7CC444" w14:textId="77777777" w:rsidR="00D50B43" w:rsidRDefault="00CF59A9" w:rsidP="002A030D">
            <w:pPr>
              <w:rPr>
                <w:rFonts w:asciiTheme="minorHAnsi" w:eastAsiaTheme="minorEastAsia" w:hAnsiTheme="minorHAnsi" w:cstheme="minorBidi"/>
                <w:color w:val="2E74B5" w:themeColor="accent1" w:themeShade="BF"/>
              </w:rPr>
            </w:pPr>
            <w:hyperlink r:id="rId520">
              <w:r w:rsidR="00D50B43" w:rsidRPr="10FAECE9">
                <w:rPr>
                  <w:rStyle w:val="Hyperlink"/>
                  <w:rFonts w:asciiTheme="minorHAnsi" w:eastAsiaTheme="minorEastAsia" w:hAnsiTheme="minorHAnsi" w:cstheme="minorBidi"/>
                  <w:color w:val="2E74B5" w:themeColor="accent1" w:themeShade="BF"/>
                </w:rPr>
                <w:t>Pennsylvania HB 2524</w:t>
              </w:r>
            </w:hyperlink>
          </w:p>
        </w:tc>
        <w:tc>
          <w:tcPr>
            <w:tcW w:w="2340" w:type="dxa"/>
            <w:shd w:val="clear" w:color="auto" w:fill="auto"/>
          </w:tcPr>
          <w:p w14:paraId="4C822CDC" w14:textId="77777777" w:rsidR="00D50B43" w:rsidRDefault="02A56AB0" w:rsidP="002A030D">
            <w:r w:rsidRPr="02A56AB0">
              <w:rPr>
                <w:rFonts w:ascii="Calibri" w:eastAsia="Calibri" w:hAnsi="Calibri" w:cs="Calibri"/>
              </w:rPr>
              <w:t>Introduced; Referred to Committee 5/14/2020</w:t>
            </w:r>
          </w:p>
        </w:tc>
        <w:tc>
          <w:tcPr>
            <w:tcW w:w="3420" w:type="dxa"/>
            <w:shd w:val="clear" w:color="auto" w:fill="auto"/>
          </w:tcPr>
          <w:p w14:paraId="38FFCAB1" w14:textId="77777777" w:rsidR="00D50B43" w:rsidRDefault="02A56AB0" w:rsidP="002A030D">
            <w:r w:rsidRPr="02A56AB0">
              <w:rPr>
                <w:rFonts w:ascii="Calibri" w:eastAsia="Calibri" w:hAnsi="Calibri" w:cs="Calibri"/>
              </w:rPr>
              <w:t xml:space="preserve">Establishes the COVID-19 Antibody Testing Pilot Program, which reimburses employers for expenses incurred in COVID-19 antibody testing. </w:t>
            </w:r>
          </w:p>
        </w:tc>
        <w:tc>
          <w:tcPr>
            <w:tcW w:w="1260" w:type="dxa"/>
            <w:shd w:val="clear" w:color="auto" w:fill="auto"/>
          </w:tcPr>
          <w:p w14:paraId="480FA8D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551D0A83" w14:paraId="3A1BE9FF" w14:textId="77777777" w:rsidTr="14900857">
        <w:tc>
          <w:tcPr>
            <w:tcW w:w="2339" w:type="dxa"/>
            <w:shd w:val="clear" w:color="auto" w:fill="auto"/>
          </w:tcPr>
          <w:p w14:paraId="42450F93" w14:textId="24B0BD68" w:rsidR="551D0A83" w:rsidRDefault="00CF59A9" w:rsidP="25101612">
            <w:pPr>
              <w:rPr>
                <w:rStyle w:val="Hyperlink"/>
                <w:rFonts w:asciiTheme="minorHAnsi" w:eastAsiaTheme="minorEastAsia" w:hAnsiTheme="minorHAnsi" w:cstheme="minorBidi"/>
                <w:color w:val="2E74B5" w:themeColor="accent1" w:themeShade="BF"/>
              </w:rPr>
            </w:pPr>
            <w:hyperlink r:id="rId521">
              <w:r w:rsidR="25101612" w:rsidRPr="25101612">
                <w:rPr>
                  <w:rStyle w:val="Hyperlink"/>
                  <w:rFonts w:asciiTheme="minorHAnsi" w:eastAsiaTheme="minorEastAsia" w:hAnsiTheme="minorHAnsi" w:cstheme="minorBidi"/>
                  <w:color w:val="2E74B5" w:themeColor="accent1" w:themeShade="BF"/>
                </w:rPr>
                <w:t>Pennsylvania HB 2550</w:t>
              </w:r>
            </w:hyperlink>
          </w:p>
        </w:tc>
        <w:tc>
          <w:tcPr>
            <w:tcW w:w="2340" w:type="dxa"/>
            <w:shd w:val="clear" w:color="auto" w:fill="auto"/>
          </w:tcPr>
          <w:p w14:paraId="2B1FD761" w14:textId="090FDB1D" w:rsidR="551D0A83" w:rsidRDefault="02A56AB0">
            <w:r w:rsidRPr="02A56AB0">
              <w:rPr>
                <w:rFonts w:ascii="Calibri" w:eastAsia="Calibri" w:hAnsi="Calibri" w:cs="Calibri"/>
              </w:rPr>
              <w:t>Introduced; Referred to Committee 6/8/2020</w:t>
            </w:r>
          </w:p>
        </w:tc>
        <w:tc>
          <w:tcPr>
            <w:tcW w:w="3420" w:type="dxa"/>
            <w:shd w:val="clear" w:color="auto" w:fill="auto"/>
          </w:tcPr>
          <w:p w14:paraId="289D2B2D" w14:textId="1B9F11A1" w:rsidR="551D0A83" w:rsidRDefault="02A56AB0">
            <w:r w:rsidRPr="02A56AB0">
              <w:rPr>
                <w:rFonts w:asciiTheme="minorHAnsi" w:eastAsiaTheme="minorEastAsia" w:hAnsiTheme="minorHAnsi" w:cstheme="minorBidi"/>
              </w:rPr>
              <w:t>Establishes standards for reopening during COVID-19.</w:t>
            </w:r>
          </w:p>
        </w:tc>
        <w:tc>
          <w:tcPr>
            <w:tcW w:w="1260" w:type="dxa"/>
            <w:shd w:val="clear" w:color="auto" w:fill="auto"/>
          </w:tcPr>
          <w:p w14:paraId="336C9B4D" w14:textId="2BD9DFD6" w:rsidR="551D0A8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551D0A83" w14:paraId="1E55D0CD" w14:textId="77777777" w:rsidTr="14900857">
        <w:tc>
          <w:tcPr>
            <w:tcW w:w="2339" w:type="dxa"/>
            <w:shd w:val="clear" w:color="auto" w:fill="auto"/>
          </w:tcPr>
          <w:p w14:paraId="7043BA98" w14:textId="3DFB59B6" w:rsidR="551D0A83" w:rsidRDefault="00CF59A9" w:rsidP="551D0A83">
            <w:pPr>
              <w:rPr>
                <w:rStyle w:val="Hyperlink"/>
                <w:rFonts w:asciiTheme="minorHAnsi" w:eastAsiaTheme="minorEastAsia" w:hAnsiTheme="minorHAnsi" w:cstheme="minorBidi"/>
                <w:color w:val="2E74B5" w:themeColor="accent1" w:themeShade="BF"/>
              </w:rPr>
            </w:pPr>
            <w:hyperlink r:id="rId522">
              <w:r w:rsidR="25101612" w:rsidRPr="25101612">
                <w:rPr>
                  <w:rStyle w:val="Hyperlink"/>
                  <w:rFonts w:asciiTheme="minorHAnsi" w:eastAsiaTheme="minorEastAsia" w:hAnsiTheme="minorHAnsi" w:cstheme="minorBidi"/>
                  <w:color w:val="2E74B5" w:themeColor="accent1" w:themeShade="BF"/>
                </w:rPr>
                <w:t>Pennsylvania SB 613</w:t>
              </w:r>
            </w:hyperlink>
          </w:p>
        </w:tc>
        <w:tc>
          <w:tcPr>
            <w:tcW w:w="2340" w:type="dxa"/>
            <w:shd w:val="clear" w:color="auto" w:fill="auto"/>
          </w:tcPr>
          <w:p w14:paraId="68FE727A" w14:textId="6463B7AE" w:rsidR="551D0A83" w:rsidRDefault="02A56AB0">
            <w:r w:rsidRPr="02A56AB0">
              <w:rPr>
                <w:rFonts w:ascii="Calibri" w:eastAsia="Calibri" w:hAnsi="Calibri" w:cs="Calibri"/>
              </w:rPr>
              <w:t>Vetoed 4/20/2020</w:t>
            </w:r>
          </w:p>
        </w:tc>
        <w:tc>
          <w:tcPr>
            <w:tcW w:w="3420" w:type="dxa"/>
            <w:shd w:val="clear" w:color="auto" w:fill="auto"/>
          </w:tcPr>
          <w:p w14:paraId="4B33DA34" w14:textId="2BF4C159" w:rsidR="551D0A83" w:rsidRDefault="02A56AB0">
            <w:r w:rsidRPr="02A56AB0">
              <w:rPr>
                <w:rFonts w:ascii="Calibri" w:eastAsia="Calibri" w:hAnsi="Calibri" w:cs="Calibri"/>
              </w:rPr>
              <w:t>Provides a new definition of "essential business" and would allow businesses closed due to COVID-19 to reopen following federal recommendations for operation.</w:t>
            </w:r>
          </w:p>
        </w:tc>
        <w:tc>
          <w:tcPr>
            <w:tcW w:w="1260" w:type="dxa"/>
            <w:shd w:val="clear" w:color="auto" w:fill="auto"/>
          </w:tcPr>
          <w:p w14:paraId="4F3A0C4A" w14:textId="4E753D85" w:rsidR="551D0A83" w:rsidRDefault="02A56AB0">
            <w:r w:rsidRPr="02A56AB0">
              <w:rPr>
                <w:rFonts w:ascii="Calibri" w:eastAsia="Calibri" w:hAnsi="Calibri" w:cs="Calibri"/>
              </w:rPr>
              <w:t>4/20/2020</w:t>
            </w:r>
          </w:p>
        </w:tc>
      </w:tr>
      <w:tr w:rsidR="00D50B43" w14:paraId="60ED48F3" w14:textId="77777777" w:rsidTr="14900857">
        <w:tc>
          <w:tcPr>
            <w:tcW w:w="2339" w:type="dxa"/>
            <w:shd w:val="clear" w:color="auto" w:fill="auto"/>
          </w:tcPr>
          <w:p w14:paraId="43872F9F" w14:textId="77777777" w:rsidR="00D50B43" w:rsidRDefault="00CF59A9" w:rsidP="25101612">
            <w:pPr>
              <w:rPr>
                <w:rFonts w:asciiTheme="minorHAnsi" w:eastAsiaTheme="minorEastAsia" w:hAnsiTheme="minorHAnsi" w:cstheme="minorBidi"/>
              </w:rPr>
            </w:pPr>
            <w:hyperlink r:id="rId523">
              <w:r w:rsidR="00D50B43" w:rsidRPr="25101612">
                <w:rPr>
                  <w:rStyle w:val="Hyperlink"/>
                  <w:rFonts w:asciiTheme="minorHAnsi" w:eastAsiaTheme="minorEastAsia" w:hAnsiTheme="minorHAnsi" w:cstheme="minorBidi"/>
                </w:rPr>
                <w:t>Pennsylvania SB 1101</w:t>
              </w:r>
            </w:hyperlink>
          </w:p>
        </w:tc>
        <w:tc>
          <w:tcPr>
            <w:tcW w:w="2340" w:type="dxa"/>
            <w:shd w:val="clear" w:color="auto" w:fill="auto"/>
          </w:tcPr>
          <w:p w14:paraId="343AC46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4/3/2020</w:t>
            </w:r>
          </w:p>
        </w:tc>
        <w:tc>
          <w:tcPr>
            <w:tcW w:w="3420" w:type="dxa"/>
            <w:shd w:val="clear" w:color="auto" w:fill="auto"/>
          </w:tcPr>
          <w:p w14:paraId="4D8E3F0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specified sanitation and social distancing procedures for food establishments, plus expanded protections for workers.</w:t>
            </w:r>
          </w:p>
        </w:tc>
        <w:tc>
          <w:tcPr>
            <w:tcW w:w="1260" w:type="dxa"/>
            <w:shd w:val="clear" w:color="auto" w:fill="auto"/>
          </w:tcPr>
          <w:p w14:paraId="6514903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14:paraId="4F8B9CF7" w14:textId="77777777" w:rsidTr="14900857">
        <w:tc>
          <w:tcPr>
            <w:tcW w:w="2339" w:type="dxa"/>
            <w:shd w:val="clear" w:color="auto" w:fill="auto"/>
          </w:tcPr>
          <w:p w14:paraId="0A146A3F" w14:textId="77777777" w:rsidR="00D50B43" w:rsidRDefault="00CF59A9" w:rsidP="002A030D">
            <w:pPr>
              <w:rPr>
                <w:rFonts w:asciiTheme="minorHAnsi" w:eastAsiaTheme="minorEastAsia" w:hAnsiTheme="minorHAnsi" w:cstheme="minorBidi"/>
              </w:rPr>
            </w:pPr>
            <w:hyperlink r:id="rId524">
              <w:r w:rsidR="00D50B43" w:rsidRPr="4B9D1972">
                <w:rPr>
                  <w:rStyle w:val="Hyperlink"/>
                  <w:rFonts w:asciiTheme="minorHAnsi" w:eastAsiaTheme="minorEastAsia" w:hAnsiTheme="minorHAnsi" w:cstheme="minorBidi"/>
                </w:rPr>
                <w:t>Pennsylvania SB 1102</w:t>
              </w:r>
            </w:hyperlink>
          </w:p>
        </w:tc>
        <w:tc>
          <w:tcPr>
            <w:tcW w:w="2340" w:type="dxa"/>
            <w:shd w:val="clear" w:color="auto" w:fill="auto"/>
          </w:tcPr>
          <w:p w14:paraId="4C3CAFC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4/3/2020</w:t>
            </w:r>
          </w:p>
        </w:tc>
        <w:tc>
          <w:tcPr>
            <w:tcW w:w="3420" w:type="dxa"/>
            <w:shd w:val="clear" w:color="auto" w:fill="auto"/>
          </w:tcPr>
          <w:p w14:paraId="4F313F2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specified sanitation and social distancing procedures for grocery retailers, plus expanded protections for workers.</w:t>
            </w:r>
          </w:p>
        </w:tc>
        <w:tc>
          <w:tcPr>
            <w:tcW w:w="1260" w:type="dxa"/>
            <w:shd w:val="clear" w:color="auto" w:fill="auto"/>
          </w:tcPr>
          <w:p w14:paraId="2F50F3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14:paraId="239BF771" w14:textId="77777777" w:rsidTr="14900857">
        <w:tc>
          <w:tcPr>
            <w:tcW w:w="2339" w:type="dxa"/>
            <w:shd w:val="clear" w:color="auto" w:fill="auto"/>
          </w:tcPr>
          <w:p w14:paraId="3A118C1E" w14:textId="77777777" w:rsidR="00D50B43" w:rsidRDefault="00CF59A9" w:rsidP="002A030D">
            <w:pPr>
              <w:rPr>
                <w:rFonts w:asciiTheme="minorHAnsi" w:eastAsiaTheme="minorEastAsia" w:hAnsiTheme="minorHAnsi" w:cstheme="minorBidi"/>
              </w:rPr>
            </w:pPr>
            <w:hyperlink r:id="rId525">
              <w:r w:rsidR="00D50B43" w:rsidRPr="4B9D1972">
                <w:rPr>
                  <w:rStyle w:val="Hyperlink"/>
                  <w:rFonts w:asciiTheme="minorHAnsi" w:eastAsiaTheme="minorEastAsia" w:hAnsiTheme="minorHAnsi" w:cstheme="minorBidi"/>
                </w:rPr>
                <w:t>Pennsylvania SB 1103</w:t>
              </w:r>
            </w:hyperlink>
          </w:p>
        </w:tc>
        <w:tc>
          <w:tcPr>
            <w:tcW w:w="2340" w:type="dxa"/>
            <w:shd w:val="clear" w:color="auto" w:fill="auto"/>
          </w:tcPr>
          <w:p w14:paraId="4E3933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4/3/2020</w:t>
            </w:r>
          </w:p>
        </w:tc>
        <w:tc>
          <w:tcPr>
            <w:tcW w:w="3420" w:type="dxa"/>
            <w:shd w:val="clear" w:color="auto" w:fill="auto"/>
          </w:tcPr>
          <w:p w14:paraId="03726ACB" w14:textId="77777777" w:rsidR="00D50B43" w:rsidRDefault="02A56AB0" w:rsidP="002A030D">
            <w:r w:rsidRPr="02A56AB0">
              <w:rPr>
                <w:rFonts w:asciiTheme="minorHAnsi" w:eastAsiaTheme="minorEastAsia" w:hAnsiTheme="minorHAnsi" w:cstheme="minorBidi"/>
              </w:rPr>
              <w:t>Provides guidelines under which a closed business due to COVID-19 may reopen, including sanitation and employee health screening protocols.</w:t>
            </w:r>
          </w:p>
        </w:tc>
        <w:tc>
          <w:tcPr>
            <w:tcW w:w="1260" w:type="dxa"/>
            <w:shd w:val="clear" w:color="auto" w:fill="auto"/>
          </w:tcPr>
          <w:p w14:paraId="5777A2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4/6/2020</w:t>
            </w:r>
          </w:p>
        </w:tc>
      </w:tr>
      <w:tr w:rsidR="00D50B43" w14:paraId="4191B83D" w14:textId="77777777" w:rsidTr="14900857">
        <w:tc>
          <w:tcPr>
            <w:tcW w:w="2339" w:type="dxa"/>
            <w:shd w:val="clear" w:color="auto" w:fill="auto"/>
          </w:tcPr>
          <w:p w14:paraId="31706BFD" w14:textId="77777777" w:rsidR="00D50B43" w:rsidRDefault="00CF59A9" w:rsidP="002A030D">
            <w:pPr>
              <w:rPr>
                <w:rFonts w:asciiTheme="minorHAnsi" w:eastAsiaTheme="minorEastAsia" w:hAnsiTheme="minorHAnsi" w:cstheme="minorBidi"/>
              </w:rPr>
            </w:pPr>
            <w:hyperlink r:id="rId526">
              <w:r w:rsidR="00D50B43" w:rsidRPr="2E372892">
                <w:rPr>
                  <w:rStyle w:val="Hyperlink"/>
                  <w:rFonts w:asciiTheme="minorHAnsi" w:eastAsiaTheme="minorEastAsia" w:hAnsiTheme="minorHAnsi" w:cstheme="minorBidi"/>
                </w:rPr>
                <w:t>Puerto Rico PC 2468</w:t>
              </w:r>
            </w:hyperlink>
          </w:p>
        </w:tc>
        <w:tc>
          <w:tcPr>
            <w:tcW w:w="2340" w:type="dxa"/>
            <w:shd w:val="clear" w:color="auto" w:fill="auto"/>
          </w:tcPr>
          <w:p w14:paraId="40EB9CC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House; Passed Senate; To Governor</w:t>
            </w:r>
          </w:p>
          <w:p w14:paraId="29E97BC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 6/3/2020</w:t>
            </w:r>
          </w:p>
        </w:tc>
        <w:tc>
          <w:tcPr>
            <w:tcW w:w="3420" w:type="dxa"/>
            <w:shd w:val="clear" w:color="auto" w:fill="auto"/>
          </w:tcPr>
          <w:p w14:paraId="7D3DFE5E" w14:textId="77777777" w:rsidR="00D50B43" w:rsidRDefault="0AF860C7" w:rsidP="0AF860C7">
            <w:pPr>
              <w:rPr>
                <w:rFonts w:ascii="Calibri" w:eastAsia="Calibri" w:hAnsi="Calibri" w:cs="Calibri"/>
              </w:rPr>
            </w:pPr>
            <w:r w:rsidRPr="0AF860C7">
              <w:rPr>
                <w:rFonts w:ascii="Calibri" w:eastAsia="Calibri" w:hAnsi="Calibri" w:cs="Calibri"/>
                <w:color w:val="FF0000"/>
              </w:rPr>
              <w:t>Note: Relevant provisions were removed before enactment.</w:t>
            </w:r>
          </w:p>
          <w:p w14:paraId="4E545921" w14:textId="77777777" w:rsidR="00D50B43" w:rsidRDefault="02A56AB0" w:rsidP="002A030D">
            <w:r w:rsidRPr="02A56AB0">
              <w:rPr>
                <w:rFonts w:asciiTheme="minorHAnsi" w:eastAsiaTheme="minorEastAsia" w:hAnsiTheme="minorHAnsi" w:cstheme="minorBidi"/>
              </w:rPr>
              <w:t>Establishes a tax credit to businesses that have paid payroll. Establishes a special opening hours for businesses or industries.</w:t>
            </w:r>
          </w:p>
        </w:tc>
        <w:tc>
          <w:tcPr>
            <w:tcW w:w="1260" w:type="dxa"/>
            <w:shd w:val="clear" w:color="auto" w:fill="auto"/>
          </w:tcPr>
          <w:p w14:paraId="14EC1FE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4AB97B18" w14:textId="77777777" w:rsidTr="14900857">
        <w:tc>
          <w:tcPr>
            <w:tcW w:w="2339" w:type="dxa"/>
            <w:shd w:val="clear" w:color="auto" w:fill="auto"/>
          </w:tcPr>
          <w:p w14:paraId="0E55E0A4" w14:textId="77777777" w:rsidR="00D50B43" w:rsidRDefault="00CF59A9" w:rsidP="002A030D">
            <w:pPr>
              <w:rPr>
                <w:rFonts w:asciiTheme="minorHAnsi" w:eastAsiaTheme="minorEastAsia" w:hAnsiTheme="minorHAnsi" w:cstheme="minorBidi"/>
              </w:rPr>
            </w:pPr>
            <w:hyperlink r:id="rId527">
              <w:r w:rsidR="00D50B43" w:rsidRPr="2E7F9329">
                <w:rPr>
                  <w:rStyle w:val="Hyperlink"/>
                  <w:rFonts w:asciiTheme="minorHAnsi" w:eastAsiaTheme="minorEastAsia" w:hAnsiTheme="minorHAnsi" w:cstheme="minorBidi"/>
                </w:rPr>
                <w:t>Puerto Rico PC 2471</w:t>
              </w:r>
            </w:hyperlink>
          </w:p>
        </w:tc>
        <w:tc>
          <w:tcPr>
            <w:tcW w:w="2340" w:type="dxa"/>
            <w:shd w:val="clear" w:color="auto" w:fill="auto"/>
          </w:tcPr>
          <w:p w14:paraId="0F97BD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4/10/2020</w:t>
            </w:r>
          </w:p>
        </w:tc>
        <w:tc>
          <w:tcPr>
            <w:tcW w:w="3420" w:type="dxa"/>
            <w:shd w:val="clear" w:color="auto" w:fill="auto"/>
          </w:tcPr>
          <w:p w14:paraId="4B464F5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employees to wear employer-provided masks at work.</w:t>
            </w:r>
          </w:p>
        </w:tc>
        <w:tc>
          <w:tcPr>
            <w:tcW w:w="1260" w:type="dxa"/>
            <w:shd w:val="clear" w:color="auto" w:fill="auto"/>
          </w:tcPr>
          <w:p w14:paraId="635EE6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3B033E2F" w14:textId="77777777" w:rsidTr="14900857">
        <w:tc>
          <w:tcPr>
            <w:tcW w:w="2339" w:type="dxa"/>
            <w:shd w:val="clear" w:color="auto" w:fill="auto"/>
          </w:tcPr>
          <w:p w14:paraId="48B42FB8" w14:textId="77777777" w:rsidR="00D50B43" w:rsidRDefault="00CF59A9" w:rsidP="002A030D">
            <w:pPr>
              <w:rPr>
                <w:rFonts w:asciiTheme="minorHAnsi" w:eastAsiaTheme="minorEastAsia" w:hAnsiTheme="minorHAnsi" w:cstheme="minorBidi"/>
              </w:rPr>
            </w:pPr>
            <w:hyperlink r:id="rId528">
              <w:r w:rsidR="00D50B43" w:rsidRPr="4C88B080">
                <w:rPr>
                  <w:rStyle w:val="Hyperlink"/>
                  <w:rFonts w:asciiTheme="minorHAnsi" w:eastAsiaTheme="minorEastAsia" w:hAnsiTheme="minorHAnsi" w:cstheme="minorBidi"/>
                </w:rPr>
                <w:t>Puerto Rico PS 1577</w:t>
              </w:r>
            </w:hyperlink>
          </w:p>
        </w:tc>
        <w:tc>
          <w:tcPr>
            <w:tcW w:w="2340" w:type="dxa"/>
            <w:shd w:val="clear" w:color="auto" w:fill="auto"/>
          </w:tcPr>
          <w:p w14:paraId="4397842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5/7/2020</w:t>
            </w:r>
          </w:p>
        </w:tc>
        <w:tc>
          <w:tcPr>
            <w:tcW w:w="3420" w:type="dxa"/>
            <w:shd w:val="clear" w:color="auto" w:fill="auto"/>
          </w:tcPr>
          <w:p w14:paraId="26B6A67D" w14:textId="77777777" w:rsidR="00D50B43" w:rsidRDefault="02A56AB0" w:rsidP="002A030D">
            <w:r w:rsidRPr="02A56AB0">
              <w:rPr>
                <w:rFonts w:asciiTheme="minorHAnsi" w:eastAsiaTheme="minorEastAsia" w:hAnsiTheme="minorHAnsi" w:cstheme="minorBidi"/>
              </w:rPr>
              <w:t>Prohibits discrimination against persons with physical, mental or sensory impairments, and provides that during the COVID-19 pandemic, every employee who has a disease or health condition shall be entitled to reasonable accommodation.</w:t>
            </w:r>
          </w:p>
        </w:tc>
        <w:tc>
          <w:tcPr>
            <w:tcW w:w="1260" w:type="dxa"/>
            <w:shd w:val="clear" w:color="auto" w:fill="auto"/>
          </w:tcPr>
          <w:p w14:paraId="481DD1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r>
      <w:tr w:rsidR="00D50B43" w14:paraId="41309009" w14:textId="77777777" w:rsidTr="14900857">
        <w:tc>
          <w:tcPr>
            <w:tcW w:w="2339" w:type="dxa"/>
            <w:shd w:val="clear" w:color="auto" w:fill="auto"/>
          </w:tcPr>
          <w:p w14:paraId="06756FB6" w14:textId="77777777" w:rsidR="00D50B43" w:rsidRDefault="00CF59A9" w:rsidP="002A030D">
            <w:pPr>
              <w:rPr>
                <w:rFonts w:asciiTheme="minorHAnsi" w:eastAsiaTheme="minorEastAsia" w:hAnsiTheme="minorHAnsi" w:cstheme="minorBidi"/>
              </w:rPr>
            </w:pPr>
            <w:hyperlink r:id="rId529">
              <w:r w:rsidR="00D50B43" w:rsidRPr="10FAECE9">
                <w:rPr>
                  <w:rStyle w:val="Hyperlink"/>
                  <w:rFonts w:asciiTheme="minorHAnsi" w:eastAsiaTheme="minorEastAsia" w:hAnsiTheme="minorHAnsi" w:cstheme="minorBidi"/>
                </w:rPr>
                <w:t>Puerto Rico RCS 541</w:t>
              </w:r>
            </w:hyperlink>
          </w:p>
        </w:tc>
        <w:tc>
          <w:tcPr>
            <w:tcW w:w="2340" w:type="dxa"/>
            <w:shd w:val="clear" w:color="auto" w:fill="auto"/>
          </w:tcPr>
          <w:p w14:paraId="624B5C6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0024B99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c>
          <w:tcPr>
            <w:tcW w:w="3420" w:type="dxa"/>
            <w:shd w:val="clear" w:color="auto" w:fill="auto"/>
          </w:tcPr>
          <w:p w14:paraId="1BF12F26" w14:textId="77777777" w:rsidR="00D50B43" w:rsidRDefault="02A56AB0" w:rsidP="002A030D">
            <w:r w:rsidRPr="02A56AB0">
              <w:rPr>
                <w:rFonts w:ascii="Calibri" w:eastAsia="Calibri" w:hAnsi="Calibri" w:cs="Calibri"/>
              </w:rPr>
              <w:t>Establishes the protocols and safety measures that must be observed by employers for the protection of workers when restarting operations after the period of closure due to the emergency of the COVID-19.</w:t>
            </w:r>
          </w:p>
        </w:tc>
        <w:tc>
          <w:tcPr>
            <w:tcW w:w="1260" w:type="dxa"/>
            <w:shd w:val="clear" w:color="auto" w:fill="auto"/>
          </w:tcPr>
          <w:p w14:paraId="0EAA955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51C0B13E" w14:textId="77777777" w:rsidTr="14900857">
        <w:tc>
          <w:tcPr>
            <w:tcW w:w="2339" w:type="dxa"/>
            <w:shd w:val="clear" w:color="auto" w:fill="auto"/>
          </w:tcPr>
          <w:p w14:paraId="7F128A26" w14:textId="77777777" w:rsidR="00D50B43" w:rsidRPr="008847FE" w:rsidRDefault="00CF59A9" w:rsidP="002A030D">
            <w:pPr>
              <w:rPr>
                <w:rFonts w:asciiTheme="minorHAnsi" w:eastAsiaTheme="minorEastAsia" w:hAnsiTheme="minorHAnsi" w:cstheme="minorBidi"/>
              </w:rPr>
            </w:pPr>
            <w:hyperlink r:id="rId530">
              <w:r w:rsidR="00D50B43" w:rsidRPr="4B9D1972">
                <w:rPr>
                  <w:rStyle w:val="Hyperlink"/>
                  <w:rFonts w:asciiTheme="minorHAnsi" w:eastAsiaTheme="minorEastAsia" w:hAnsiTheme="minorHAnsi" w:cstheme="minorBidi"/>
                </w:rPr>
                <w:t>United States HR 6201</w:t>
              </w:r>
            </w:hyperlink>
          </w:p>
        </w:tc>
        <w:tc>
          <w:tcPr>
            <w:tcW w:w="2340" w:type="dxa"/>
            <w:shd w:val="clear" w:color="auto" w:fill="auto"/>
          </w:tcPr>
          <w:p w14:paraId="054ACEB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3/18/2020</w:t>
            </w:r>
          </w:p>
        </w:tc>
        <w:tc>
          <w:tcPr>
            <w:tcW w:w="3420" w:type="dxa"/>
            <w:shd w:val="clear" w:color="auto" w:fill="auto"/>
          </w:tcPr>
          <w:p w14:paraId="21E80B9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OSHA to issue an emergency temporary standard that requires certain employers to develop and implement a comprehensive infectious disease exposure control plan to protect health care workers.</w:t>
            </w:r>
          </w:p>
        </w:tc>
        <w:tc>
          <w:tcPr>
            <w:tcW w:w="1260" w:type="dxa"/>
            <w:shd w:val="clear" w:color="auto" w:fill="auto"/>
          </w:tcPr>
          <w:p w14:paraId="5E111E3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15EA0E0A" w14:textId="77777777" w:rsidTr="14900857">
        <w:tc>
          <w:tcPr>
            <w:tcW w:w="2339" w:type="dxa"/>
            <w:shd w:val="clear" w:color="auto" w:fill="auto"/>
          </w:tcPr>
          <w:p w14:paraId="685C7721" w14:textId="77777777" w:rsidR="00D50B43" w:rsidRDefault="00CF59A9" w:rsidP="002A030D">
            <w:pPr>
              <w:rPr>
                <w:rFonts w:asciiTheme="minorHAnsi" w:eastAsiaTheme="minorEastAsia" w:hAnsiTheme="minorHAnsi" w:cstheme="minorBidi"/>
              </w:rPr>
            </w:pPr>
            <w:hyperlink r:id="rId531">
              <w:r w:rsidR="00D50B43" w:rsidRPr="6CECE6A3">
                <w:rPr>
                  <w:rStyle w:val="Hyperlink"/>
                  <w:rFonts w:asciiTheme="minorHAnsi" w:eastAsiaTheme="minorEastAsia" w:hAnsiTheme="minorHAnsi" w:cstheme="minorBidi"/>
                </w:rPr>
                <w:t>United States HR 6631</w:t>
              </w:r>
            </w:hyperlink>
          </w:p>
        </w:tc>
        <w:tc>
          <w:tcPr>
            <w:tcW w:w="2340" w:type="dxa"/>
            <w:shd w:val="clear" w:color="auto" w:fill="auto"/>
          </w:tcPr>
          <w:p w14:paraId="3E53248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4/28/2020</w:t>
            </w:r>
          </w:p>
        </w:tc>
        <w:tc>
          <w:tcPr>
            <w:tcW w:w="3420" w:type="dxa"/>
            <w:shd w:val="clear" w:color="auto" w:fill="auto"/>
          </w:tcPr>
          <w:p w14:paraId="16AC117A" w14:textId="77777777" w:rsidR="00D50B43" w:rsidRDefault="02A56AB0" w:rsidP="002A030D">
            <w:r w:rsidRPr="02A56AB0">
              <w:rPr>
                <w:rFonts w:ascii="Calibri" w:eastAsia="Calibri" w:hAnsi="Calibri" w:cs="Calibri"/>
              </w:rPr>
              <w:t>Establishes an interagency task force on worker protection from COVID–19 that provides recommendations to certain employers on the development and implementation of a comprehensive infectious disease exposure control plan.</w:t>
            </w:r>
          </w:p>
        </w:tc>
        <w:tc>
          <w:tcPr>
            <w:tcW w:w="1260" w:type="dxa"/>
            <w:shd w:val="clear" w:color="auto" w:fill="auto"/>
          </w:tcPr>
          <w:p w14:paraId="62273A0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6D194058" w14:textId="77777777" w:rsidTr="14900857">
        <w:tc>
          <w:tcPr>
            <w:tcW w:w="2339" w:type="dxa"/>
            <w:shd w:val="clear" w:color="auto" w:fill="auto"/>
          </w:tcPr>
          <w:p w14:paraId="4F2953E6" w14:textId="77777777" w:rsidR="00D50B43" w:rsidRDefault="00CF59A9" w:rsidP="002A030D">
            <w:pPr>
              <w:rPr>
                <w:rFonts w:asciiTheme="minorHAnsi" w:eastAsiaTheme="minorEastAsia" w:hAnsiTheme="minorHAnsi" w:cstheme="minorBidi"/>
              </w:rPr>
            </w:pPr>
            <w:hyperlink r:id="rId532">
              <w:r w:rsidR="00D50B43" w:rsidRPr="7A9BA014">
                <w:rPr>
                  <w:rStyle w:val="Hyperlink"/>
                  <w:rFonts w:asciiTheme="minorHAnsi" w:eastAsiaTheme="minorEastAsia" w:hAnsiTheme="minorHAnsi" w:cstheme="minorBidi"/>
                </w:rPr>
                <w:t>United States HR 6559</w:t>
              </w:r>
            </w:hyperlink>
          </w:p>
        </w:tc>
        <w:tc>
          <w:tcPr>
            <w:tcW w:w="2340" w:type="dxa"/>
            <w:shd w:val="clear" w:color="auto" w:fill="auto"/>
          </w:tcPr>
          <w:p w14:paraId="7F84763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17B8301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4/21/2020</w:t>
            </w:r>
          </w:p>
        </w:tc>
        <w:tc>
          <w:tcPr>
            <w:tcW w:w="3420" w:type="dxa"/>
            <w:shd w:val="clear" w:color="auto" w:fill="auto"/>
          </w:tcPr>
          <w:p w14:paraId="101AA66C" w14:textId="77777777" w:rsidR="00D50B43" w:rsidRDefault="02A56AB0" w:rsidP="002A030D">
            <w:r w:rsidRPr="02A56AB0">
              <w:rPr>
                <w:rFonts w:ascii="Calibri" w:eastAsia="Calibri" w:hAnsi="Calibri" w:cs="Calibri"/>
              </w:rPr>
              <w:t xml:space="preserve">Requires OSHA to promulgate an emergency temporary standard to protect employees from occupational exposure to COVID-19. </w:t>
            </w:r>
          </w:p>
        </w:tc>
        <w:tc>
          <w:tcPr>
            <w:tcW w:w="1260" w:type="dxa"/>
            <w:shd w:val="clear" w:color="auto" w:fill="auto"/>
          </w:tcPr>
          <w:p w14:paraId="696F479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4/23/2020</w:t>
            </w:r>
          </w:p>
        </w:tc>
      </w:tr>
      <w:tr w:rsidR="00D50B43" w14:paraId="3E68A36D" w14:textId="77777777" w:rsidTr="14900857">
        <w:tc>
          <w:tcPr>
            <w:tcW w:w="2339" w:type="dxa"/>
            <w:shd w:val="clear" w:color="auto" w:fill="auto"/>
          </w:tcPr>
          <w:p w14:paraId="7CC6526C" w14:textId="77777777" w:rsidR="00D50B43" w:rsidRDefault="00CF59A9" w:rsidP="002A030D">
            <w:pPr>
              <w:rPr>
                <w:rFonts w:asciiTheme="minorHAnsi" w:eastAsiaTheme="minorEastAsia" w:hAnsiTheme="minorHAnsi" w:cstheme="minorBidi"/>
              </w:rPr>
            </w:pPr>
            <w:hyperlink r:id="rId533">
              <w:r w:rsidR="00D50B43" w:rsidRPr="2FFB6039">
                <w:rPr>
                  <w:rStyle w:val="Hyperlink"/>
                  <w:rFonts w:asciiTheme="minorHAnsi" w:eastAsiaTheme="minorEastAsia" w:hAnsiTheme="minorHAnsi" w:cstheme="minorBidi"/>
                </w:rPr>
                <w:t>United States S 3677</w:t>
              </w:r>
            </w:hyperlink>
          </w:p>
        </w:tc>
        <w:tc>
          <w:tcPr>
            <w:tcW w:w="2340" w:type="dxa"/>
            <w:shd w:val="clear" w:color="auto" w:fill="auto"/>
          </w:tcPr>
          <w:p w14:paraId="5F54ED2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5/11/2020</w:t>
            </w:r>
          </w:p>
        </w:tc>
        <w:tc>
          <w:tcPr>
            <w:tcW w:w="3420" w:type="dxa"/>
            <w:shd w:val="clear" w:color="auto" w:fill="auto"/>
          </w:tcPr>
          <w:p w14:paraId="581AA4A4" w14:textId="77777777" w:rsidR="00D50B43" w:rsidRDefault="0AF860C7" w:rsidP="002A030D">
            <w:r w:rsidRPr="0AF860C7">
              <w:rPr>
                <w:rFonts w:asciiTheme="minorHAnsi" w:eastAsiaTheme="minorEastAsia" w:hAnsiTheme="minorHAnsi" w:cstheme="minorBidi"/>
              </w:rPr>
              <w:t>Requires employers to create an infectious disease plan in response to COVID-19, and prohibits discrimination and retaliation against an employee for reporting violations</w:t>
            </w:r>
            <w:r w:rsidRPr="0AF860C7">
              <w:rPr>
                <w:rFonts w:ascii="Arial" w:eastAsia="Arial" w:hAnsi="Arial" w:cs="Arial"/>
                <w:sz w:val="20"/>
                <w:szCs w:val="20"/>
              </w:rPr>
              <w:t>.</w:t>
            </w:r>
          </w:p>
        </w:tc>
        <w:tc>
          <w:tcPr>
            <w:tcW w:w="1260" w:type="dxa"/>
            <w:shd w:val="clear" w:color="auto" w:fill="auto"/>
          </w:tcPr>
          <w:p w14:paraId="112B1F9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6/3/2020</w:t>
            </w:r>
          </w:p>
        </w:tc>
      </w:tr>
    </w:tbl>
    <w:p w14:paraId="44785382" w14:textId="77777777" w:rsidR="00D50B43" w:rsidRDefault="00D50B43" w:rsidP="00D50B43">
      <w:pPr>
        <w:rPr>
          <w:rFonts w:asciiTheme="minorHAnsi" w:eastAsiaTheme="minorEastAsia" w:hAnsiTheme="minorHAnsi" w:cstheme="minorBidi"/>
        </w:rPr>
      </w:pPr>
    </w:p>
    <w:p w14:paraId="57288009"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Regulations</w:t>
      </w:r>
    </w:p>
    <w:tbl>
      <w:tblPr>
        <w:tblStyle w:val="TableGrid"/>
        <w:tblW w:w="0" w:type="auto"/>
        <w:tblLook w:val="04A0" w:firstRow="1" w:lastRow="0" w:firstColumn="1" w:lastColumn="0" w:noHBand="0" w:noVBand="1"/>
        <w:tblCaption w:val=""/>
        <w:tblDescription w:val=""/>
      </w:tblPr>
      <w:tblGrid>
        <w:gridCol w:w="2337"/>
        <w:gridCol w:w="2337"/>
        <w:gridCol w:w="3326"/>
        <w:gridCol w:w="1350"/>
      </w:tblGrid>
      <w:tr w:rsidR="00D50B43" w14:paraId="6AAD26C8" w14:textId="77777777" w:rsidTr="02A56AB0">
        <w:tc>
          <w:tcPr>
            <w:tcW w:w="2339" w:type="dxa"/>
          </w:tcPr>
          <w:p w14:paraId="47C4C2FE"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Text</w:t>
            </w:r>
          </w:p>
        </w:tc>
        <w:tc>
          <w:tcPr>
            <w:tcW w:w="2340" w:type="dxa"/>
          </w:tcPr>
          <w:p w14:paraId="62796F6D"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330" w:type="dxa"/>
          </w:tcPr>
          <w:p w14:paraId="67B48AAD"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50" w:type="dxa"/>
          </w:tcPr>
          <w:p w14:paraId="14390623"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78BBBE22" w14:textId="77777777" w:rsidTr="02A56AB0">
        <w:tc>
          <w:tcPr>
            <w:tcW w:w="2339" w:type="dxa"/>
            <w:shd w:val="clear" w:color="auto" w:fill="auto"/>
          </w:tcPr>
          <w:p w14:paraId="0FB5BE18" w14:textId="77777777" w:rsidR="00D50B43" w:rsidRDefault="00CF59A9" w:rsidP="002A030D">
            <w:pPr>
              <w:rPr>
                <w:rFonts w:ascii="Calibri" w:eastAsia="Calibri" w:hAnsi="Calibri" w:cs="Calibri"/>
              </w:rPr>
            </w:pPr>
            <w:hyperlink r:id="rId534">
              <w:r w:rsidR="00D50B43" w:rsidRPr="07417637">
                <w:rPr>
                  <w:rStyle w:val="Hyperlink"/>
                  <w:rFonts w:asciiTheme="minorHAnsi" w:eastAsiaTheme="minorEastAsia" w:hAnsiTheme="minorHAnsi" w:cstheme="minorBidi"/>
                </w:rPr>
                <w:t>California: Santa Monica COVID-19 Related Regulations for Construction Projects</w:t>
              </w:r>
            </w:hyperlink>
          </w:p>
        </w:tc>
        <w:tc>
          <w:tcPr>
            <w:tcW w:w="2340" w:type="dxa"/>
            <w:shd w:val="clear" w:color="auto" w:fill="auto"/>
          </w:tcPr>
          <w:p w14:paraId="4A4A66B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4/20/2020</w:t>
            </w:r>
          </w:p>
        </w:tc>
        <w:tc>
          <w:tcPr>
            <w:tcW w:w="3330" w:type="dxa"/>
            <w:shd w:val="clear" w:color="auto" w:fill="auto"/>
          </w:tcPr>
          <w:p w14:paraId="2353B667" w14:textId="77777777" w:rsidR="00D50B43" w:rsidRDefault="02A56AB0" w:rsidP="002A030D">
            <w:r w:rsidRPr="02A56AB0">
              <w:rPr>
                <w:rFonts w:ascii="Calibri" w:eastAsia="Calibri" w:hAnsi="Calibri" w:cs="Calibri"/>
              </w:rPr>
              <w:t>Provides detail on how construction workers and businesses engaged in construction can comply with LA County’s Safer at Home Order (including its mandatory Guidance for Construction Sites).</w:t>
            </w:r>
          </w:p>
        </w:tc>
        <w:tc>
          <w:tcPr>
            <w:tcW w:w="1350" w:type="dxa"/>
            <w:shd w:val="clear" w:color="auto" w:fill="auto"/>
          </w:tcPr>
          <w:p w14:paraId="5D8956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143EEAAE" w14:textId="77777777" w:rsidTr="02A56AB0">
        <w:tc>
          <w:tcPr>
            <w:tcW w:w="2339" w:type="dxa"/>
            <w:shd w:val="clear" w:color="auto" w:fill="auto"/>
          </w:tcPr>
          <w:p w14:paraId="557A0A9F" w14:textId="77777777" w:rsidR="00D50B43" w:rsidRDefault="00CF59A9" w:rsidP="002A030D">
            <w:hyperlink r:id="rId535">
              <w:r w:rsidR="00D50B43" w:rsidRPr="5A78EB7C">
                <w:rPr>
                  <w:rStyle w:val="Hyperlink"/>
                  <w:rFonts w:ascii="Calibri" w:eastAsia="Calibri" w:hAnsi="Calibri" w:cs="Calibri"/>
                </w:rPr>
                <w:t>New York Emergency Rule re COVID-19 and Required Telecommuting</w:t>
              </w:r>
            </w:hyperlink>
          </w:p>
        </w:tc>
        <w:tc>
          <w:tcPr>
            <w:tcW w:w="2340" w:type="dxa"/>
            <w:shd w:val="clear" w:color="auto" w:fill="auto"/>
          </w:tcPr>
          <w:p w14:paraId="45F661B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4/10/2020</w:t>
            </w:r>
          </w:p>
        </w:tc>
        <w:tc>
          <w:tcPr>
            <w:tcW w:w="3330" w:type="dxa"/>
            <w:shd w:val="clear" w:color="auto" w:fill="auto"/>
          </w:tcPr>
          <w:p w14:paraId="18103953" w14:textId="77777777" w:rsidR="00D50B43" w:rsidRDefault="02A56AB0" w:rsidP="002A030D">
            <w:r w:rsidRPr="02A56AB0">
              <w:rPr>
                <w:rFonts w:ascii="Calibri" w:eastAsia="Calibri" w:hAnsi="Calibri" w:cs="Calibri"/>
              </w:rPr>
              <w:t xml:space="preserve">Requires employers, except for essential services, to  reduce the in-person workforce by 100% and utilize any telecommuting or work from home procedures. </w:t>
            </w:r>
          </w:p>
        </w:tc>
        <w:tc>
          <w:tcPr>
            <w:tcW w:w="1350" w:type="dxa"/>
            <w:shd w:val="clear" w:color="auto" w:fill="auto"/>
          </w:tcPr>
          <w:p w14:paraId="4173D85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4/29/2020</w:t>
            </w:r>
          </w:p>
        </w:tc>
      </w:tr>
      <w:tr w:rsidR="00D50B43" w14:paraId="1B77FF5A" w14:textId="77777777" w:rsidTr="02A56AB0">
        <w:tc>
          <w:tcPr>
            <w:tcW w:w="2339" w:type="dxa"/>
            <w:shd w:val="clear" w:color="auto" w:fill="auto"/>
          </w:tcPr>
          <w:p w14:paraId="4CBDD8B9" w14:textId="77777777" w:rsidR="00D50B43" w:rsidRDefault="00CF59A9" w:rsidP="002A030D">
            <w:pPr>
              <w:rPr>
                <w:rFonts w:asciiTheme="minorHAnsi" w:eastAsiaTheme="minorEastAsia" w:hAnsiTheme="minorHAnsi" w:cstheme="minorBidi"/>
              </w:rPr>
            </w:pPr>
            <w:hyperlink r:id="rId536">
              <w:r w:rsidR="00D50B43" w:rsidRPr="0551DEA0">
                <w:rPr>
                  <w:rStyle w:val="Hyperlink"/>
                  <w:rFonts w:asciiTheme="minorHAnsi" w:eastAsiaTheme="minorEastAsia" w:hAnsiTheme="minorHAnsi" w:cstheme="minorBidi"/>
                </w:rPr>
                <w:t>Rhode Island Proposed Rule re COVID-19 Workplace Safety Requirements</w:t>
              </w:r>
            </w:hyperlink>
          </w:p>
        </w:tc>
        <w:tc>
          <w:tcPr>
            <w:tcW w:w="2340" w:type="dxa"/>
            <w:shd w:val="clear" w:color="auto" w:fill="auto"/>
          </w:tcPr>
          <w:p w14:paraId="2A2FFDE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5/7/2020</w:t>
            </w:r>
          </w:p>
        </w:tc>
        <w:tc>
          <w:tcPr>
            <w:tcW w:w="3330" w:type="dxa"/>
            <w:shd w:val="clear" w:color="auto" w:fill="auto"/>
          </w:tcPr>
          <w:p w14:paraId="0E2D93AB" w14:textId="77777777" w:rsidR="00D50B43" w:rsidRDefault="02A56AB0" w:rsidP="002A030D">
            <w:r w:rsidRPr="02A56AB0">
              <w:rPr>
                <w:rFonts w:asciiTheme="minorHAnsi" w:eastAsiaTheme="minorEastAsia" w:hAnsiTheme="minorHAnsi" w:cstheme="minorBidi"/>
              </w:rPr>
              <w:t>Requires a covered business to develop and maintain a written plan for the safe operation of its establishment with regard to COVID-19.</w:t>
            </w:r>
          </w:p>
        </w:tc>
        <w:tc>
          <w:tcPr>
            <w:tcW w:w="1350" w:type="dxa"/>
            <w:shd w:val="clear" w:color="auto" w:fill="auto"/>
          </w:tcPr>
          <w:p w14:paraId="0586B2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233EC06E" w14:textId="77777777" w:rsidTr="02A56AB0">
        <w:tc>
          <w:tcPr>
            <w:tcW w:w="2339" w:type="dxa"/>
            <w:shd w:val="clear" w:color="auto" w:fill="auto"/>
          </w:tcPr>
          <w:p w14:paraId="658BEDEB" w14:textId="77777777" w:rsidR="00D50B43" w:rsidRDefault="00CF59A9" w:rsidP="002A030D">
            <w:pPr>
              <w:rPr>
                <w:rFonts w:asciiTheme="minorHAnsi" w:eastAsiaTheme="minorEastAsia" w:hAnsiTheme="minorHAnsi" w:cstheme="minorBidi"/>
              </w:rPr>
            </w:pPr>
            <w:hyperlink r:id="rId537">
              <w:r w:rsidR="00D50B43" w:rsidRPr="739E6AD7">
                <w:rPr>
                  <w:rStyle w:val="Hyperlink"/>
                  <w:rFonts w:asciiTheme="minorHAnsi" w:eastAsiaTheme="minorEastAsia" w:hAnsiTheme="minorHAnsi" w:cstheme="minorBidi"/>
                </w:rPr>
                <w:t>Washington Emergency Rule re Compliance with Business Closure Orders</w:t>
              </w:r>
            </w:hyperlink>
          </w:p>
        </w:tc>
        <w:tc>
          <w:tcPr>
            <w:tcW w:w="2340" w:type="dxa"/>
            <w:shd w:val="clear" w:color="auto" w:fill="auto"/>
          </w:tcPr>
          <w:p w14:paraId="4433427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5/26/2020</w:t>
            </w:r>
          </w:p>
        </w:tc>
        <w:tc>
          <w:tcPr>
            <w:tcW w:w="3330" w:type="dxa"/>
            <w:shd w:val="clear" w:color="auto" w:fill="auto"/>
          </w:tcPr>
          <w:p w14:paraId="7D8A8162" w14:textId="77777777" w:rsidR="00D50B43" w:rsidRDefault="02A56AB0" w:rsidP="002A030D">
            <w:r w:rsidRPr="02A56AB0">
              <w:rPr>
                <w:rFonts w:asciiTheme="minorHAnsi" w:eastAsiaTheme="minorEastAsia" w:hAnsiTheme="minorHAnsi" w:cstheme="minorBidi"/>
              </w:rPr>
              <w:t>Provides that an employer must comply with all conditions for business operation required by emergency proclamation.</w:t>
            </w:r>
          </w:p>
        </w:tc>
        <w:tc>
          <w:tcPr>
            <w:tcW w:w="1350" w:type="dxa"/>
            <w:shd w:val="clear" w:color="auto" w:fill="auto"/>
          </w:tcPr>
          <w:p w14:paraId="459293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78CD2FE5" w14:textId="77777777" w:rsidTr="02A56AB0">
        <w:tc>
          <w:tcPr>
            <w:tcW w:w="2339" w:type="dxa"/>
            <w:shd w:val="clear" w:color="auto" w:fill="auto"/>
          </w:tcPr>
          <w:p w14:paraId="3968F236" w14:textId="77777777" w:rsidR="00D50B43" w:rsidRDefault="00CF59A9" w:rsidP="002A030D">
            <w:pPr>
              <w:rPr>
                <w:rFonts w:asciiTheme="minorHAnsi" w:eastAsiaTheme="minorEastAsia" w:hAnsiTheme="minorHAnsi" w:cstheme="minorBidi"/>
              </w:rPr>
            </w:pPr>
            <w:hyperlink r:id="rId538">
              <w:r w:rsidR="00D50B43" w:rsidRPr="07417637">
                <w:rPr>
                  <w:rStyle w:val="Hyperlink"/>
                  <w:rFonts w:asciiTheme="minorHAnsi" w:eastAsiaTheme="minorEastAsia" w:hAnsiTheme="minorHAnsi" w:cstheme="minorBidi"/>
                </w:rPr>
                <w:t>West Virginia Emergency Rule re Public Health Standards for Essential Businesses</w:t>
              </w:r>
            </w:hyperlink>
          </w:p>
        </w:tc>
        <w:tc>
          <w:tcPr>
            <w:tcW w:w="2340" w:type="dxa"/>
            <w:shd w:val="clear" w:color="auto" w:fill="auto"/>
          </w:tcPr>
          <w:p w14:paraId="0A20C8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Adopted </w:t>
            </w:r>
          </w:p>
          <w:p w14:paraId="26BB89C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c>
          <w:tcPr>
            <w:tcW w:w="3330" w:type="dxa"/>
            <w:shd w:val="clear" w:color="auto" w:fill="auto"/>
          </w:tcPr>
          <w:p w14:paraId="03A1004B" w14:textId="77777777" w:rsidR="00D50B43" w:rsidRDefault="0AF860C7" w:rsidP="0AF860C7">
            <w:pPr>
              <w:rPr>
                <w:rFonts w:ascii="Calibri" w:eastAsia="Calibri" w:hAnsi="Calibri" w:cs="Calibri"/>
              </w:rPr>
            </w:pPr>
            <w:r w:rsidRPr="0AF860C7">
              <w:rPr>
                <w:rFonts w:ascii="Calibri" w:eastAsia="Calibri" w:hAnsi="Calibri" w:cs="Calibri"/>
              </w:rPr>
              <w:t>Establishes uniform health standards for business operating during the COVID-19 pandemic.</w:t>
            </w:r>
          </w:p>
          <w:p w14:paraId="5294F9CA" w14:textId="77777777" w:rsidR="00D50B43" w:rsidRDefault="00D50B43" w:rsidP="002A030D">
            <w:pPr>
              <w:rPr>
                <w:rFonts w:ascii="Calibri" w:eastAsia="Calibri" w:hAnsi="Calibri" w:cs="Calibri"/>
              </w:rPr>
            </w:pPr>
          </w:p>
        </w:tc>
        <w:tc>
          <w:tcPr>
            <w:tcW w:w="1350" w:type="dxa"/>
            <w:shd w:val="clear" w:color="auto" w:fill="auto"/>
          </w:tcPr>
          <w:p w14:paraId="383F8B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bl>
    <w:p w14:paraId="72B35FBF" w14:textId="77777777" w:rsidR="00D50B43" w:rsidRDefault="00D50B43" w:rsidP="00D50B43">
      <w:pPr>
        <w:rPr>
          <w:rFonts w:asciiTheme="minorHAnsi" w:eastAsiaTheme="minorEastAsia" w:hAnsiTheme="minorHAnsi" w:cstheme="minorBidi"/>
        </w:rPr>
      </w:pPr>
    </w:p>
    <w:p w14:paraId="666D1074"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Executive Orders &amp; Guidance</w:t>
      </w:r>
    </w:p>
    <w:tbl>
      <w:tblPr>
        <w:tblStyle w:val="TableGrid"/>
        <w:tblW w:w="0" w:type="auto"/>
        <w:tblLook w:val="04A0" w:firstRow="1" w:lastRow="0" w:firstColumn="1" w:lastColumn="0" w:noHBand="0" w:noVBand="1"/>
        <w:tblCaption w:val=""/>
        <w:tblDescription w:val=""/>
      </w:tblPr>
      <w:tblGrid>
        <w:gridCol w:w="3117"/>
        <w:gridCol w:w="4958"/>
        <w:gridCol w:w="1275"/>
      </w:tblGrid>
      <w:tr w:rsidR="00D50B43" w14:paraId="2DF91159" w14:textId="77777777" w:rsidTr="14900857">
        <w:tc>
          <w:tcPr>
            <w:tcW w:w="3120" w:type="dxa"/>
          </w:tcPr>
          <w:p w14:paraId="011D2BE7"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w:t>
            </w:r>
          </w:p>
        </w:tc>
        <w:tc>
          <w:tcPr>
            <w:tcW w:w="4965" w:type="dxa"/>
          </w:tcPr>
          <w:p w14:paraId="5729F6C3"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75" w:type="dxa"/>
          </w:tcPr>
          <w:p w14:paraId="7FEC795E"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7A0766F8" w14:textId="77777777" w:rsidTr="14900857">
        <w:tc>
          <w:tcPr>
            <w:tcW w:w="3120" w:type="dxa"/>
          </w:tcPr>
          <w:p w14:paraId="471B431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Colorado: Governor Polis's </w:t>
            </w:r>
            <w:hyperlink r:id="rId539">
              <w:r w:rsidRPr="02A56AB0">
                <w:rPr>
                  <w:rStyle w:val="Hyperlink"/>
                  <w:rFonts w:asciiTheme="minorHAnsi" w:eastAsiaTheme="minorEastAsia" w:hAnsiTheme="minorHAnsi" w:cstheme="minorBidi"/>
                </w:rPr>
                <w:t>Guidance</w:t>
              </w:r>
            </w:hyperlink>
            <w:r w:rsidRPr="02A56AB0">
              <w:rPr>
                <w:rFonts w:asciiTheme="minorHAnsi" w:eastAsiaTheme="minorEastAsia" w:hAnsiTheme="minorHAnsi" w:cstheme="minorBidi"/>
              </w:rPr>
              <w:t xml:space="preserve"> of May 1, 2020</w:t>
            </w:r>
          </w:p>
        </w:tc>
        <w:tc>
          <w:tcPr>
            <w:tcW w:w="4965" w:type="dxa"/>
          </w:tcPr>
          <w:p w14:paraId="7BE9DFA9" w14:textId="77777777" w:rsidR="00D50B43" w:rsidRDefault="0AF860C7" w:rsidP="0AF860C7">
            <w:pPr>
              <w:rPr>
                <w:rFonts w:ascii="Calibri" w:eastAsia="Calibri" w:hAnsi="Calibri" w:cs="Calibri"/>
              </w:rPr>
            </w:pPr>
            <w:r w:rsidRPr="0AF860C7">
              <w:rPr>
                <w:rFonts w:ascii="Calibri" w:eastAsia="Calibri" w:hAnsi="Calibri" w:cs="Calibri"/>
              </w:rPr>
              <w:t>Guidance to Employers and Places of Public Accommodation regarding Equal Opportunity Employment and Reasonable Accommodations due to the Presence of COVID-19</w:t>
            </w:r>
          </w:p>
        </w:tc>
        <w:tc>
          <w:tcPr>
            <w:tcW w:w="1275" w:type="dxa"/>
          </w:tcPr>
          <w:p w14:paraId="56363E7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00D50B43" w14:paraId="40412C25" w14:textId="77777777" w:rsidTr="14900857">
        <w:tc>
          <w:tcPr>
            <w:tcW w:w="3120" w:type="dxa"/>
          </w:tcPr>
          <w:p w14:paraId="09062F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Illinois: Governor Pritzker </w:t>
            </w:r>
            <w:hyperlink r:id="rId540">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May 29, 2020 (Executive Order 2020-38)</w:t>
            </w:r>
          </w:p>
        </w:tc>
        <w:tc>
          <w:tcPr>
            <w:tcW w:w="4965" w:type="dxa"/>
          </w:tcPr>
          <w:p w14:paraId="4D48FD30" w14:textId="77777777" w:rsidR="00D50B43" w:rsidRDefault="0AF860C7" w:rsidP="0AF860C7">
            <w:pPr>
              <w:rPr>
                <w:rFonts w:ascii="Calibri" w:eastAsia="Calibri" w:hAnsi="Calibri" w:cs="Calibri"/>
              </w:rPr>
            </w:pPr>
            <w:r w:rsidRPr="0AF860C7">
              <w:rPr>
                <w:rFonts w:ascii="Calibri" w:eastAsia="Calibri" w:hAnsi="Calibri" w:cs="Calibri"/>
              </w:rPr>
              <w:t>Provides public health requirements for businesses to protect their employees and customers, including requiring social distancing and face coverings in public or when working.</w:t>
            </w:r>
          </w:p>
        </w:tc>
        <w:tc>
          <w:tcPr>
            <w:tcW w:w="1275" w:type="dxa"/>
          </w:tcPr>
          <w:p w14:paraId="0425FC0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444A2A19" w14:textId="77777777" w:rsidTr="14900857">
        <w:tc>
          <w:tcPr>
            <w:tcW w:w="3120" w:type="dxa"/>
          </w:tcPr>
          <w:p w14:paraId="1F475E5C"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Kentucky: Governor Beshear's </w:t>
            </w:r>
            <w:hyperlink r:id="rId541">
              <w:r w:rsidRPr="14900857">
                <w:rPr>
                  <w:rStyle w:val="Hyperlink"/>
                  <w:rFonts w:asciiTheme="minorHAnsi" w:eastAsiaTheme="minorEastAsia" w:hAnsiTheme="minorHAnsi" w:cstheme="minorBidi"/>
                </w:rPr>
                <w:t>10 Rules for Staying Healthy at Work</w:t>
              </w:r>
            </w:hyperlink>
          </w:p>
        </w:tc>
        <w:tc>
          <w:tcPr>
            <w:tcW w:w="4965" w:type="dxa"/>
          </w:tcPr>
          <w:p w14:paraId="0FFBBDE0" w14:textId="77777777" w:rsidR="00D50B43" w:rsidRDefault="02A56AB0" w:rsidP="002A030D">
            <w:r w:rsidRPr="02A56AB0">
              <w:rPr>
                <w:rFonts w:ascii="Calibri" w:eastAsia="Calibri" w:hAnsi="Calibri" w:cs="Calibri"/>
              </w:rPr>
              <w:t>10-point plan that aims to guide businesses as they prepare for a gradual reopening while continuing to keep all workers and patrons safe.</w:t>
            </w:r>
          </w:p>
        </w:tc>
        <w:tc>
          <w:tcPr>
            <w:tcW w:w="1275" w:type="dxa"/>
          </w:tcPr>
          <w:p w14:paraId="47AFF4A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2E6FE82F" w14:textId="77777777" w:rsidTr="14900857">
        <w:tc>
          <w:tcPr>
            <w:tcW w:w="3120" w:type="dxa"/>
          </w:tcPr>
          <w:p w14:paraId="6C3DE316"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Michigan: Governor Whitmer's </w:t>
            </w:r>
            <w:hyperlink r:id="rId542">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May 18, 2020 (Executive Order 2020-91)</w:t>
            </w:r>
          </w:p>
        </w:tc>
        <w:tc>
          <w:tcPr>
            <w:tcW w:w="4965" w:type="dxa"/>
          </w:tcPr>
          <w:p w14:paraId="6D855306" w14:textId="485C4198" w:rsidR="0AF860C7" w:rsidRDefault="0AF860C7" w:rsidP="0AF860C7">
            <w:pPr>
              <w:rPr>
                <w:rFonts w:ascii="Calibri" w:eastAsia="Calibri" w:hAnsi="Calibri" w:cs="Calibri"/>
              </w:rPr>
            </w:pPr>
            <w:r w:rsidRPr="0AF860C7">
              <w:rPr>
                <w:rFonts w:ascii="Calibri" w:eastAsia="Calibri" w:hAnsi="Calibri" w:cs="Calibri"/>
                <w:color w:val="FF0000"/>
              </w:rPr>
              <w:t>Note: This Executive Order was rescinded by Executive Order 2020-97</w:t>
            </w:r>
            <w:r w:rsidRPr="0AF860C7">
              <w:rPr>
                <w:rFonts w:ascii="Calibri" w:eastAsia="Calibri" w:hAnsi="Calibri" w:cs="Calibri"/>
              </w:rPr>
              <w:t>.</w:t>
            </w:r>
          </w:p>
          <w:p w14:paraId="1D3DB350" w14:textId="77777777" w:rsidR="00D50B43" w:rsidRDefault="02A56AB0" w:rsidP="002A030D">
            <w:r w:rsidRPr="02A56AB0">
              <w:rPr>
                <w:rFonts w:ascii="Calibri" w:eastAsia="Calibri" w:hAnsi="Calibri" w:cs="Calibri"/>
              </w:rPr>
              <w:t xml:space="preserve">Sets forth </w:t>
            </w:r>
            <w:hyperlink r:id="rId543">
              <w:r w:rsidRPr="02A56AB0">
                <w:rPr>
                  <w:rStyle w:val="Hyperlink"/>
                  <w:rFonts w:ascii="Calibri" w:eastAsia="Calibri" w:hAnsi="Calibri" w:cs="Calibri"/>
                </w:rPr>
                <w:t>requirements for businesses</w:t>
              </w:r>
            </w:hyperlink>
            <w:r w:rsidRPr="02A56AB0">
              <w:rPr>
                <w:rFonts w:ascii="Calibri" w:eastAsia="Calibri" w:hAnsi="Calibri" w:cs="Calibri"/>
              </w:rPr>
              <w:t xml:space="preserve"> that reopen in the state, such as adoption of a COVID-19 preparedness and response plan, employee training, daily self-screening protocols (including a questionnaire), designation of a COVID-19 control supervisor, provision of face coverings to employees, distancing and sanitation duties, and other requirements. The order covers both general and industry-specific obligations. </w:t>
            </w:r>
          </w:p>
        </w:tc>
        <w:tc>
          <w:tcPr>
            <w:tcW w:w="1275" w:type="dxa"/>
          </w:tcPr>
          <w:p w14:paraId="6314C25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AF860C7" w14:paraId="28293D0B" w14:textId="77777777" w:rsidTr="14900857">
        <w:tc>
          <w:tcPr>
            <w:tcW w:w="3120" w:type="dxa"/>
          </w:tcPr>
          <w:p w14:paraId="6B433FD7" w14:textId="6FD1F5A2" w:rsidR="0AF860C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Michigan: Governor Whitmer's </w:t>
            </w:r>
            <w:hyperlink r:id="rId544">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May 21, 2020 (Executive Order 2020-97)</w:t>
            </w:r>
          </w:p>
        </w:tc>
        <w:tc>
          <w:tcPr>
            <w:tcW w:w="4965" w:type="dxa"/>
          </w:tcPr>
          <w:p w14:paraId="7928A4AF" w14:textId="51831112" w:rsidR="0AF860C7" w:rsidRDefault="0AF860C7" w:rsidP="0AF860C7">
            <w:pPr>
              <w:rPr>
                <w:rFonts w:ascii="Calibri" w:eastAsia="Calibri" w:hAnsi="Calibri" w:cs="Calibri"/>
              </w:rPr>
            </w:pPr>
            <w:r w:rsidRPr="0AF860C7">
              <w:rPr>
                <w:rFonts w:ascii="Calibri" w:eastAsia="Calibri" w:hAnsi="Calibri" w:cs="Calibri"/>
                <w:color w:val="FF0000"/>
              </w:rPr>
              <w:t>Note: This Executive Order was rescinded by Executive Order 2020-114.</w:t>
            </w:r>
          </w:p>
          <w:p w14:paraId="392AD281" w14:textId="06EABD49" w:rsidR="0AF860C7" w:rsidRDefault="0AF860C7" w:rsidP="0AF860C7">
            <w:pPr>
              <w:rPr>
                <w:rFonts w:asciiTheme="minorHAnsi" w:eastAsiaTheme="minorEastAsia" w:hAnsiTheme="minorHAnsi" w:cstheme="minorBidi"/>
              </w:rPr>
            </w:pPr>
            <w:r w:rsidRPr="0AF860C7">
              <w:rPr>
                <w:rFonts w:ascii="Calibri" w:eastAsia="Calibri" w:hAnsi="Calibri" w:cs="Calibri"/>
              </w:rPr>
              <w:t xml:space="preserve">Sets forth requirements for business that reopen in the state and extends worker protections </w:t>
            </w:r>
            <w:r w:rsidRPr="0AF860C7">
              <w:rPr>
                <w:rFonts w:asciiTheme="minorHAnsi" w:eastAsiaTheme="minorEastAsia" w:hAnsiTheme="minorHAnsi" w:cstheme="minorBidi"/>
              </w:rPr>
              <w:t>to outpatient health facilities.</w:t>
            </w:r>
          </w:p>
        </w:tc>
        <w:tc>
          <w:tcPr>
            <w:tcW w:w="1275" w:type="dxa"/>
          </w:tcPr>
          <w:p w14:paraId="31378904" w14:textId="47948A30" w:rsidR="0AF860C7"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6/10/2020</w:t>
            </w:r>
          </w:p>
        </w:tc>
      </w:tr>
      <w:tr w:rsidR="0AF860C7" w14:paraId="79F6A87B" w14:textId="77777777" w:rsidTr="14900857">
        <w:tc>
          <w:tcPr>
            <w:tcW w:w="3120" w:type="dxa"/>
          </w:tcPr>
          <w:p w14:paraId="4AC578C7" w14:textId="26669D0B" w:rsidR="0AF860C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lastRenderedPageBreak/>
              <w:t xml:space="preserve">Michigan: Governor Whitmer's </w:t>
            </w:r>
            <w:hyperlink r:id="rId545">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June 5, 2020 (Executive Order 2020-114)</w:t>
            </w:r>
          </w:p>
        </w:tc>
        <w:tc>
          <w:tcPr>
            <w:tcW w:w="4965" w:type="dxa"/>
          </w:tcPr>
          <w:p w14:paraId="1361587F" w14:textId="3016C25B" w:rsidR="0AF860C7" w:rsidRDefault="0AF860C7" w:rsidP="0AF860C7">
            <w:pPr>
              <w:rPr>
                <w:rFonts w:ascii="Calibri" w:eastAsia="Calibri" w:hAnsi="Calibri" w:cs="Calibri"/>
              </w:rPr>
            </w:pPr>
            <w:r w:rsidRPr="0AF860C7">
              <w:rPr>
                <w:rFonts w:ascii="Calibri" w:eastAsia="Calibri" w:hAnsi="Calibri" w:cs="Calibri"/>
              </w:rPr>
              <w:t xml:space="preserve">Sets forth requirements for business that reopen in the state and extends worker protections </w:t>
            </w:r>
            <w:r w:rsidRPr="0AF860C7">
              <w:rPr>
                <w:rFonts w:asciiTheme="minorHAnsi" w:eastAsiaTheme="minorEastAsia" w:hAnsiTheme="minorHAnsi" w:cstheme="minorBidi"/>
              </w:rPr>
              <w:t>to in-home services, personal care services, sporting and entertainment venues, and gyms.</w:t>
            </w:r>
          </w:p>
        </w:tc>
        <w:tc>
          <w:tcPr>
            <w:tcW w:w="1275" w:type="dxa"/>
          </w:tcPr>
          <w:p w14:paraId="6A171A56" w14:textId="213CD106" w:rsidR="0AF860C7"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6/10/2020</w:t>
            </w:r>
          </w:p>
        </w:tc>
      </w:tr>
      <w:tr w:rsidR="00D50B43" w14:paraId="51A4DA4A" w14:textId="77777777" w:rsidTr="14900857">
        <w:tc>
          <w:tcPr>
            <w:tcW w:w="3120" w:type="dxa"/>
          </w:tcPr>
          <w:p w14:paraId="162B1A7C"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Minnesota: Governor Walz's </w:t>
            </w:r>
            <w:hyperlink r:id="rId546">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May 13, 2020 (Executive Order 20-54)</w:t>
            </w:r>
          </w:p>
        </w:tc>
        <w:tc>
          <w:tcPr>
            <w:tcW w:w="4965" w:type="dxa"/>
          </w:tcPr>
          <w:p w14:paraId="0EA3BE7F" w14:textId="77777777" w:rsidR="00D50B43" w:rsidRDefault="0AF860C7" w:rsidP="0AF860C7">
            <w:pPr>
              <w:rPr>
                <w:rFonts w:ascii="Calibri" w:eastAsia="Calibri" w:hAnsi="Calibri" w:cs="Calibri"/>
              </w:rPr>
            </w:pPr>
            <w:r w:rsidRPr="0AF860C7">
              <w:rPr>
                <w:rFonts w:ascii="Calibri" w:eastAsia="Calibri" w:hAnsi="Calibri" w:cs="Calibri"/>
              </w:rPr>
              <w:t xml:space="preserve">Prohibits employers from discriminating or retaliating against workers: (1) who communicate with management about occupational safety or health matters related to COVID-19; (2) for wearing gloves, cloth face covering, eye protection, or other protective gear; (3) for workers' good faith refusal to perform assigned tasks if they have asked their employer to correct hazardous conditions that reman uncorrected; (4) because workers have requested an inspection of their workspace. </w:t>
            </w:r>
          </w:p>
        </w:tc>
        <w:tc>
          <w:tcPr>
            <w:tcW w:w="1275" w:type="dxa"/>
          </w:tcPr>
          <w:p w14:paraId="3ACFD17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5/14/2020</w:t>
            </w:r>
          </w:p>
        </w:tc>
      </w:tr>
      <w:tr w:rsidR="00D50B43" w14:paraId="4C46E798" w14:textId="77777777" w:rsidTr="14900857">
        <w:tc>
          <w:tcPr>
            <w:tcW w:w="3120" w:type="dxa"/>
          </w:tcPr>
          <w:p w14:paraId="3C572AF7"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Nevada: Governor Sisolak's </w:t>
            </w:r>
            <w:hyperlink r:id="rId547">
              <w:r w:rsidRPr="14900857">
                <w:rPr>
                  <w:rStyle w:val="Hyperlink"/>
                  <w:rFonts w:asciiTheme="minorHAnsi" w:eastAsiaTheme="minorEastAsia" w:hAnsiTheme="minorHAnsi" w:cstheme="minorBidi"/>
                </w:rPr>
                <w:t>Declaration of Emergency</w:t>
              </w:r>
            </w:hyperlink>
            <w:r w:rsidRPr="14900857">
              <w:rPr>
                <w:rFonts w:asciiTheme="minorHAnsi" w:eastAsiaTheme="minorEastAsia" w:hAnsiTheme="minorHAnsi" w:cstheme="minorBidi"/>
              </w:rPr>
              <w:t xml:space="preserve"> of April 29, 2020 (Directive 016)</w:t>
            </w:r>
          </w:p>
        </w:tc>
        <w:tc>
          <w:tcPr>
            <w:tcW w:w="4965" w:type="dxa"/>
          </w:tcPr>
          <w:p w14:paraId="771816A6" w14:textId="77777777" w:rsidR="00D50B43" w:rsidRDefault="0AF860C7" w:rsidP="0AF860C7">
            <w:pPr>
              <w:rPr>
                <w:rFonts w:ascii="Calibri" w:eastAsia="Calibri" w:hAnsi="Calibri" w:cs="Calibri"/>
              </w:rPr>
            </w:pPr>
            <w:r w:rsidRPr="0AF860C7">
              <w:rPr>
                <w:rFonts w:ascii="Calibri" w:eastAsia="Calibri" w:hAnsi="Calibri" w:cs="Calibri"/>
              </w:rPr>
              <w:t>Encourages business to permit employees to work from home to the maximum extent practicable.</w:t>
            </w:r>
          </w:p>
        </w:tc>
        <w:tc>
          <w:tcPr>
            <w:tcW w:w="1275" w:type="dxa"/>
          </w:tcPr>
          <w:p w14:paraId="7229E51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78F692B1" w14:textId="77777777" w:rsidTr="14900857">
        <w:tc>
          <w:tcPr>
            <w:tcW w:w="3120" w:type="dxa"/>
          </w:tcPr>
          <w:p w14:paraId="572F8144"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Nevada: Governor Sisolak's </w:t>
            </w:r>
            <w:hyperlink r:id="rId548">
              <w:r w:rsidRPr="14900857">
                <w:rPr>
                  <w:rStyle w:val="Hyperlink"/>
                  <w:rFonts w:asciiTheme="minorHAnsi" w:eastAsiaTheme="minorEastAsia" w:hAnsiTheme="minorHAnsi" w:cstheme="minorBidi"/>
                </w:rPr>
                <w:t>Roadmap to Recovery for Nevada</w:t>
              </w:r>
            </w:hyperlink>
          </w:p>
        </w:tc>
        <w:tc>
          <w:tcPr>
            <w:tcW w:w="4965" w:type="dxa"/>
          </w:tcPr>
          <w:p w14:paraId="547EFFBE" w14:textId="77777777" w:rsidR="00D50B43" w:rsidRDefault="0AF860C7" w:rsidP="0AF860C7">
            <w:pPr>
              <w:rPr>
                <w:rFonts w:ascii="Calibri" w:eastAsia="Calibri" w:hAnsi="Calibri" w:cs="Calibri"/>
              </w:rPr>
            </w:pPr>
            <w:r w:rsidRPr="0AF860C7">
              <w:rPr>
                <w:rFonts w:ascii="Calibri" w:eastAsia="Calibri" w:hAnsi="Calibri" w:cs="Calibri"/>
              </w:rPr>
              <w:t>Guidelines and Protocols for Individuals and Businesses</w:t>
            </w:r>
          </w:p>
        </w:tc>
        <w:tc>
          <w:tcPr>
            <w:tcW w:w="1275" w:type="dxa"/>
          </w:tcPr>
          <w:p w14:paraId="272607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51047099" w14:textId="77777777" w:rsidTr="14900857">
        <w:tc>
          <w:tcPr>
            <w:tcW w:w="3120" w:type="dxa"/>
          </w:tcPr>
          <w:p w14:paraId="26668A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New Hampshire: Governor Sununu </w:t>
            </w:r>
            <w:hyperlink r:id="rId549">
              <w:r w:rsidRPr="02A56AB0">
                <w:rPr>
                  <w:rStyle w:val="Hyperlink"/>
                  <w:rFonts w:asciiTheme="minorHAnsi" w:eastAsiaTheme="minorEastAsia" w:hAnsiTheme="minorHAnsi" w:cstheme="minorBidi"/>
                </w:rPr>
                <w:t>Stay at Home 2.0 Guidance Documents</w:t>
              </w:r>
            </w:hyperlink>
          </w:p>
        </w:tc>
        <w:tc>
          <w:tcPr>
            <w:tcW w:w="4965" w:type="dxa"/>
          </w:tcPr>
          <w:p w14:paraId="46E80070" w14:textId="77777777" w:rsidR="00D50B43" w:rsidRDefault="0AF860C7" w:rsidP="0AF860C7">
            <w:pPr>
              <w:rPr>
                <w:rFonts w:ascii="Calibri" w:eastAsia="Calibri" w:hAnsi="Calibri" w:cs="Calibri"/>
              </w:rPr>
            </w:pPr>
            <w:r w:rsidRPr="0AF860C7">
              <w:rPr>
                <w:rFonts w:ascii="Calibri" w:eastAsia="Calibri" w:hAnsi="Calibri" w:cs="Calibri"/>
              </w:rPr>
              <w:t xml:space="preserve">Industry-Specific Guidance Documents for Reopening </w:t>
            </w:r>
          </w:p>
        </w:tc>
        <w:tc>
          <w:tcPr>
            <w:tcW w:w="1275" w:type="dxa"/>
          </w:tcPr>
          <w:p w14:paraId="4D65AF5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r>
      <w:tr w:rsidR="00D50B43" w14:paraId="42DF40FD" w14:textId="77777777" w:rsidTr="14900857">
        <w:tc>
          <w:tcPr>
            <w:tcW w:w="3120" w:type="dxa"/>
          </w:tcPr>
          <w:p w14:paraId="32608F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Pennsylvania Governor Wolf's </w:t>
            </w:r>
            <w:hyperlink r:id="rId550">
              <w:r w:rsidRPr="02A56AB0">
                <w:rPr>
                  <w:rStyle w:val="Hyperlink"/>
                  <w:rFonts w:asciiTheme="minorHAnsi" w:eastAsiaTheme="minorEastAsia" w:hAnsiTheme="minorHAnsi" w:cstheme="minorBidi"/>
                </w:rPr>
                <w:t>Business Guidance for Reopening</w:t>
              </w:r>
            </w:hyperlink>
          </w:p>
        </w:tc>
        <w:tc>
          <w:tcPr>
            <w:tcW w:w="4965" w:type="dxa"/>
          </w:tcPr>
          <w:p w14:paraId="3D6172E9" w14:textId="77777777" w:rsidR="00D50B43" w:rsidRDefault="0AF860C7" w:rsidP="002A030D">
            <w:r w:rsidRPr="0AF860C7">
              <w:rPr>
                <w:rFonts w:ascii="Calibri" w:eastAsia="Calibri" w:hAnsi="Calibri" w:cs="Calibri"/>
              </w:rPr>
              <w:t xml:space="preserve">All businesses permitted to conduct in-person operations are subject to this guidance. The guidance includes specific information on cleaning and disinfecting premises, limiting the number of employees in common areas and customers on premises, providing masks and sanitizing supplies for employees, installing shields or other barriers at registers and checkout areas to physically separate cashiers and customers, and creating a plan in case a business is exposed to a probable or confirmed case of COVID-19. </w:t>
            </w:r>
          </w:p>
        </w:tc>
        <w:tc>
          <w:tcPr>
            <w:tcW w:w="1275" w:type="dxa"/>
          </w:tcPr>
          <w:p w14:paraId="5E822C0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351D6DE4" w14:textId="77777777" w:rsidTr="14900857">
        <w:tc>
          <w:tcPr>
            <w:tcW w:w="3120" w:type="dxa"/>
          </w:tcPr>
          <w:p w14:paraId="09CCF1D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Pennsylvania: Governor Wolf's </w:t>
            </w:r>
            <w:hyperlink r:id="rId551">
              <w:r w:rsidRPr="02A56AB0">
                <w:rPr>
                  <w:rStyle w:val="Hyperlink"/>
                  <w:rFonts w:asciiTheme="minorHAnsi" w:eastAsiaTheme="minorEastAsia" w:hAnsiTheme="minorHAnsi" w:cstheme="minorBidi"/>
                </w:rPr>
                <w:t>Life Sustaining Business FAQ's</w:t>
              </w:r>
            </w:hyperlink>
          </w:p>
        </w:tc>
        <w:tc>
          <w:tcPr>
            <w:tcW w:w="4965" w:type="dxa"/>
          </w:tcPr>
          <w:p w14:paraId="1666AD55" w14:textId="77777777" w:rsidR="00D50B43" w:rsidRDefault="02A56AB0" w:rsidP="002A030D">
            <w:r w:rsidRPr="02A56AB0">
              <w:rPr>
                <w:rFonts w:ascii="Calibri" w:eastAsia="Calibri" w:hAnsi="Calibri" w:cs="Calibri"/>
                <w:color w:val="000514"/>
              </w:rPr>
              <w:t>Frequently asked questions related to the Governor's Executive Order mandating closures for COVID-19 mitigation.</w:t>
            </w:r>
          </w:p>
        </w:tc>
        <w:tc>
          <w:tcPr>
            <w:tcW w:w="1275" w:type="dxa"/>
          </w:tcPr>
          <w:p w14:paraId="7C1462C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68CA6DDC" w14:textId="77777777" w:rsidTr="14900857">
        <w:tc>
          <w:tcPr>
            <w:tcW w:w="3120" w:type="dxa"/>
          </w:tcPr>
          <w:p w14:paraId="450D8D5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Tennessee : Governor Lee's </w:t>
            </w:r>
            <w:hyperlink r:id="rId552">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April 28, </w:t>
            </w:r>
            <w:r w:rsidRPr="02A56AB0">
              <w:rPr>
                <w:rFonts w:asciiTheme="minorHAnsi" w:eastAsiaTheme="minorEastAsia" w:hAnsiTheme="minorHAnsi" w:cstheme="minorBidi"/>
              </w:rPr>
              <w:lastRenderedPageBreak/>
              <w:t>2020 (Executive Order No. 30)</w:t>
            </w:r>
          </w:p>
        </w:tc>
        <w:tc>
          <w:tcPr>
            <w:tcW w:w="4965" w:type="dxa"/>
          </w:tcPr>
          <w:p w14:paraId="33F3D6FD" w14:textId="77777777" w:rsidR="00D50B43" w:rsidRDefault="02A56AB0" w:rsidP="002A030D">
            <w:r w:rsidRPr="02A56AB0">
              <w:rPr>
                <w:rFonts w:ascii="Calibri" w:eastAsia="Calibri" w:hAnsi="Calibri" w:cs="Calibri"/>
              </w:rPr>
              <w:lastRenderedPageBreak/>
              <w:t xml:space="preserve">Allows employees to return to work safely while encouraging employers to adhere to health guidelines to limit the spread of COVID-19. </w:t>
            </w:r>
          </w:p>
          <w:p w14:paraId="2C8B6AF9" w14:textId="77777777" w:rsidR="00D50B43" w:rsidRDefault="00D50B43" w:rsidP="002A030D">
            <w:pPr>
              <w:rPr>
                <w:rFonts w:asciiTheme="minorHAnsi" w:eastAsiaTheme="minorEastAsia" w:hAnsiTheme="minorHAnsi" w:cstheme="minorBidi"/>
              </w:rPr>
            </w:pPr>
          </w:p>
        </w:tc>
        <w:tc>
          <w:tcPr>
            <w:tcW w:w="1275" w:type="dxa"/>
          </w:tcPr>
          <w:p w14:paraId="7B939BB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4/29/2020</w:t>
            </w:r>
          </w:p>
        </w:tc>
      </w:tr>
      <w:tr w:rsidR="00D50B43" w14:paraId="2246D53F" w14:textId="77777777" w:rsidTr="14900857">
        <w:tc>
          <w:tcPr>
            <w:tcW w:w="3120" w:type="dxa"/>
          </w:tcPr>
          <w:p w14:paraId="38E586C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Tennessee: Governor Lee's </w:t>
            </w:r>
            <w:hyperlink r:id="rId553">
              <w:r w:rsidRPr="02A56AB0">
                <w:rPr>
                  <w:rStyle w:val="Hyperlink"/>
                  <w:rFonts w:asciiTheme="minorHAnsi" w:eastAsiaTheme="minorEastAsia" w:hAnsiTheme="minorHAnsi" w:cstheme="minorBidi"/>
                </w:rPr>
                <w:t>Close Contact Business Guidelines</w:t>
              </w:r>
            </w:hyperlink>
          </w:p>
        </w:tc>
        <w:tc>
          <w:tcPr>
            <w:tcW w:w="4965" w:type="dxa"/>
          </w:tcPr>
          <w:p w14:paraId="58709C25" w14:textId="77777777" w:rsidR="00D50B43" w:rsidRDefault="02A56AB0" w:rsidP="002A030D">
            <w:r w:rsidRPr="02A56AB0">
              <w:rPr>
                <w:rFonts w:ascii="Calibri" w:eastAsia="Calibri" w:hAnsi="Calibri" w:cs="Calibri"/>
              </w:rPr>
              <w:t>The guidelines include business process adaptations as well as steps for both employee and consumer protection, including employee screening and temperature checks, regular disinfection, capacity limits, and appointment-only procedures.</w:t>
            </w:r>
          </w:p>
        </w:tc>
        <w:tc>
          <w:tcPr>
            <w:tcW w:w="1275" w:type="dxa"/>
          </w:tcPr>
          <w:p w14:paraId="73230A1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bl>
    <w:p w14:paraId="37C8836D" w14:textId="100055FF" w:rsidR="7C738F1A" w:rsidRDefault="7C738F1A"/>
    <w:p w14:paraId="126F910E" w14:textId="77777777" w:rsidR="00D50B43" w:rsidRDefault="00D50B43" w:rsidP="00D50B43">
      <w:pPr>
        <w:rPr>
          <w:rFonts w:asciiTheme="minorHAnsi" w:eastAsiaTheme="minorEastAsia" w:hAnsiTheme="minorHAnsi" w:cstheme="minorBidi"/>
        </w:rPr>
      </w:pPr>
    </w:p>
    <w:p w14:paraId="5D1C7E48" w14:textId="77777777" w:rsidR="00D50B43" w:rsidRPr="00DA2E71"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Agency Guidance</w:t>
      </w:r>
    </w:p>
    <w:tbl>
      <w:tblPr>
        <w:tblStyle w:val="TableGrid"/>
        <w:tblW w:w="9360" w:type="dxa"/>
        <w:tblLook w:val="04A0" w:firstRow="1" w:lastRow="0" w:firstColumn="1" w:lastColumn="0" w:noHBand="0" w:noVBand="1"/>
        <w:tblCaption w:val=""/>
        <w:tblDescription w:val=""/>
      </w:tblPr>
      <w:tblGrid>
        <w:gridCol w:w="2670"/>
        <w:gridCol w:w="5433"/>
        <w:gridCol w:w="1257"/>
      </w:tblGrid>
      <w:tr w:rsidR="00D50B43" w14:paraId="35117D82" w14:textId="77777777" w:rsidTr="5A8F1952">
        <w:tc>
          <w:tcPr>
            <w:tcW w:w="3120" w:type="dxa"/>
          </w:tcPr>
          <w:p w14:paraId="292572D7" w14:textId="77777777" w:rsidR="00D50B43" w:rsidRPr="00DA2E7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4965" w:type="dxa"/>
          </w:tcPr>
          <w:p w14:paraId="1CB35E0D" w14:textId="77777777" w:rsidR="00D50B43" w:rsidRPr="00DA2E7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 and Links</w:t>
            </w:r>
          </w:p>
        </w:tc>
        <w:tc>
          <w:tcPr>
            <w:tcW w:w="1275" w:type="dxa"/>
          </w:tcPr>
          <w:p w14:paraId="282BD830"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35714540" w14:textId="77777777" w:rsidTr="5A8F1952">
        <w:tc>
          <w:tcPr>
            <w:tcW w:w="3120" w:type="dxa"/>
          </w:tcPr>
          <w:p w14:paraId="7B08B66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Arizona Department of Health Services</w:t>
            </w:r>
          </w:p>
        </w:tc>
        <w:tc>
          <w:tcPr>
            <w:tcW w:w="4965" w:type="dxa"/>
          </w:tcPr>
          <w:p w14:paraId="184B310B" w14:textId="77777777" w:rsidR="00D50B43" w:rsidRDefault="00CF59A9" w:rsidP="02A56AB0">
            <w:pPr>
              <w:rPr>
                <w:rFonts w:asciiTheme="minorHAnsi" w:eastAsiaTheme="minorEastAsia" w:hAnsiTheme="minorHAnsi" w:cstheme="minorBidi"/>
              </w:rPr>
            </w:pPr>
            <w:hyperlink r:id="rId554">
              <w:r w:rsidR="02A56AB0" w:rsidRPr="02A56AB0">
                <w:rPr>
                  <w:rStyle w:val="Hyperlink"/>
                  <w:rFonts w:asciiTheme="minorHAnsi" w:eastAsiaTheme="minorEastAsia" w:hAnsiTheme="minorHAnsi" w:cstheme="minorBidi"/>
                </w:rPr>
                <w:t>Guidance for Retail</w:t>
              </w:r>
            </w:hyperlink>
            <w:r w:rsidR="02A56AB0" w:rsidRPr="02A56AB0">
              <w:rPr>
                <w:rFonts w:asciiTheme="minorHAnsi" w:eastAsiaTheme="minorEastAsia" w:hAnsiTheme="minorHAnsi" w:cstheme="minorBidi"/>
              </w:rPr>
              <w:t xml:space="preserve"> which </w:t>
            </w:r>
            <w:r w:rsidR="02A56AB0" w:rsidRPr="02A56AB0">
              <w:rPr>
                <w:sz w:val="14"/>
                <w:szCs w:val="14"/>
              </w:rPr>
              <w:t xml:space="preserve"> </w:t>
            </w:r>
            <w:r w:rsidR="02A56AB0" w:rsidRPr="02A56AB0">
              <w:rPr>
                <w:rFonts w:ascii="Calibri" w:eastAsia="Calibri" w:hAnsi="Calibri" w:cs="Calibri"/>
              </w:rPr>
              <w:t xml:space="preserve">directs businesses to institute “symptom screening for employees prior to the start of their shift.” </w:t>
            </w:r>
          </w:p>
        </w:tc>
        <w:tc>
          <w:tcPr>
            <w:tcW w:w="1275" w:type="dxa"/>
          </w:tcPr>
          <w:p w14:paraId="17A52460" w14:textId="77777777" w:rsidR="00D50B43" w:rsidRDefault="00D50B43" w:rsidP="002A030D">
            <w:pPr>
              <w:rPr>
                <w:rFonts w:asciiTheme="minorHAnsi" w:eastAsiaTheme="minorEastAsia" w:hAnsiTheme="minorHAnsi" w:cstheme="minorBidi"/>
              </w:rPr>
            </w:pPr>
          </w:p>
        </w:tc>
      </w:tr>
      <w:tr w:rsidR="00D50B43" w14:paraId="7D901DA4" w14:textId="77777777" w:rsidTr="5A8F1952">
        <w:tc>
          <w:tcPr>
            <w:tcW w:w="3120" w:type="dxa"/>
          </w:tcPr>
          <w:p w14:paraId="557A81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Arkansas Department of Health</w:t>
            </w:r>
          </w:p>
        </w:tc>
        <w:tc>
          <w:tcPr>
            <w:tcW w:w="4965" w:type="dxa"/>
          </w:tcPr>
          <w:p w14:paraId="57D7BE49" w14:textId="77777777" w:rsidR="00D50B43" w:rsidRDefault="00CF59A9" w:rsidP="002A030D">
            <w:pPr>
              <w:rPr>
                <w:rFonts w:asciiTheme="minorHAnsi" w:eastAsiaTheme="minorEastAsia" w:hAnsiTheme="minorHAnsi" w:cstheme="minorBidi"/>
              </w:rPr>
            </w:pPr>
            <w:hyperlink r:id="rId555">
              <w:r w:rsidR="00D50B43" w:rsidRPr="201B8704">
                <w:rPr>
                  <w:rStyle w:val="Hyperlink"/>
                  <w:rFonts w:asciiTheme="minorHAnsi" w:eastAsiaTheme="minorEastAsia" w:hAnsiTheme="minorHAnsi" w:cstheme="minorBidi"/>
                </w:rPr>
                <w:t>COVID-19 Guidance for Employers</w:t>
              </w:r>
            </w:hyperlink>
          </w:p>
        </w:tc>
        <w:tc>
          <w:tcPr>
            <w:tcW w:w="1275" w:type="dxa"/>
          </w:tcPr>
          <w:p w14:paraId="0AABD82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5A8F1952" w14:paraId="27DF0FA8" w14:textId="77777777" w:rsidTr="5A8F1952">
        <w:tc>
          <w:tcPr>
            <w:tcW w:w="3120" w:type="dxa"/>
          </w:tcPr>
          <w:p w14:paraId="73A6C940" w14:textId="771277F8" w:rsidR="5A8F1952" w:rsidRDefault="5A8F1952">
            <w:r w:rsidRPr="5A8F1952">
              <w:rPr>
                <w:rFonts w:ascii="Calibri" w:eastAsia="Calibri" w:hAnsi="Calibri" w:cs="Calibri"/>
              </w:rPr>
              <w:t>Arkansas Department of Health</w:t>
            </w:r>
          </w:p>
        </w:tc>
        <w:tc>
          <w:tcPr>
            <w:tcW w:w="4965" w:type="dxa"/>
          </w:tcPr>
          <w:p w14:paraId="6671FFA2" w14:textId="0FECDF64" w:rsidR="5A8F1952" w:rsidRDefault="00CF59A9" w:rsidP="5A8F1952">
            <w:pPr>
              <w:rPr>
                <w:rFonts w:asciiTheme="minorHAnsi" w:eastAsiaTheme="minorEastAsia" w:hAnsiTheme="minorHAnsi" w:cstheme="minorBidi"/>
              </w:rPr>
            </w:pPr>
            <w:hyperlink r:id="rId556">
              <w:r w:rsidR="5A8F1952" w:rsidRPr="5A8F1952">
                <w:rPr>
                  <w:rStyle w:val="Hyperlink"/>
                  <w:rFonts w:asciiTheme="minorHAnsi" w:eastAsiaTheme="minorEastAsia" w:hAnsiTheme="minorHAnsi" w:cstheme="minorBidi"/>
                </w:rPr>
                <w:t>General Business Limitations for Phase II Reopening</w:t>
              </w:r>
            </w:hyperlink>
            <w:r w:rsidR="5A8F1952" w:rsidRPr="5A8F1952">
              <w:rPr>
                <w:rFonts w:asciiTheme="minorHAnsi" w:eastAsiaTheme="minorEastAsia" w:hAnsiTheme="minorHAnsi" w:cstheme="minorBidi"/>
              </w:rPr>
              <w:t xml:space="preserve"> (which starts 6/15)</w:t>
            </w:r>
          </w:p>
        </w:tc>
        <w:tc>
          <w:tcPr>
            <w:tcW w:w="1275" w:type="dxa"/>
          </w:tcPr>
          <w:p w14:paraId="03302B1F" w14:textId="423DF260"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3DC90256" w14:textId="77777777" w:rsidTr="5A8F1952">
        <w:tc>
          <w:tcPr>
            <w:tcW w:w="3120" w:type="dxa"/>
          </w:tcPr>
          <w:p w14:paraId="1CCE15B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Cal/OSHA</w:t>
            </w:r>
          </w:p>
        </w:tc>
        <w:tc>
          <w:tcPr>
            <w:tcW w:w="4965" w:type="dxa"/>
          </w:tcPr>
          <w:p w14:paraId="2924C290" w14:textId="77777777" w:rsidR="00D50B43" w:rsidRDefault="00CF59A9" w:rsidP="5A8F1952">
            <w:pPr>
              <w:rPr>
                <w:rFonts w:asciiTheme="minorHAnsi" w:eastAsiaTheme="minorEastAsia" w:hAnsiTheme="minorHAnsi" w:cstheme="minorBidi"/>
              </w:rPr>
            </w:pPr>
            <w:hyperlink r:id="rId557">
              <w:r w:rsidR="5A8F1952" w:rsidRPr="5A8F1952">
                <w:rPr>
                  <w:rStyle w:val="Hyperlink"/>
                  <w:rFonts w:asciiTheme="minorHAnsi" w:eastAsiaTheme="minorEastAsia" w:hAnsiTheme="minorHAnsi" w:cstheme="minorBidi"/>
                </w:rPr>
                <w:t>Cal/OSHA Interim Guidelines for General Industry on 2019 Novel Coronavirus Disease (COVID-19)</w:t>
              </w:r>
            </w:hyperlink>
          </w:p>
        </w:tc>
        <w:tc>
          <w:tcPr>
            <w:tcW w:w="1275" w:type="dxa"/>
          </w:tcPr>
          <w:p w14:paraId="0248CC0F" w14:textId="77777777" w:rsidR="00D50B43" w:rsidRDefault="00D50B43" w:rsidP="002A030D">
            <w:pPr>
              <w:rPr>
                <w:rFonts w:asciiTheme="minorHAnsi" w:eastAsiaTheme="minorEastAsia" w:hAnsiTheme="minorHAnsi" w:cstheme="minorBidi"/>
              </w:rPr>
            </w:pPr>
          </w:p>
        </w:tc>
      </w:tr>
      <w:tr w:rsidR="00D50B43" w14:paraId="677E7FA0" w14:textId="77777777" w:rsidTr="5A8F1952">
        <w:tc>
          <w:tcPr>
            <w:tcW w:w="3120" w:type="dxa"/>
          </w:tcPr>
          <w:p w14:paraId="636B817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Cal/OSHA</w:t>
            </w:r>
          </w:p>
        </w:tc>
        <w:tc>
          <w:tcPr>
            <w:tcW w:w="4965" w:type="dxa"/>
          </w:tcPr>
          <w:p w14:paraId="2E53D754" w14:textId="77777777" w:rsidR="00D50B43" w:rsidRDefault="00CF59A9" w:rsidP="002A030D">
            <w:hyperlink r:id="rId558">
              <w:r w:rsidR="00D50B43" w:rsidRPr="60FBE5F1">
                <w:rPr>
                  <w:rStyle w:val="Hyperlink"/>
                  <w:rFonts w:ascii="Calibri" w:eastAsia="Calibri" w:hAnsi="Calibri" w:cs="Calibri"/>
                </w:rPr>
                <w:t>Cal/OSHA Interim Guidance on COVID-19 for Health Care Facilities: Severe Respirator Supply Shortages</w:t>
              </w:r>
            </w:hyperlink>
          </w:p>
        </w:tc>
        <w:tc>
          <w:tcPr>
            <w:tcW w:w="1275" w:type="dxa"/>
          </w:tcPr>
          <w:p w14:paraId="6178847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3/31/2020</w:t>
            </w:r>
          </w:p>
        </w:tc>
      </w:tr>
      <w:tr w:rsidR="00D50B43" w14:paraId="6E65C0DB" w14:textId="77777777" w:rsidTr="5A8F1952">
        <w:tc>
          <w:tcPr>
            <w:tcW w:w="3120" w:type="dxa"/>
          </w:tcPr>
          <w:p w14:paraId="7AF3186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Cal/OSHA</w:t>
            </w:r>
          </w:p>
        </w:tc>
        <w:tc>
          <w:tcPr>
            <w:tcW w:w="4965" w:type="dxa"/>
          </w:tcPr>
          <w:p w14:paraId="5AFB39B9" w14:textId="77777777" w:rsidR="00D50B43" w:rsidRDefault="00CF59A9" w:rsidP="002A030D">
            <w:pPr>
              <w:rPr>
                <w:rFonts w:ascii="Calibri" w:eastAsia="Calibri" w:hAnsi="Calibri" w:cs="Calibri"/>
              </w:rPr>
            </w:pPr>
            <w:hyperlink r:id="rId559">
              <w:r w:rsidR="00D50B43" w:rsidRPr="260DEA6A">
                <w:rPr>
                  <w:rStyle w:val="Hyperlink"/>
                  <w:rFonts w:ascii="Calibri" w:eastAsia="Calibri" w:hAnsi="Calibri" w:cs="Calibri"/>
                </w:rPr>
                <w:t>COVID-19 Infection Prevention in Grocery Stores</w:t>
              </w:r>
            </w:hyperlink>
          </w:p>
        </w:tc>
        <w:tc>
          <w:tcPr>
            <w:tcW w:w="1275" w:type="dxa"/>
          </w:tcPr>
          <w:p w14:paraId="72E24B0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2EC2F6AB" w14:textId="77777777" w:rsidTr="5A8F1952">
        <w:trPr>
          <w:trHeight w:val="314"/>
        </w:trPr>
        <w:tc>
          <w:tcPr>
            <w:tcW w:w="3120" w:type="dxa"/>
          </w:tcPr>
          <w:p w14:paraId="50A486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Cal/OSHA</w:t>
            </w:r>
          </w:p>
        </w:tc>
        <w:tc>
          <w:tcPr>
            <w:tcW w:w="4965" w:type="dxa"/>
          </w:tcPr>
          <w:p w14:paraId="52B84BC3" w14:textId="77777777" w:rsidR="00D50B43" w:rsidRDefault="00CF59A9" w:rsidP="002A030D">
            <w:pPr>
              <w:rPr>
                <w:rFonts w:asciiTheme="minorHAnsi" w:eastAsiaTheme="minorEastAsia" w:hAnsiTheme="minorHAnsi" w:cstheme="minorBidi"/>
              </w:rPr>
            </w:pPr>
            <w:hyperlink r:id="rId560">
              <w:r w:rsidR="00D50B43" w:rsidRPr="6C28F9E4">
                <w:rPr>
                  <w:rStyle w:val="Hyperlink"/>
                  <w:rFonts w:asciiTheme="minorHAnsi" w:eastAsiaTheme="minorEastAsia" w:hAnsiTheme="minorHAnsi" w:cstheme="minorBidi"/>
                </w:rPr>
                <w:t>Guidance on Requirements to Protect Workers from COVID-19</w:t>
              </w:r>
            </w:hyperlink>
          </w:p>
        </w:tc>
        <w:tc>
          <w:tcPr>
            <w:tcW w:w="1275" w:type="dxa"/>
          </w:tcPr>
          <w:p w14:paraId="033F4EE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58E3ABFC" w14:textId="77777777" w:rsidTr="5A8F1952">
        <w:trPr>
          <w:trHeight w:val="314"/>
        </w:trPr>
        <w:tc>
          <w:tcPr>
            <w:tcW w:w="3120" w:type="dxa"/>
          </w:tcPr>
          <w:p w14:paraId="087DD68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Cal/OSHA</w:t>
            </w:r>
          </w:p>
        </w:tc>
        <w:tc>
          <w:tcPr>
            <w:tcW w:w="4965" w:type="dxa"/>
          </w:tcPr>
          <w:p w14:paraId="5E9C437F" w14:textId="77777777" w:rsidR="00D50B43" w:rsidRDefault="00CF59A9" w:rsidP="002A030D">
            <w:pPr>
              <w:rPr>
                <w:rFonts w:asciiTheme="minorHAnsi" w:eastAsiaTheme="minorEastAsia" w:hAnsiTheme="minorHAnsi" w:cstheme="minorBidi"/>
              </w:rPr>
            </w:pPr>
            <w:hyperlink r:id="rId561">
              <w:r w:rsidR="00D50B43" w:rsidRPr="6C28F9E4">
                <w:rPr>
                  <w:rStyle w:val="Hyperlink"/>
                  <w:rFonts w:asciiTheme="minorHAnsi" w:eastAsiaTheme="minorEastAsia" w:hAnsiTheme="minorHAnsi" w:cstheme="minorBidi"/>
                </w:rPr>
                <w:t>Recording and Reporting Requirements for COVID-19 Cases</w:t>
              </w:r>
            </w:hyperlink>
          </w:p>
        </w:tc>
        <w:tc>
          <w:tcPr>
            <w:tcW w:w="1275" w:type="dxa"/>
          </w:tcPr>
          <w:p w14:paraId="2BD657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4AA0688A" w14:textId="77777777" w:rsidTr="5A8F1952">
        <w:trPr>
          <w:trHeight w:val="314"/>
        </w:trPr>
        <w:tc>
          <w:tcPr>
            <w:tcW w:w="3120" w:type="dxa"/>
          </w:tcPr>
          <w:p w14:paraId="3149CAC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San Francisco Office of Labor Standards and Enforcement</w:t>
            </w:r>
          </w:p>
        </w:tc>
        <w:tc>
          <w:tcPr>
            <w:tcW w:w="4965" w:type="dxa"/>
          </w:tcPr>
          <w:p w14:paraId="76F4DAC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Covers provision or reimbursement of supplies for employee health and safety and disinfection of high-touch surfaces. </w:t>
            </w:r>
            <w:hyperlink r:id="rId562">
              <w:r w:rsidRPr="02A56AB0">
                <w:rPr>
                  <w:rStyle w:val="Hyperlink"/>
                  <w:rFonts w:asciiTheme="minorHAnsi" w:eastAsiaTheme="minorEastAsia" w:hAnsiTheme="minorHAnsi" w:cstheme="minorBidi"/>
                </w:rPr>
                <w:t>San Francisco Employee Protection Ordinance Implementation Guidance</w:t>
              </w:r>
            </w:hyperlink>
          </w:p>
        </w:tc>
        <w:tc>
          <w:tcPr>
            <w:tcW w:w="1275" w:type="dxa"/>
          </w:tcPr>
          <w:p w14:paraId="2A7AF89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0501B723" w14:textId="77777777" w:rsidTr="5A8F1952">
        <w:trPr>
          <w:trHeight w:val="314"/>
        </w:trPr>
        <w:tc>
          <w:tcPr>
            <w:tcW w:w="3120" w:type="dxa"/>
          </w:tcPr>
          <w:p w14:paraId="06D7573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Colorado Department of Regulatory Agencies</w:t>
            </w:r>
          </w:p>
        </w:tc>
        <w:tc>
          <w:tcPr>
            <w:tcW w:w="4965" w:type="dxa"/>
          </w:tcPr>
          <w:p w14:paraId="0E3AA896" w14:textId="77777777" w:rsidR="00D50B43" w:rsidRDefault="00CF59A9" w:rsidP="002A030D">
            <w:hyperlink r:id="rId563">
              <w:r w:rsidR="00D50B43" w:rsidRPr="11DC7E98">
                <w:rPr>
                  <w:rStyle w:val="Hyperlink"/>
                  <w:rFonts w:asciiTheme="minorHAnsi" w:eastAsiaTheme="minorEastAsia" w:hAnsiTheme="minorHAnsi" w:cstheme="minorBidi"/>
                </w:rPr>
                <w:t>Guidance on the Safer at Home Executive Order for Employers and Employees</w:t>
              </w:r>
            </w:hyperlink>
          </w:p>
        </w:tc>
        <w:tc>
          <w:tcPr>
            <w:tcW w:w="1275" w:type="dxa"/>
          </w:tcPr>
          <w:p w14:paraId="7B624BC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r>
      <w:tr w:rsidR="00D50B43" w14:paraId="2D046994" w14:textId="77777777" w:rsidTr="5A8F1952">
        <w:trPr>
          <w:trHeight w:val="314"/>
        </w:trPr>
        <w:tc>
          <w:tcPr>
            <w:tcW w:w="3120" w:type="dxa"/>
          </w:tcPr>
          <w:p w14:paraId="2DDB62D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Colorado: Denver COVID-19 Information</w:t>
            </w:r>
          </w:p>
        </w:tc>
        <w:tc>
          <w:tcPr>
            <w:tcW w:w="4965" w:type="dxa"/>
          </w:tcPr>
          <w:p w14:paraId="546C1452" w14:textId="77777777" w:rsidR="00D50B43" w:rsidRDefault="00CF59A9" w:rsidP="002A030D">
            <w:pPr>
              <w:rPr>
                <w:rFonts w:asciiTheme="minorHAnsi" w:eastAsiaTheme="minorEastAsia" w:hAnsiTheme="minorHAnsi" w:cstheme="minorBidi"/>
              </w:rPr>
            </w:pPr>
            <w:hyperlink r:id="rId564">
              <w:r w:rsidR="00D50B43" w:rsidRPr="10FAECE9">
                <w:rPr>
                  <w:rStyle w:val="Hyperlink"/>
                  <w:rFonts w:asciiTheme="minorHAnsi" w:eastAsiaTheme="minorEastAsia" w:hAnsiTheme="minorHAnsi" w:cstheme="minorBidi"/>
                </w:rPr>
                <w:t>Reopening Guidance for Businesses</w:t>
              </w:r>
            </w:hyperlink>
          </w:p>
        </w:tc>
        <w:tc>
          <w:tcPr>
            <w:tcW w:w="1275" w:type="dxa"/>
          </w:tcPr>
          <w:p w14:paraId="515460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4EAF0A09" w14:textId="77777777" w:rsidTr="5A8F1952">
        <w:trPr>
          <w:trHeight w:val="314"/>
        </w:trPr>
        <w:tc>
          <w:tcPr>
            <w:tcW w:w="3120" w:type="dxa"/>
          </w:tcPr>
          <w:p w14:paraId="1D5311C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Delaware Division of Small Business</w:t>
            </w:r>
          </w:p>
        </w:tc>
        <w:tc>
          <w:tcPr>
            <w:tcW w:w="4965" w:type="dxa"/>
          </w:tcPr>
          <w:p w14:paraId="16DDF648" w14:textId="77777777" w:rsidR="00D50B43" w:rsidRDefault="00CF59A9" w:rsidP="02A56AB0">
            <w:pPr>
              <w:rPr>
                <w:rFonts w:asciiTheme="minorHAnsi" w:eastAsiaTheme="minorEastAsia" w:hAnsiTheme="minorHAnsi" w:cstheme="minorBidi"/>
              </w:rPr>
            </w:pPr>
            <w:hyperlink r:id="rId565">
              <w:r w:rsidR="02A56AB0" w:rsidRPr="02A56AB0">
                <w:rPr>
                  <w:rStyle w:val="Hyperlink"/>
                  <w:rFonts w:asciiTheme="minorHAnsi" w:eastAsiaTheme="minorEastAsia" w:hAnsiTheme="minorHAnsi" w:cstheme="minorBidi"/>
                </w:rPr>
                <w:t>FAQ's</w:t>
              </w:r>
            </w:hyperlink>
            <w:r w:rsidR="02A56AB0" w:rsidRPr="02A56AB0">
              <w:rPr>
                <w:rFonts w:asciiTheme="minorHAnsi" w:eastAsiaTheme="minorEastAsia" w:hAnsiTheme="minorHAnsi" w:cstheme="minorBidi"/>
              </w:rPr>
              <w:t xml:space="preserve"> to assist employers as they resume operations for the limited reopening of Small Business on 5/8/2020.</w:t>
            </w:r>
          </w:p>
        </w:tc>
        <w:tc>
          <w:tcPr>
            <w:tcW w:w="1275" w:type="dxa"/>
          </w:tcPr>
          <w:p w14:paraId="5C3DEC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151AD8A7" w14:textId="77777777" w:rsidTr="5A8F1952">
        <w:trPr>
          <w:trHeight w:val="314"/>
        </w:trPr>
        <w:tc>
          <w:tcPr>
            <w:tcW w:w="3120" w:type="dxa"/>
          </w:tcPr>
          <w:p w14:paraId="2C20E8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Delaware Division of Small Business</w:t>
            </w:r>
          </w:p>
        </w:tc>
        <w:tc>
          <w:tcPr>
            <w:tcW w:w="4965" w:type="dxa"/>
          </w:tcPr>
          <w:p w14:paraId="0576840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COVID-19 Customer Protection Standards </w:t>
            </w:r>
            <w:hyperlink r:id="rId566">
              <w:r w:rsidRPr="02A56AB0">
                <w:rPr>
                  <w:rStyle w:val="Hyperlink"/>
                  <w:rFonts w:asciiTheme="minorHAnsi" w:eastAsiaTheme="minorEastAsia" w:hAnsiTheme="minorHAnsi" w:cstheme="minorBidi"/>
                </w:rPr>
                <w:t>checklist for businesses</w:t>
              </w:r>
            </w:hyperlink>
          </w:p>
        </w:tc>
        <w:tc>
          <w:tcPr>
            <w:tcW w:w="1275" w:type="dxa"/>
          </w:tcPr>
          <w:p w14:paraId="2EB29C1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r>
      <w:tr w:rsidR="00D50B43" w:rsidRPr="00F71668" w14:paraId="1DF2DF2C" w14:textId="77777777" w:rsidTr="5A8F1952">
        <w:trPr>
          <w:trHeight w:val="314"/>
        </w:trPr>
        <w:tc>
          <w:tcPr>
            <w:tcW w:w="3120" w:type="dxa"/>
          </w:tcPr>
          <w:p w14:paraId="41F63E4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Hawaii Department of Labor</w:t>
            </w:r>
          </w:p>
        </w:tc>
        <w:tc>
          <w:tcPr>
            <w:tcW w:w="4965" w:type="dxa"/>
          </w:tcPr>
          <w:p w14:paraId="1EC0322A" w14:textId="77777777" w:rsidR="00D50B43" w:rsidRPr="00F71668" w:rsidRDefault="00CF59A9" w:rsidP="002A030D">
            <w:pPr>
              <w:rPr>
                <w:rFonts w:asciiTheme="minorHAnsi" w:eastAsiaTheme="minorEastAsia" w:hAnsiTheme="minorHAnsi" w:cstheme="minorBidi"/>
              </w:rPr>
            </w:pPr>
            <w:hyperlink r:id="rId567">
              <w:r w:rsidR="00D50B43" w:rsidRPr="6FCBC7E8">
                <w:rPr>
                  <w:rStyle w:val="Hyperlink"/>
                  <w:rFonts w:asciiTheme="minorHAnsi" w:eastAsiaTheme="minorEastAsia" w:hAnsiTheme="minorHAnsi" w:cstheme="minorBidi"/>
                </w:rPr>
                <w:t>Classifying Worker Exposure to COVID-19</w:t>
              </w:r>
            </w:hyperlink>
          </w:p>
        </w:tc>
        <w:tc>
          <w:tcPr>
            <w:tcW w:w="1275" w:type="dxa"/>
          </w:tcPr>
          <w:p w14:paraId="4E513F36" w14:textId="77777777" w:rsidR="00D50B43" w:rsidRDefault="00D50B43" w:rsidP="002A030D">
            <w:pPr>
              <w:rPr>
                <w:rFonts w:asciiTheme="minorHAnsi" w:eastAsiaTheme="minorEastAsia" w:hAnsiTheme="minorHAnsi" w:cstheme="minorBidi"/>
              </w:rPr>
            </w:pPr>
          </w:p>
        </w:tc>
      </w:tr>
      <w:tr w:rsidR="00D50B43" w14:paraId="3C0722FC" w14:textId="77777777" w:rsidTr="5A8F1952">
        <w:trPr>
          <w:trHeight w:val="314"/>
        </w:trPr>
        <w:tc>
          <w:tcPr>
            <w:tcW w:w="3120" w:type="dxa"/>
          </w:tcPr>
          <w:p w14:paraId="09686B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Idaho Rebounds</w:t>
            </w:r>
          </w:p>
        </w:tc>
        <w:tc>
          <w:tcPr>
            <w:tcW w:w="4965" w:type="dxa"/>
          </w:tcPr>
          <w:p w14:paraId="05F7E41B" w14:textId="77777777" w:rsidR="00D50B43" w:rsidRDefault="02A56AB0" w:rsidP="002A030D">
            <w:r w:rsidRPr="02A56AB0">
              <w:rPr>
                <w:rFonts w:ascii="Calibri" w:eastAsia="Calibri" w:hAnsi="Calibri" w:cs="Calibri"/>
              </w:rPr>
              <w:t xml:space="preserve">The plan’s </w:t>
            </w:r>
            <w:hyperlink r:id="rId568">
              <w:r w:rsidRPr="02A56AB0">
                <w:rPr>
                  <w:rStyle w:val="Hyperlink"/>
                  <w:rFonts w:ascii="Calibri" w:eastAsia="Calibri" w:hAnsi="Calibri" w:cs="Calibri"/>
                </w:rPr>
                <w:t>website</w:t>
              </w:r>
            </w:hyperlink>
            <w:r w:rsidRPr="02A56AB0">
              <w:rPr>
                <w:rFonts w:ascii="Calibri" w:eastAsia="Calibri" w:hAnsi="Calibri" w:cs="Calibri"/>
              </w:rPr>
              <w:t xml:space="preserve"> provides general </w:t>
            </w:r>
            <w:hyperlink r:id="rId569">
              <w:r w:rsidRPr="02A56AB0">
                <w:rPr>
                  <w:rStyle w:val="Hyperlink"/>
                  <w:rFonts w:ascii="Calibri" w:eastAsia="Calibri" w:hAnsi="Calibri" w:cs="Calibri"/>
                </w:rPr>
                <w:t>business guidelines</w:t>
              </w:r>
            </w:hyperlink>
            <w:r w:rsidRPr="02A56AB0">
              <w:rPr>
                <w:rFonts w:ascii="Calibri" w:eastAsia="Calibri" w:hAnsi="Calibri" w:cs="Calibri"/>
              </w:rPr>
              <w:t xml:space="preserve"> for Stage 2. </w:t>
            </w:r>
          </w:p>
        </w:tc>
        <w:tc>
          <w:tcPr>
            <w:tcW w:w="1275" w:type="dxa"/>
          </w:tcPr>
          <w:p w14:paraId="11F696E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4A967718" w14:textId="77777777" w:rsidTr="5A8F1952">
        <w:trPr>
          <w:trHeight w:val="314"/>
        </w:trPr>
        <w:tc>
          <w:tcPr>
            <w:tcW w:w="3120" w:type="dxa"/>
          </w:tcPr>
          <w:p w14:paraId="78D5F0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Indiana Back on Track</w:t>
            </w:r>
          </w:p>
        </w:tc>
        <w:tc>
          <w:tcPr>
            <w:tcW w:w="4965" w:type="dxa"/>
          </w:tcPr>
          <w:p w14:paraId="42892DC2" w14:textId="77777777" w:rsidR="00D50B43" w:rsidRDefault="00CF59A9" w:rsidP="02A56AB0">
            <w:pPr>
              <w:rPr>
                <w:sz w:val="14"/>
                <w:szCs w:val="14"/>
              </w:rPr>
            </w:pPr>
            <w:hyperlink r:id="rId570">
              <w:r w:rsidR="02A56AB0" w:rsidRPr="02A56AB0">
                <w:rPr>
                  <w:rStyle w:val="Hyperlink"/>
                  <w:rFonts w:asciiTheme="minorHAnsi" w:eastAsiaTheme="minorEastAsia" w:hAnsiTheme="minorHAnsi" w:cstheme="minorBidi"/>
                </w:rPr>
                <w:t>General Guidelines for All Businesses</w:t>
              </w:r>
            </w:hyperlink>
            <w:r w:rsidR="02A56AB0" w:rsidRPr="02A56AB0">
              <w:rPr>
                <w:rFonts w:asciiTheme="minorHAnsi" w:eastAsiaTheme="minorEastAsia" w:hAnsiTheme="minorHAnsi" w:cstheme="minorBidi"/>
              </w:rPr>
              <w:t xml:space="preserve"> to </w:t>
            </w:r>
            <w:r w:rsidR="02A56AB0" w:rsidRPr="02A56AB0">
              <w:rPr>
                <w:rFonts w:ascii="Calibri" w:eastAsia="Calibri" w:hAnsi="Calibri" w:cs="Calibri"/>
              </w:rPr>
              <w:t>take measures and institute safeguards to ensure a safe environment for their employees, customers, and clients.</w:t>
            </w:r>
          </w:p>
        </w:tc>
        <w:tc>
          <w:tcPr>
            <w:tcW w:w="1275" w:type="dxa"/>
          </w:tcPr>
          <w:p w14:paraId="23AD4E0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448CAF13" w14:textId="77777777" w:rsidTr="5A8F1952">
        <w:trPr>
          <w:trHeight w:val="314"/>
        </w:trPr>
        <w:tc>
          <w:tcPr>
            <w:tcW w:w="3120" w:type="dxa"/>
          </w:tcPr>
          <w:p w14:paraId="0963C1C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Kansas Ad Astra: Plan to Reopen</w:t>
            </w:r>
          </w:p>
        </w:tc>
        <w:tc>
          <w:tcPr>
            <w:tcW w:w="4965" w:type="dxa"/>
          </w:tcPr>
          <w:p w14:paraId="530E35B4" w14:textId="77777777" w:rsidR="00D50B43" w:rsidRDefault="02A56AB0" w:rsidP="002A030D">
            <w:r w:rsidRPr="02A56AB0">
              <w:rPr>
                <w:sz w:val="14"/>
                <w:szCs w:val="14"/>
              </w:rPr>
              <w:t xml:space="preserve"> </w:t>
            </w:r>
            <w:r w:rsidRPr="02A56AB0">
              <w:rPr>
                <w:rFonts w:ascii="Calibri" w:eastAsia="Calibri" w:hAnsi="Calibri" w:cs="Calibri"/>
              </w:rPr>
              <w:t xml:space="preserve">The Ad Astra </w:t>
            </w:r>
            <w:hyperlink r:id="rId571">
              <w:r w:rsidRPr="02A56AB0">
                <w:rPr>
                  <w:rStyle w:val="Hyperlink"/>
                  <w:rFonts w:ascii="Calibri" w:eastAsia="Calibri" w:hAnsi="Calibri" w:cs="Calibri"/>
                </w:rPr>
                <w:t>website</w:t>
              </w:r>
            </w:hyperlink>
            <w:r w:rsidRPr="02A56AB0">
              <w:rPr>
                <w:rFonts w:ascii="Calibri" w:eastAsia="Calibri" w:hAnsi="Calibri" w:cs="Calibri"/>
              </w:rPr>
              <w:t xml:space="preserve"> offers guidance for business operations as they prepare to reopen.</w:t>
            </w:r>
          </w:p>
          <w:p w14:paraId="632F13A1" w14:textId="77777777" w:rsidR="00D50B43" w:rsidRDefault="00D50B43" w:rsidP="002A030D">
            <w:pPr>
              <w:rPr>
                <w:rFonts w:asciiTheme="minorHAnsi" w:eastAsiaTheme="minorEastAsia" w:hAnsiTheme="minorHAnsi" w:cstheme="minorBidi"/>
              </w:rPr>
            </w:pPr>
          </w:p>
        </w:tc>
        <w:tc>
          <w:tcPr>
            <w:tcW w:w="1275" w:type="dxa"/>
          </w:tcPr>
          <w:p w14:paraId="2010EE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49DCF0C6" w14:textId="77777777" w:rsidTr="5A8F1952">
        <w:trPr>
          <w:trHeight w:val="314"/>
        </w:trPr>
        <w:tc>
          <w:tcPr>
            <w:tcW w:w="3120" w:type="dxa"/>
          </w:tcPr>
          <w:p w14:paraId="6425372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Kentucky Minimum &amp; Sector Specific Requirements for Reopening</w:t>
            </w:r>
          </w:p>
        </w:tc>
        <w:tc>
          <w:tcPr>
            <w:tcW w:w="4965" w:type="dxa"/>
          </w:tcPr>
          <w:p w14:paraId="02C0D4EB" w14:textId="77777777" w:rsidR="00D50B43" w:rsidRDefault="00CF59A9" w:rsidP="0AF860C7">
            <w:pPr>
              <w:rPr>
                <w:rFonts w:asciiTheme="minorHAnsi" w:eastAsiaTheme="minorEastAsia" w:hAnsiTheme="minorHAnsi" w:cstheme="minorBidi"/>
              </w:rPr>
            </w:pPr>
            <w:hyperlink r:id="rId572">
              <w:r w:rsidR="0AF860C7" w:rsidRPr="0AF860C7">
                <w:rPr>
                  <w:rStyle w:val="Hyperlink"/>
                  <w:rFonts w:asciiTheme="minorHAnsi" w:eastAsiaTheme="minorEastAsia" w:hAnsiTheme="minorHAnsi" w:cstheme="minorBidi"/>
                </w:rPr>
                <w:t>Minimum Requirements for All Businesses</w:t>
              </w:r>
            </w:hyperlink>
            <w:r w:rsidR="0AF860C7" w:rsidRPr="0AF860C7">
              <w:rPr>
                <w:rFonts w:asciiTheme="minorHAnsi" w:eastAsiaTheme="minorEastAsia" w:hAnsiTheme="minorHAnsi" w:cstheme="minorBidi"/>
              </w:rPr>
              <w:t xml:space="preserve"> for Reopening - </w:t>
            </w:r>
            <w:r w:rsidR="0AF860C7" w:rsidRPr="0AF860C7">
              <w:rPr>
                <w:rFonts w:ascii="Calibri" w:eastAsia="Calibri" w:hAnsi="Calibri" w:cs="Calibri"/>
              </w:rPr>
              <w:t>include required face coverings, required gloves for employees that touch items that many people touch (</w:t>
            </w:r>
            <w:r w:rsidR="0AF860C7" w:rsidRPr="0AF860C7">
              <w:rPr>
                <w:rFonts w:ascii="Calibri" w:eastAsia="Calibri" w:hAnsi="Calibri" w:cs="Calibri"/>
                <w:i/>
                <w:iCs/>
              </w:rPr>
              <w:t>e.g</w:t>
            </w:r>
            <w:r w:rsidR="0AF860C7" w:rsidRPr="0AF860C7">
              <w:rPr>
                <w:rFonts w:ascii="Calibri" w:eastAsia="Calibri" w:hAnsi="Calibri" w:cs="Calibri"/>
              </w:rPr>
              <w:t xml:space="preserve">., point-of-sale terminals), required temperature and health checks.  Sector-Specific Requirements include </w:t>
            </w:r>
            <w:hyperlink r:id="rId573">
              <w:r w:rsidR="0AF860C7" w:rsidRPr="0AF860C7">
                <w:rPr>
                  <w:rStyle w:val="Hyperlink"/>
                  <w:rFonts w:ascii="Calibri" w:eastAsia="Calibri" w:hAnsi="Calibri" w:cs="Calibri"/>
                </w:rPr>
                <w:t>Manufacturing, Distribution and Supply Chain Businesses</w:t>
              </w:r>
            </w:hyperlink>
            <w:r w:rsidR="0AF860C7" w:rsidRPr="0AF860C7">
              <w:rPr>
                <w:rFonts w:ascii="Calibri" w:eastAsia="Calibri" w:hAnsi="Calibri" w:cs="Calibri"/>
              </w:rPr>
              <w:t xml:space="preserve">; </w:t>
            </w:r>
            <w:hyperlink r:id="rId574">
              <w:r w:rsidR="0AF860C7" w:rsidRPr="0AF860C7">
                <w:rPr>
                  <w:rStyle w:val="Hyperlink"/>
                  <w:rFonts w:ascii="Calibri" w:eastAsia="Calibri" w:hAnsi="Calibri" w:cs="Calibri"/>
                </w:rPr>
                <w:t>Construction</w:t>
              </w:r>
            </w:hyperlink>
            <w:r w:rsidR="0AF860C7" w:rsidRPr="0AF860C7">
              <w:rPr>
                <w:rFonts w:ascii="Calibri" w:eastAsia="Calibri" w:hAnsi="Calibri" w:cs="Calibri"/>
              </w:rPr>
              <w:t xml:space="preserve">; </w:t>
            </w:r>
            <w:hyperlink r:id="rId575">
              <w:r w:rsidR="0AF860C7" w:rsidRPr="0AF860C7">
                <w:rPr>
                  <w:rStyle w:val="Hyperlink"/>
                  <w:rFonts w:ascii="Calibri" w:eastAsia="Calibri" w:hAnsi="Calibri" w:cs="Calibri"/>
                </w:rPr>
                <w:t>Office-Based Businesses</w:t>
              </w:r>
            </w:hyperlink>
          </w:p>
        </w:tc>
        <w:tc>
          <w:tcPr>
            <w:tcW w:w="1275" w:type="dxa"/>
          </w:tcPr>
          <w:p w14:paraId="3AB4EC6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2617FE50" w14:textId="77777777" w:rsidTr="5A8F1952">
        <w:trPr>
          <w:trHeight w:val="314"/>
        </w:trPr>
        <w:tc>
          <w:tcPr>
            <w:tcW w:w="3120" w:type="dxa"/>
          </w:tcPr>
          <w:p w14:paraId="3C0DBAD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Maine Department of Economic &amp; Community Development</w:t>
            </w:r>
          </w:p>
        </w:tc>
        <w:tc>
          <w:tcPr>
            <w:tcW w:w="4965" w:type="dxa"/>
          </w:tcPr>
          <w:p w14:paraId="75C68F71" w14:textId="77777777" w:rsidR="00D50B43" w:rsidRDefault="00CF59A9" w:rsidP="02A56AB0">
            <w:pPr>
              <w:rPr>
                <w:rFonts w:asciiTheme="minorHAnsi" w:eastAsiaTheme="minorEastAsia" w:hAnsiTheme="minorHAnsi" w:cstheme="minorBidi"/>
              </w:rPr>
            </w:pPr>
            <w:hyperlink r:id="rId576">
              <w:r w:rsidR="02A56AB0" w:rsidRPr="02A56AB0">
                <w:rPr>
                  <w:rStyle w:val="Hyperlink"/>
                  <w:rFonts w:asciiTheme="minorHAnsi" w:eastAsiaTheme="minorEastAsia" w:hAnsiTheme="minorHAnsi" w:cstheme="minorBidi"/>
                </w:rPr>
                <w:t>COVID-19 Prevention Checklists</w:t>
              </w:r>
            </w:hyperlink>
            <w:r w:rsidR="02A56AB0" w:rsidRPr="02A56AB0">
              <w:rPr>
                <w:rFonts w:asciiTheme="minorHAnsi" w:eastAsiaTheme="minorEastAsia" w:hAnsiTheme="minorHAnsi" w:cstheme="minorBidi"/>
              </w:rPr>
              <w:t xml:space="preserve"> for All Businesses and specific industries.</w:t>
            </w:r>
          </w:p>
        </w:tc>
        <w:tc>
          <w:tcPr>
            <w:tcW w:w="1275" w:type="dxa"/>
          </w:tcPr>
          <w:p w14:paraId="5D79D61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6872B32B" w14:textId="77777777" w:rsidTr="5A8F1952">
        <w:trPr>
          <w:trHeight w:val="314"/>
        </w:trPr>
        <w:tc>
          <w:tcPr>
            <w:tcW w:w="3120" w:type="dxa"/>
          </w:tcPr>
          <w:p w14:paraId="01840C7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Maryland Back to Business</w:t>
            </w:r>
          </w:p>
        </w:tc>
        <w:tc>
          <w:tcPr>
            <w:tcW w:w="4965" w:type="dxa"/>
          </w:tcPr>
          <w:p w14:paraId="41E017EA" w14:textId="77777777" w:rsidR="00D50B43" w:rsidRDefault="00CF59A9" w:rsidP="02A56AB0">
            <w:pPr>
              <w:rPr>
                <w:rFonts w:asciiTheme="minorHAnsi" w:eastAsiaTheme="minorEastAsia" w:hAnsiTheme="minorHAnsi" w:cstheme="minorBidi"/>
              </w:rPr>
            </w:pPr>
            <w:hyperlink r:id="rId577">
              <w:r w:rsidR="02A56AB0" w:rsidRPr="02A56AB0">
                <w:rPr>
                  <w:rStyle w:val="Hyperlink"/>
                  <w:rFonts w:asciiTheme="minorHAnsi" w:eastAsiaTheme="minorEastAsia" w:hAnsiTheme="minorHAnsi" w:cstheme="minorBidi"/>
                </w:rPr>
                <w:t>General Businesses Best Practices</w:t>
              </w:r>
            </w:hyperlink>
            <w:r w:rsidR="02A56AB0" w:rsidRPr="02A56AB0">
              <w:rPr>
                <w:rFonts w:asciiTheme="minorHAnsi" w:eastAsiaTheme="minorEastAsia" w:hAnsiTheme="minorHAnsi" w:cstheme="minorBidi"/>
              </w:rPr>
              <w:t xml:space="preserve"> to Reopen during COVID-19</w:t>
            </w:r>
          </w:p>
        </w:tc>
        <w:tc>
          <w:tcPr>
            <w:tcW w:w="1275" w:type="dxa"/>
          </w:tcPr>
          <w:p w14:paraId="4D02333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70E99EA6" w14:textId="77777777" w:rsidTr="5A8F1952">
        <w:trPr>
          <w:trHeight w:val="314"/>
        </w:trPr>
        <w:tc>
          <w:tcPr>
            <w:tcW w:w="3120" w:type="dxa"/>
          </w:tcPr>
          <w:p w14:paraId="135066B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Massachusetts Executive Office of Housing and Economic Development</w:t>
            </w:r>
          </w:p>
        </w:tc>
        <w:tc>
          <w:tcPr>
            <w:tcW w:w="4965" w:type="dxa"/>
          </w:tcPr>
          <w:p w14:paraId="0E8067A0" w14:textId="77777777" w:rsidR="00D50B43" w:rsidRDefault="00CF59A9" w:rsidP="002A030D">
            <w:pPr>
              <w:rPr>
                <w:rFonts w:asciiTheme="minorHAnsi" w:eastAsiaTheme="minorEastAsia" w:hAnsiTheme="minorHAnsi" w:cstheme="minorBidi"/>
              </w:rPr>
            </w:pPr>
            <w:hyperlink r:id="rId578">
              <w:r w:rsidR="00D50B43" w:rsidRPr="10FAECE9">
                <w:rPr>
                  <w:rStyle w:val="Hyperlink"/>
                  <w:rFonts w:asciiTheme="minorHAnsi" w:eastAsiaTheme="minorEastAsia" w:hAnsiTheme="minorHAnsi" w:cstheme="minorBidi"/>
                </w:rPr>
                <w:t>Reopening: Mandatory Safety Standards for Workplaces</w:t>
              </w:r>
            </w:hyperlink>
          </w:p>
        </w:tc>
        <w:tc>
          <w:tcPr>
            <w:tcW w:w="1275" w:type="dxa"/>
          </w:tcPr>
          <w:p w14:paraId="6F14180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7960C69E" w14:textId="77777777" w:rsidTr="5A8F1952">
        <w:trPr>
          <w:trHeight w:val="314"/>
        </w:trPr>
        <w:tc>
          <w:tcPr>
            <w:tcW w:w="3120" w:type="dxa"/>
          </w:tcPr>
          <w:p w14:paraId="4D7840D0" w14:textId="77777777" w:rsidR="00D50B43" w:rsidRDefault="02A56AB0" w:rsidP="002A030D">
            <w:r w:rsidRPr="02A56AB0">
              <w:rPr>
                <w:rFonts w:ascii="Calibri" w:eastAsia="Calibri" w:hAnsi="Calibri" w:cs="Calibri"/>
              </w:rPr>
              <w:t>Massachusetts Office of the Attorney General</w:t>
            </w:r>
          </w:p>
        </w:tc>
        <w:tc>
          <w:tcPr>
            <w:tcW w:w="4965" w:type="dxa"/>
          </w:tcPr>
          <w:p w14:paraId="195B44CE" w14:textId="77777777" w:rsidR="00D50B43" w:rsidRDefault="00CF59A9" w:rsidP="002A030D">
            <w:pPr>
              <w:rPr>
                <w:rFonts w:asciiTheme="minorHAnsi" w:eastAsiaTheme="minorEastAsia" w:hAnsiTheme="minorHAnsi" w:cstheme="minorBidi"/>
              </w:rPr>
            </w:pPr>
            <w:hyperlink r:id="rId579">
              <w:r w:rsidR="00D50B43" w:rsidRPr="7B81ECC8">
                <w:rPr>
                  <w:rStyle w:val="Hyperlink"/>
                  <w:rFonts w:asciiTheme="minorHAnsi" w:eastAsiaTheme="minorEastAsia" w:hAnsiTheme="minorHAnsi" w:cstheme="minorBidi"/>
                </w:rPr>
                <w:t>Guidance on Rights of Disabled Persons to Accommodations During COVID-19 Crisis</w:t>
              </w:r>
            </w:hyperlink>
          </w:p>
        </w:tc>
        <w:tc>
          <w:tcPr>
            <w:tcW w:w="1275" w:type="dxa"/>
          </w:tcPr>
          <w:p w14:paraId="5D6B531F" w14:textId="77777777" w:rsidR="00D50B43" w:rsidRDefault="02A56AB0" w:rsidP="002A030D">
            <w:r w:rsidRPr="02A56AB0">
              <w:rPr>
                <w:rFonts w:ascii="Calibri" w:eastAsia="Calibri" w:hAnsi="Calibri" w:cs="Calibri"/>
              </w:rPr>
              <w:t>5/4/2020</w:t>
            </w:r>
          </w:p>
        </w:tc>
      </w:tr>
      <w:tr w:rsidR="00D50B43" w14:paraId="17FD7E12" w14:textId="77777777" w:rsidTr="5A8F1952">
        <w:trPr>
          <w:trHeight w:val="314"/>
        </w:trPr>
        <w:tc>
          <w:tcPr>
            <w:tcW w:w="3120" w:type="dxa"/>
          </w:tcPr>
          <w:p w14:paraId="10B08CF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Minnesota Employment and Economic Development</w:t>
            </w:r>
          </w:p>
        </w:tc>
        <w:tc>
          <w:tcPr>
            <w:tcW w:w="4965" w:type="dxa"/>
          </w:tcPr>
          <w:p w14:paraId="601DADD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Guidance on </w:t>
            </w:r>
            <w:hyperlink r:id="rId580">
              <w:r w:rsidRPr="02A56AB0">
                <w:rPr>
                  <w:rStyle w:val="Hyperlink"/>
                  <w:rFonts w:asciiTheme="minorHAnsi" w:eastAsiaTheme="minorEastAsia" w:hAnsiTheme="minorHAnsi" w:cstheme="minorBidi"/>
                </w:rPr>
                <w:t>Safely Returning to Work</w:t>
              </w:r>
            </w:hyperlink>
          </w:p>
        </w:tc>
        <w:tc>
          <w:tcPr>
            <w:tcW w:w="1275" w:type="dxa"/>
          </w:tcPr>
          <w:p w14:paraId="6DA2C21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05CD0F3D" w14:textId="77777777" w:rsidTr="5A8F1952">
        <w:trPr>
          <w:trHeight w:val="314"/>
        </w:trPr>
        <w:tc>
          <w:tcPr>
            <w:tcW w:w="3120" w:type="dxa"/>
          </w:tcPr>
          <w:p w14:paraId="72DA408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Missouri: Kansas City Department of Health</w:t>
            </w:r>
          </w:p>
        </w:tc>
        <w:tc>
          <w:tcPr>
            <w:tcW w:w="4965" w:type="dxa"/>
          </w:tcPr>
          <w:p w14:paraId="39EB03B1" w14:textId="77777777" w:rsidR="00D50B43" w:rsidRDefault="00CF59A9" w:rsidP="002A030D">
            <w:pPr>
              <w:rPr>
                <w:rFonts w:asciiTheme="minorHAnsi" w:eastAsiaTheme="minorEastAsia" w:hAnsiTheme="minorHAnsi" w:cstheme="minorBidi"/>
              </w:rPr>
            </w:pPr>
            <w:hyperlink r:id="rId581">
              <w:r w:rsidR="00D50B43" w:rsidRPr="10FAECE9">
                <w:rPr>
                  <w:rStyle w:val="Hyperlink"/>
                  <w:rFonts w:asciiTheme="minorHAnsi" w:eastAsiaTheme="minorEastAsia" w:hAnsiTheme="minorHAnsi" w:cstheme="minorBidi"/>
                </w:rPr>
                <w:t>Reopening Guidance and FAQ</w:t>
              </w:r>
            </w:hyperlink>
            <w:r w:rsidR="00D50B43" w:rsidRPr="10FAECE9">
              <w:rPr>
                <w:rFonts w:asciiTheme="minorHAnsi" w:eastAsiaTheme="minorEastAsia" w:hAnsiTheme="minorHAnsi" w:cstheme="minorBidi"/>
              </w:rPr>
              <w:t xml:space="preserve"> </w:t>
            </w:r>
          </w:p>
        </w:tc>
        <w:tc>
          <w:tcPr>
            <w:tcW w:w="1275" w:type="dxa"/>
          </w:tcPr>
          <w:p w14:paraId="07F9660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16321AAB" w14:textId="77777777" w:rsidTr="5A8F1952">
        <w:trPr>
          <w:trHeight w:val="314"/>
        </w:trPr>
        <w:tc>
          <w:tcPr>
            <w:tcW w:w="3120" w:type="dxa"/>
          </w:tcPr>
          <w:p w14:paraId="26CE5D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Mexico All Together</w:t>
            </w:r>
          </w:p>
        </w:tc>
        <w:tc>
          <w:tcPr>
            <w:tcW w:w="4965" w:type="dxa"/>
          </w:tcPr>
          <w:p w14:paraId="55D54112" w14:textId="77777777" w:rsidR="00D50B43" w:rsidRDefault="00CF59A9" w:rsidP="002A030D">
            <w:pPr>
              <w:rPr>
                <w:rFonts w:asciiTheme="minorHAnsi" w:eastAsiaTheme="minorEastAsia" w:hAnsiTheme="minorHAnsi" w:cstheme="minorBidi"/>
              </w:rPr>
            </w:pPr>
            <w:hyperlink r:id="rId582">
              <w:r w:rsidR="00D50B43" w:rsidRPr="5788698B">
                <w:rPr>
                  <w:rStyle w:val="Hyperlink"/>
                  <w:rFonts w:asciiTheme="minorHAnsi" w:eastAsiaTheme="minorEastAsia" w:hAnsiTheme="minorHAnsi" w:cstheme="minorBidi"/>
                </w:rPr>
                <w:t>COVID-Safe Practices for Individuals and Employers</w:t>
              </w:r>
            </w:hyperlink>
          </w:p>
        </w:tc>
        <w:tc>
          <w:tcPr>
            <w:tcW w:w="1275" w:type="dxa"/>
          </w:tcPr>
          <w:p w14:paraId="712E3EF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460D6557" w14:textId="77777777" w:rsidTr="5A8F1952">
        <w:trPr>
          <w:trHeight w:val="314"/>
        </w:trPr>
        <w:tc>
          <w:tcPr>
            <w:tcW w:w="3120" w:type="dxa"/>
          </w:tcPr>
          <w:p w14:paraId="1B35C7B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Mexico Department of Workforce Solutions</w:t>
            </w:r>
          </w:p>
        </w:tc>
        <w:tc>
          <w:tcPr>
            <w:tcW w:w="4965" w:type="dxa"/>
          </w:tcPr>
          <w:p w14:paraId="793ACCA1" w14:textId="77777777" w:rsidR="00D50B43" w:rsidRDefault="00CF59A9" w:rsidP="002A030D">
            <w:hyperlink r:id="rId583">
              <w:r w:rsidR="02A56AB0" w:rsidRPr="02A56AB0">
                <w:rPr>
                  <w:rStyle w:val="Hyperlink"/>
                  <w:rFonts w:asciiTheme="minorHAnsi" w:eastAsiaTheme="minorEastAsia" w:hAnsiTheme="minorHAnsi" w:cstheme="minorBidi"/>
                </w:rPr>
                <w:t>Guidance document</w:t>
              </w:r>
            </w:hyperlink>
            <w:r w:rsidR="02A56AB0" w:rsidRPr="02A56AB0">
              <w:rPr>
                <w:rFonts w:asciiTheme="minorHAnsi" w:eastAsiaTheme="minorEastAsia" w:hAnsiTheme="minorHAnsi" w:cstheme="minorBidi"/>
              </w:rPr>
              <w:t xml:space="preserve"> that identify steps employers should take to provide safe working conditions as they reopen.</w:t>
            </w:r>
          </w:p>
        </w:tc>
        <w:tc>
          <w:tcPr>
            <w:tcW w:w="1275" w:type="dxa"/>
          </w:tcPr>
          <w:p w14:paraId="5FC93BF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372B5B2C" w14:textId="77777777" w:rsidTr="5A8F1952">
        <w:trPr>
          <w:trHeight w:val="314"/>
        </w:trPr>
        <w:tc>
          <w:tcPr>
            <w:tcW w:w="3120" w:type="dxa"/>
          </w:tcPr>
          <w:p w14:paraId="0AF59DD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Oklahoma Commerce Department</w:t>
            </w:r>
          </w:p>
        </w:tc>
        <w:tc>
          <w:tcPr>
            <w:tcW w:w="4965" w:type="dxa"/>
          </w:tcPr>
          <w:p w14:paraId="0BB3FAEC" w14:textId="77777777" w:rsidR="00D50B43" w:rsidRDefault="00CF59A9" w:rsidP="02A56AB0">
            <w:pPr>
              <w:rPr>
                <w:rFonts w:asciiTheme="minorHAnsi" w:eastAsiaTheme="minorEastAsia" w:hAnsiTheme="minorHAnsi" w:cstheme="minorBidi"/>
              </w:rPr>
            </w:pPr>
            <w:hyperlink r:id="rId584">
              <w:r w:rsidR="02A56AB0" w:rsidRPr="02A56AB0">
                <w:rPr>
                  <w:rStyle w:val="Hyperlink"/>
                  <w:rFonts w:asciiTheme="minorHAnsi" w:eastAsiaTheme="minorEastAsia" w:hAnsiTheme="minorHAnsi" w:cstheme="minorBidi"/>
                  <w:color w:val="2E74B5" w:themeColor="accent1" w:themeShade="BF"/>
                </w:rPr>
                <w:t>Open Up &amp; Recover Guidance</w:t>
              </w:r>
            </w:hyperlink>
            <w:r w:rsidR="02A56AB0" w:rsidRPr="02A56AB0">
              <w:rPr>
                <w:rFonts w:asciiTheme="minorHAnsi" w:eastAsiaTheme="minorEastAsia" w:hAnsiTheme="minorHAnsi" w:cstheme="minorBidi"/>
              </w:rPr>
              <w:t xml:space="preserve"> Information contains </w:t>
            </w:r>
            <w:r w:rsidR="02A56AB0" w:rsidRPr="02A56AB0">
              <w:rPr>
                <w:rFonts w:ascii="Calibri" w:eastAsia="Calibri" w:hAnsi="Calibri" w:cs="Calibri"/>
              </w:rPr>
              <w:t>industry-specific guidance materials for employers.</w:t>
            </w:r>
          </w:p>
        </w:tc>
        <w:tc>
          <w:tcPr>
            <w:tcW w:w="1275" w:type="dxa"/>
          </w:tcPr>
          <w:p w14:paraId="12ADF8B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2A8BF826" w14:textId="77777777" w:rsidTr="5A8F1952">
        <w:trPr>
          <w:trHeight w:val="314"/>
        </w:trPr>
        <w:tc>
          <w:tcPr>
            <w:tcW w:w="3120" w:type="dxa"/>
          </w:tcPr>
          <w:p w14:paraId="155586E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Oregon Health Authority</w:t>
            </w:r>
          </w:p>
        </w:tc>
        <w:tc>
          <w:tcPr>
            <w:tcW w:w="4965" w:type="dxa"/>
          </w:tcPr>
          <w:p w14:paraId="0D24C5DA" w14:textId="77777777" w:rsidR="00D50B43" w:rsidRDefault="00CF59A9" w:rsidP="002A030D">
            <w:pPr>
              <w:rPr>
                <w:rFonts w:asciiTheme="minorHAnsi" w:eastAsiaTheme="minorEastAsia" w:hAnsiTheme="minorHAnsi" w:cstheme="minorBidi"/>
              </w:rPr>
            </w:pPr>
            <w:hyperlink r:id="rId585">
              <w:r w:rsidR="00D50B43" w:rsidRPr="10FAECE9">
                <w:rPr>
                  <w:rStyle w:val="Hyperlink"/>
                  <w:rFonts w:asciiTheme="minorHAnsi" w:eastAsiaTheme="minorEastAsia" w:hAnsiTheme="minorHAnsi" w:cstheme="minorBidi"/>
                </w:rPr>
                <w:t>Oregon General Guidance for Employers on COVID-19</w:t>
              </w:r>
            </w:hyperlink>
          </w:p>
        </w:tc>
        <w:tc>
          <w:tcPr>
            <w:tcW w:w="1275" w:type="dxa"/>
          </w:tcPr>
          <w:p w14:paraId="56C6FA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rsidRPr="00F71668" w14:paraId="712A92A2" w14:textId="77777777" w:rsidTr="5A8F1952">
        <w:trPr>
          <w:trHeight w:val="314"/>
        </w:trPr>
        <w:tc>
          <w:tcPr>
            <w:tcW w:w="3120" w:type="dxa"/>
          </w:tcPr>
          <w:p w14:paraId="56BB84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Puerto Rico Department of Labor and Human Resources</w:t>
            </w:r>
          </w:p>
        </w:tc>
        <w:tc>
          <w:tcPr>
            <w:tcW w:w="4965" w:type="dxa"/>
          </w:tcPr>
          <w:p w14:paraId="72E457C3" w14:textId="77777777" w:rsidR="00D50B43" w:rsidRPr="009D7737"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Permits an employer to take employees’ temperatures and ask certain questions about symptoms and personal contacts. </w:t>
            </w:r>
            <w:hyperlink r:id="rId586">
              <w:r w:rsidRPr="02A56AB0">
                <w:rPr>
                  <w:rStyle w:val="Hyperlink"/>
                  <w:rFonts w:asciiTheme="minorHAnsi" w:eastAsiaTheme="minorEastAsia" w:hAnsiTheme="minorHAnsi" w:cstheme="minorBidi"/>
                </w:rPr>
                <w:t>ASAP on Opinion 2020-01</w:t>
              </w:r>
            </w:hyperlink>
          </w:p>
        </w:tc>
        <w:tc>
          <w:tcPr>
            <w:tcW w:w="1275" w:type="dxa"/>
          </w:tcPr>
          <w:p w14:paraId="3D07D95D" w14:textId="77777777" w:rsidR="00D50B43" w:rsidRDefault="00D50B43" w:rsidP="002A030D">
            <w:pPr>
              <w:rPr>
                <w:rFonts w:asciiTheme="minorHAnsi" w:eastAsiaTheme="minorEastAsia" w:hAnsiTheme="minorHAnsi" w:cstheme="minorBidi"/>
              </w:rPr>
            </w:pPr>
          </w:p>
        </w:tc>
      </w:tr>
      <w:tr w:rsidR="00D50B43" w14:paraId="05F86812" w14:textId="77777777" w:rsidTr="5A8F1952">
        <w:trPr>
          <w:trHeight w:val="314"/>
        </w:trPr>
        <w:tc>
          <w:tcPr>
            <w:tcW w:w="3120" w:type="dxa"/>
          </w:tcPr>
          <w:p w14:paraId="0948467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Puerto Rico Department of Labor and Human Resources</w:t>
            </w:r>
          </w:p>
        </w:tc>
        <w:tc>
          <w:tcPr>
            <w:tcW w:w="4965" w:type="dxa"/>
          </w:tcPr>
          <w:p w14:paraId="34C50A25" w14:textId="77777777" w:rsidR="00D50B43" w:rsidRDefault="00CF59A9" w:rsidP="002A030D">
            <w:pPr>
              <w:rPr>
                <w:rFonts w:asciiTheme="minorHAnsi" w:eastAsiaTheme="minorEastAsia" w:hAnsiTheme="minorHAnsi" w:cstheme="minorBidi"/>
              </w:rPr>
            </w:pPr>
            <w:hyperlink r:id="rId587">
              <w:r w:rsidR="00D50B43" w:rsidRPr="260DEA6A">
                <w:rPr>
                  <w:rStyle w:val="Hyperlink"/>
                  <w:rFonts w:asciiTheme="minorHAnsi" w:eastAsiaTheme="minorEastAsia" w:hAnsiTheme="minorHAnsi" w:cstheme="minorBidi"/>
                </w:rPr>
                <w:t>Basic Elements of a Plan to Control Exposure to COVID-19</w:t>
              </w:r>
            </w:hyperlink>
          </w:p>
        </w:tc>
        <w:tc>
          <w:tcPr>
            <w:tcW w:w="1275" w:type="dxa"/>
          </w:tcPr>
          <w:p w14:paraId="0622F40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516967B4" w14:textId="77777777" w:rsidTr="5A8F1952">
        <w:tc>
          <w:tcPr>
            <w:tcW w:w="3120" w:type="dxa"/>
          </w:tcPr>
          <w:p w14:paraId="25BD1E8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South Carolina Department of Health and Environmental Control</w:t>
            </w:r>
          </w:p>
        </w:tc>
        <w:tc>
          <w:tcPr>
            <w:tcW w:w="4965" w:type="dxa"/>
          </w:tcPr>
          <w:p w14:paraId="63481BE5" w14:textId="77777777" w:rsidR="00D50B43" w:rsidRDefault="00CF59A9" w:rsidP="002A030D">
            <w:pPr>
              <w:rPr>
                <w:rFonts w:asciiTheme="minorHAnsi" w:eastAsiaTheme="minorEastAsia" w:hAnsiTheme="minorHAnsi" w:cstheme="minorBidi"/>
              </w:rPr>
            </w:pPr>
            <w:hyperlink r:id="rId588">
              <w:r w:rsidR="00D50B43" w:rsidRPr="10FAECE9">
                <w:rPr>
                  <w:rStyle w:val="Hyperlink"/>
                  <w:rFonts w:asciiTheme="minorHAnsi" w:eastAsiaTheme="minorEastAsia" w:hAnsiTheme="minorHAnsi" w:cstheme="minorBidi"/>
                </w:rPr>
                <w:t>COVID-19 Re-opening Guidance for Businesses</w:t>
              </w:r>
            </w:hyperlink>
          </w:p>
        </w:tc>
        <w:tc>
          <w:tcPr>
            <w:tcW w:w="1275" w:type="dxa"/>
          </w:tcPr>
          <w:p w14:paraId="606302A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47FB5CCD" w14:textId="77777777" w:rsidTr="5A8F1952">
        <w:tc>
          <w:tcPr>
            <w:tcW w:w="3120" w:type="dxa"/>
          </w:tcPr>
          <w:p w14:paraId="53BC569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Centers for Disease Control &amp; Prevention (CDC)</w:t>
            </w:r>
          </w:p>
        </w:tc>
        <w:tc>
          <w:tcPr>
            <w:tcW w:w="4965" w:type="dxa"/>
          </w:tcPr>
          <w:p w14:paraId="7B526512" w14:textId="77777777" w:rsidR="00D50B43" w:rsidRDefault="00CF59A9" w:rsidP="002A030D">
            <w:pPr>
              <w:rPr>
                <w:rFonts w:asciiTheme="minorHAnsi" w:eastAsiaTheme="minorEastAsia" w:hAnsiTheme="minorHAnsi" w:cstheme="minorBidi"/>
              </w:rPr>
            </w:pPr>
            <w:hyperlink r:id="rId589">
              <w:r w:rsidR="00D50B43" w:rsidRPr="6FCBC7E8">
                <w:rPr>
                  <w:rStyle w:val="Hyperlink"/>
                  <w:rFonts w:asciiTheme="minorHAnsi" w:eastAsiaTheme="minorEastAsia" w:hAnsiTheme="minorHAnsi" w:cstheme="minorBidi"/>
                </w:rPr>
                <w:t>Interim Guidance for Businesses and Employers</w:t>
              </w:r>
            </w:hyperlink>
          </w:p>
        </w:tc>
        <w:tc>
          <w:tcPr>
            <w:tcW w:w="1275" w:type="dxa"/>
          </w:tcPr>
          <w:p w14:paraId="22FC66AA" w14:textId="77777777" w:rsidR="00D50B43" w:rsidRDefault="00D50B43" w:rsidP="002A030D">
            <w:pPr>
              <w:rPr>
                <w:rFonts w:asciiTheme="minorHAnsi" w:eastAsiaTheme="minorEastAsia" w:hAnsiTheme="minorHAnsi" w:cstheme="minorBidi"/>
              </w:rPr>
            </w:pPr>
          </w:p>
        </w:tc>
      </w:tr>
      <w:tr w:rsidR="00D50B43" w14:paraId="322EF1B7" w14:textId="77777777" w:rsidTr="5A8F1952">
        <w:tc>
          <w:tcPr>
            <w:tcW w:w="3120" w:type="dxa"/>
          </w:tcPr>
          <w:p w14:paraId="112404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Centers for Disease Control &amp; Prevention (CDC)</w:t>
            </w:r>
          </w:p>
        </w:tc>
        <w:tc>
          <w:tcPr>
            <w:tcW w:w="4965" w:type="dxa"/>
          </w:tcPr>
          <w:p w14:paraId="2DCEAA00" w14:textId="77777777" w:rsidR="00D50B43" w:rsidRDefault="02A56AB0" w:rsidP="002A030D">
            <w:r w:rsidRPr="02A56AB0">
              <w:rPr>
                <w:rFonts w:asciiTheme="minorHAnsi" w:eastAsiaTheme="minorEastAsia" w:hAnsiTheme="minorHAnsi" w:cstheme="minorBidi"/>
              </w:rPr>
              <w:t>Advises that essential workers who have been exposed to COVID-19 can stay on the job while monitoring their symptoms.</w:t>
            </w:r>
          </w:p>
          <w:p w14:paraId="6C5C9E9C" w14:textId="77777777" w:rsidR="00D50B43" w:rsidRDefault="00CF59A9" w:rsidP="002A030D">
            <w:hyperlink r:id="rId590">
              <w:r w:rsidR="00D50B43" w:rsidRPr="23DC9D1A">
                <w:rPr>
                  <w:rStyle w:val="Hyperlink"/>
                  <w:rFonts w:asciiTheme="minorHAnsi" w:eastAsiaTheme="minorEastAsia" w:hAnsiTheme="minorHAnsi" w:cstheme="minorBidi"/>
                </w:rPr>
                <w:t>Interim Guidance for Implementing Safety Practices for Critical Infrastructure Workers Who May Have Had Exposure to a Person with Suspected or Confirmed COVID-19</w:t>
              </w:r>
            </w:hyperlink>
          </w:p>
        </w:tc>
        <w:tc>
          <w:tcPr>
            <w:tcW w:w="1275" w:type="dxa"/>
          </w:tcPr>
          <w:p w14:paraId="383DB3F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4/8/2020</w:t>
            </w:r>
          </w:p>
        </w:tc>
      </w:tr>
      <w:tr w:rsidR="00D50B43" w14:paraId="1AD08D54" w14:textId="77777777" w:rsidTr="5A8F1952">
        <w:tc>
          <w:tcPr>
            <w:tcW w:w="3120" w:type="dxa"/>
          </w:tcPr>
          <w:p w14:paraId="4DFBB62C" w14:textId="77777777" w:rsidR="00D50B43" w:rsidRDefault="02A56AB0" w:rsidP="002A030D">
            <w:r w:rsidRPr="02A56AB0">
              <w:rPr>
                <w:rFonts w:ascii="Calibri" w:eastAsia="Calibri" w:hAnsi="Calibri" w:cs="Calibri"/>
              </w:rPr>
              <w:t>United States Centers for Disease Control &amp; Prevention (CDC)</w:t>
            </w:r>
          </w:p>
        </w:tc>
        <w:tc>
          <w:tcPr>
            <w:tcW w:w="4965" w:type="dxa"/>
          </w:tcPr>
          <w:p w14:paraId="4C8894C5" w14:textId="77777777" w:rsidR="00D50B43" w:rsidRDefault="00CF59A9" w:rsidP="02A56AB0">
            <w:pPr>
              <w:rPr>
                <w:rFonts w:asciiTheme="minorHAnsi" w:eastAsiaTheme="minorEastAsia" w:hAnsiTheme="minorHAnsi" w:cstheme="minorBidi"/>
              </w:rPr>
            </w:pPr>
            <w:hyperlink r:id="rId591">
              <w:r w:rsidR="02A56AB0" w:rsidRPr="02A56AB0">
                <w:rPr>
                  <w:rStyle w:val="Hyperlink"/>
                  <w:rFonts w:asciiTheme="minorHAnsi" w:eastAsiaTheme="minorEastAsia" w:hAnsiTheme="minorHAnsi" w:cstheme="minorBidi"/>
                </w:rPr>
                <w:t>Guidance</w:t>
              </w:r>
            </w:hyperlink>
            <w:r w:rsidR="02A56AB0" w:rsidRPr="02A56AB0">
              <w:rPr>
                <w:rFonts w:asciiTheme="minorHAnsi" w:eastAsiaTheme="minorEastAsia" w:hAnsiTheme="minorHAnsi" w:cstheme="minorBidi"/>
              </w:rPr>
              <w:t xml:space="preserve"> with mitigation strategies for communities, schools, workplaces, and events during the COVID-19 pandemic. Includes a short decision tool document for </w:t>
            </w:r>
            <w:hyperlink r:id="rId592">
              <w:r w:rsidR="02A56AB0" w:rsidRPr="02A56AB0">
                <w:rPr>
                  <w:rStyle w:val="Hyperlink"/>
                  <w:rFonts w:asciiTheme="minorHAnsi" w:eastAsiaTheme="minorEastAsia" w:hAnsiTheme="minorHAnsi" w:cstheme="minorBidi"/>
                </w:rPr>
                <w:t>workplaces</w:t>
              </w:r>
            </w:hyperlink>
            <w:r w:rsidR="02A56AB0" w:rsidRPr="02A56AB0">
              <w:rPr>
                <w:rFonts w:asciiTheme="minorHAnsi" w:eastAsiaTheme="minorEastAsia" w:hAnsiTheme="minorHAnsi" w:cstheme="minorBidi"/>
              </w:rPr>
              <w:t xml:space="preserve">. </w:t>
            </w:r>
          </w:p>
        </w:tc>
        <w:tc>
          <w:tcPr>
            <w:tcW w:w="1275" w:type="dxa"/>
          </w:tcPr>
          <w:p w14:paraId="2EC01AC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31FD0E0C" w14:textId="77777777" w:rsidTr="5A8F1952">
        <w:tc>
          <w:tcPr>
            <w:tcW w:w="3120" w:type="dxa"/>
          </w:tcPr>
          <w:p w14:paraId="4DCA901A" w14:textId="77777777" w:rsidR="00D50B43" w:rsidRDefault="02A56AB0" w:rsidP="002A030D">
            <w:r w:rsidRPr="02A56AB0">
              <w:rPr>
                <w:rFonts w:ascii="Calibri" w:eastAsia="Calibri" w:hAnsi="Calibri" w:cs="Calibri"/>
              </w:rPr>
              <w:t>United States Centers for Disease Control &amp; Prevention (CDC)</w:t>
            </w:r>
          </w:p>
        </w:tc>
        <w:tc>
          <w:tcPr>
            <w:tcW w:w="4965" w:type="dxa"/>
          </w:tcPr>
          <w:p w14:paraId="6F072550" w14:textId="77777777" w:rsidR="00D50B43" w:rsidRDefault="00CF59A9" w:rsidP="02A56AB0">
            <w:pPr>
              <w:rPr>
                <w:rFonts w:asciiTheme="minorHAnsi" w:eastAsiaTheme="minorEastAsia" w:hAnsiTheme="minorHAnsi" w:cstheme="minorBidi"/>
              </w:rPr>
            </w:pPr>
            <w:hyperlink r:id="rId593">
              <w:r w:rsidR="02A56AB0" w:rsidRPr="02A56AB0">
                <w:rPr>
                  <w:rStyle w:val="Hyperlink"/>
                  <w:rFonts w:asciiTheme="minorHAnsi" w:eastAsiaTheme="minorEastAsia" w:hAnsiTheme="minorHAnsi" w:cstheme="minorBidi"/>
                </w:rPr>
                <w:t>Reopening Guidance Memo</w:t>
              </w:r>
            </w:hyperlink>
            <w:r w:rsidR="02A56AB0" w:rsidRPr="02A56AB0">
              <w:rPr>
                <w:rFonts w:asciiTheme="minorHAnsi" w:eastAsiaTheme="minorEastAsia" w:hAnsiTheme="minorHAnsi" w:cstheme="minorBidi"/>
              </w:rPr>
              <w:t xml:space="preserve">, </w:t>
            </w:r>
            <w:r w:rsidR="02A56AB0" w:rsidRPr="02A56AB0">
              <w:rPr>
                <w:rFonts w:ascii="Calibri" w:eastAsia="Calibri" w:hAnsi="Calibri" w:cs="Calibri"/>
              </w:rPr>
              <w:t>which describes a three-phased recovery framework and gating criteria. Of particular interest, it includes interim guidance for certain industries as they scale up operations: child care programs, schools and day camps, restaurants and bars, and mass transit. It also offers guidance for employers of high-risk workers.</w:t>
            </w:r>
          </w:p>
        </w:tc>
        <w:tc>
          <w:tcPr>
            <w:tcW w:w="1275" w:type="dxa"/>
          </w:tcPr>
          <w:p w14:paraId="002F4F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r w:rsidR="00D50B43" w14:paraId="6B7FEECA" w14:textId="77777777" w:rsidTr="5A8F1952">
        <w:tc>
          <w:tcPr>
            <w:tcW w:w="3120" w:type="dxa"/>
          </w:tcPr>
          <w:p w14:paraId="5410ABA4" w14:textId="77777777" w:rsidR="00D50B43" w:rsidRDefault="02A56AB0" w:rsidP="002A030D">
            <w:r w:rsidRPr="02A56AB0">
              <w:rPr>
                <w:rFonts w:ascii="Calibri" w:eastAsia="Calibri" w:hAnsi="Calibri" w:cs="Calibri"/>
              </w:rPr>
              <w:t>United States Centers for Disease Control &amp; Prevention (CDC)</w:t>
            </w:r>
          </w:p>
        </w:tc>
        <w:tc>
          <w:tcPr>
            <w:tcW w:w="4965" w:type="dxa"/>
          </w:tcPr>
          <w:p w14:paraId="1E958D2B" w14:textId="77777777" w:rsidR="00D50B43" w:rsidRDefault="00CF59A9" w:rsidP="02A56AB0">
            <w:pPr>
              <w:rPr>
                <w:rFonts w:asciiTheme="minorHAnsi" w:eastAsiaTheme="minorEastAsia" w:hAnsiTheme="minorHAnsi" w:cstheme="minorBidi"/>
              </w:rPr>
            </w:pPr>
            <w:hyperlink r:id="rId594">
              <w:r w:rsidR="02A56AB0" w:rsidRPr="02A56AB0">
                <w:rPr>
                  <w:rStyle w:val="Hyperlink"/>
                  <w:rFonts w:asciiTheme="minorHAnsi" w:eastAsiaTheme="minorEastAsia" w:hAnsiTheme="minorHAnsi" w:cstheme="minorBidi"/>
                </w:rPr>
                <w:t>COVID-19 Employer Information for Office Buildings</w:t>
              </w:r>
            </w:hyperlink>
            <w:r w:rsidR="02A56AB0" w:rsidRPr="02A56AB0">
              <w:rPr>
                <w:rFonts w:asciiTheme="minorHAnsi" w:eastAsiaTheme="minorEastAsia" w:hAnsiTheme="minorHAnsi" w:cstheme="minorBidi"/>
              </w:rPr>
              <w:t>, which</w:t>
            </w:r>
            <w:r w:rsidR="02A56AB0" w:rsidRPr="02A56AB0">
              <w:rPr>
                <w:rFonts w:ascii="Calibri" w:eastAsia="Calibri" w:hAnsi="Calibri" w:cs="Calibri"/>
              </w:rPr>
              <w:t xml:space="preserve"> recommends that employers create a workplace health and safety plan, review building systems (e.g., ventilation, mechanical, etc.) to ensure the building is ready for occupancy, identify how employee exposures might occur, and develop engineering and administrative hazard controls.</w:t>
            </w:r>
          </w:p>
        </w:tc>
        <w:tc>
          <w:tcPr>
            <w:tcW w:w="1275" w:type="dxa"/>
          </w:tcPr>
          <w:p w14:paraId="6A55753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503F18E5" w14:textId="77777777" w:rsidTr="5A8F1952">
        <w:tc>
          <w:tcPr>
            <w:tcW w:w="3120" w:type="dxa"/>
          </w:tcPr>
          <w:p w14:paraId="25F8B3B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Equal Employment Opportunity Commission (EEOC)</w:t>
            </w:r>
          </w:p>
        </w:tc>
        <w:tc>
          <w:tcPr>
            <w:tcW w:w="4965" w:type="dxa"/>
          </w:tcPr>
          <w:p w14:paraId="511368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Permits employers to take employees’ temperatures.</w:t>
            </w:r>
          </w:p>
          <w:p w14:paraId="70ABE4DE" w14:textId="77777777" w:rsidR="00D50B43" w:rsidRPr="00E5099F" w:rsidRDefault="00CF59A9" w:rsidP="002A030D">
            <w:pPr>
              <w:rPr>
                <w:rFonts w:asciiTheme="minorHAnsi" w:eastAsiaTheme="minorEastAsia" w:hAnsiTheme="minorHAnsi" w:cstheme="minorBidi"/>
              </w:rPr>
            </w:pPr>
            <w:hyperlink r:id="rId595">
              <w:r w:rsidR="00D50B43" w:rsidRPr="7A9BA014">
                <w:rPr>
                  <w:rStyle w:val="Hyperlink"/>
                  <w:rFonts w:asciiTheme="minorHAnsi" w:eastAsiaTheme="minorEastAsia" w:hAnsiTheme="minorHAnsi" w:cstheme="minorBidi"/>
                </w:rPr>
                <w:t>What You Should Know About the ADA, the Rehabilitation Act, and COVID-19</w:t>
              </w:r>
            </w:hyperlink>
          </w:p>
        </w:tc>
        <w:tc>
          <w:tcPr>
            <w:tcW w:w="1275" w:type="dxa"/>
          </w:tcPr>
          <w:p w14:paraId="0D780406" w14:textId="77777777" w:rsidR="00D50B43" w:rsidRDefault="00D50B43" w:rsidP="002A030D">
            <w:pPr>
              <w:rPr>
                <w:rFonts w:asciiTheme="minorHAnsi" w:eastAsiaTheme="minorEastAsia" w:hAnsiTheme="minorHAnsi" w:cstheme="minorBidi"/>
              </w:rPr>
            </w:pPr>
          </w:p>
        </w:tc>
      </w:tr>
      <w:tr w:rsidR="00D50B43" w14:paraId="2D8B3E5B" w14:textId="77777777" w:rsidTr="5A8F1952">
        <w:tc>
          <w:tcPr>
            <w:tcW w:w="3120" w:type="dxa"/>
          </w:tcPr>
          <w:p w14:paraId="1FAAE44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United States Equal Employment Opportunity Commission (EEOC)</w:t>
            </w:r>
          </w:p>
        </w:tc>
        <w:tc>
          <w:tcPr>
            <w:tcW w:w="4965" w:type="dxa"/>
          </w:tcPr>
          <w:p w14:paraId="7A055960" w14:textId="2AAB8BE5" w:rsidR="00D50B43" w:rsidRDefault="00CF59A9" w:rsidP="002A030D">
            <w:pPr>
              <w:pStyle w:val="Heading1"/>
              <w:outlineLvl w:val="0"/>
            </w:pPr>
            <w:hyperlink r:id="rId596">
              <w:r w:rsidR="0AF860C7" w:rsidRPr="0AF860C7">
                <w:rPr>
                  <w:rStyle w:val="Hyperlink"/>
                  <w:rFonts w:asciiTheme="minorHAnsi" w:eastAsiaTheme="minorEastAsia" w:hAnsiTheme="minorHAnsi" w:cstheme="minorBidi"/>
                  <w:color w:val="2E74B5" w:themeColor="accent1" w:themeShade="BF"/>
                  <w:sz w:val="24"/>
                  <w:szCs w:val="24"/>
                </w:rPr>
                <w:t>What You Should Know About COVID-19 and the ADA, the Rehabilitation Act, and Other EEO Laws</w:t>
              </w:r>
            </w:hyperlink>
          </w:p>
        </w:tc>
        <w:tc>
          <w:tcPr>
            <w:tcW w:w="1275" w:type="dxa"/>
          </w:tcPr>
          <w:p w14:paraId="3A42BE4C" w14:textId="7394D1F8"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6/10/2020</w:t>
            </w:r>
          </w:p>
        </w:tc>
      </w:tr>
      <w:tr w:rsidR="00D50B43" w14:paraId="04506F7F" w14:textId="77777777" w:rsidTr="5A8F1952">
        <w:tc>
          <w:tcPr>
            <w:tcW w:w="3120" w:type="dxa"/>
          </w:tcPr>
          <w:p w14:paraId="51E3ED3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Occupational Safety &amp; Health Administration (OSHA)</w:t>
            </w:r>
          </w:p>
        </w:tc>
        <w:tc>
          <w:tcPr>
            <w:tcW w:w="4965" w:type="dxa"/>
          </w:tcPr>
          <w:p w14:paraId="3011489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COVID-19 is considered a recordable illness if a worker is infected on the job. OSHA PPE standards and General Duty Clause apply in the context of COVID-19 prevention in the workplace. </w:t>
            </w:r>
            <w:hyperlink r:id="rId597">
              <w:r w:rsidRPr="02A56AB0">
                <w:rPr>
                  <w:rStyle w:val="Hyperlink"/>
                  <w:rFonts w:asciiTheme="minorHAnsi" w:eastAsiaTheme="minorEastAsia" w:hAnsiTheme="minorHAnsi" w:cstheme="minorBidi"/>
                </w:rPr>
                <w:t>OSHA COVID-19 Fact Sheet</w:t>
              </w:r>
            </w:hyperlink>
          </w:p>
        </w:tc>
        <w:tc>
          <w:tcPr>
            <w:tcW w:w="1275" w:type="dxa"/>
          </w:tcPr>
          <w:p w14:paraId="221B170F" w14:textId="77777777" w:rsidR="00D50B43" w:rsidRDefault="00D50B43" w:rsidP="002A030D">
            <w:pPr>
              <w:rPr>
                <w:rFonts w:asciiTheme="minorHAnsi" w:eastAsiaTheme="minorEastAsia" w:hAnsiTheme="minorHAnsi" w:cstheme="minorBidi"/>
              </w:rPr>
            </w:pPr>
          </w:p>
        </w:tc>
      </w:tr>
      <w:tr w:rsidR="00D50B43" w14:paraId="7AD72D7E" w14:textId="77777777" w:rsidTr="5A8F1952">
        <w:tc>
          <w:tcPr>
            <w:tcW w:w="3120" w:type="dxa"/>
          </w:tcPr>
          <w:p w14:paraId="1CD214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Occupational Safety &amp; Health Administration (OSHA)</w:t>
            </w:r>
          </w:p>
        </w:tc>
        <w:tc>
          <w:tcPr>
            <w:tcW w:w="4965" w:type="dxa"/>
          </w:tcPr>
          <w:p w14:paraId="427603F9" w14:textId="77777777" w:rsidR="00D50B43" w:rsidRDefault="00CF59A9" w:rsidP="002A030D">
            <w:pPr>
              <w:rPr>
                <w:rFonts w:asciiTheme="minorHAnsi" w:eastAsiaTheme="minorEastAsia" w:hAnsiTheme="minorHAnsi" w:cstheme="minorBidi"/>
              </w:rPr>
            </w:pPr>
            <w:hyperlink r:id="rId598">
              <w:r w:rsidR="00D50B43" w:rsidRPr="6FCBC7E8">
                <w:rPr>
                  <w:rStyle w:val="Hyperlink"/>
                  <w:rFonts w:asciiTheme="minorHAnsi" w:eastAsiaTheme="minorEastAsia" w:hAnsiTheme="minorHAnsi" w:cstheme="minorBidi"/>
                </w:rPr>
                <w:t>Guidance on Preparing Workplaces for COVID-19</w:t>
              </w:r>
            </w:hyperlink>
          </w:p>
        </w:tc>
        <w:tc>
          <w:tcPr>
            <w:tcW w:w="1275" w:type="dxa"/>
          </w:tcPr>
          <w:p w14:paraId="44834412" w14:textId="77777777" w:rsidR="00D50B43" w:rsidRDefault="00D50B43" w:rsidP="002A030D">
            <w:pPr>
              <w:rPr>
                <w:rFonts w:asciiTheme="minorHAnsi" w:eastAsiaTheme="minorEastAsia" w:hAnsiTheme="minorHAnsi" w:cstheme="minorBidi"/>
              </w:rPr>
            </w:pPr>
          </w:p>
        </w:tc>
      </w:tr>
      <w:tr w:rsidR="00D50B43" w14:paraId="2FCFB7AF" w14:textId="77777777" w:rsidTr="5A8F1952">
        <w:tc>
          <w:tcPr>
            <w:tcW w:w="3120" w:type="dxa"/>
          </w:tcPr>
          <w:p w14:paraId="2BF93B8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Occupational Safety &amp; Health Administration (OSHA)</w:t>
            </w:r>
          </w:p>
        </w:tc>
        <w:tc>
          <w:tcPr>
            <w:tcW w:w="4965" w:type="dxa"/>
          </w:tcPr>
          <w:p w14:paraId="136C79BD" w14:textId="77777777" w:rsidR="00D50B43" w:rsidRDefault="00CF59A9" w:rsidP="002A030D">
            <w:hyperlink r:id="rId599">
              <w:r w:rsidR="00D50B43" w:rsidRPr="6561F346">
                <w:rPr>
                  <w:rStyle w:val="Hyperlink"/>
                  <w:rFonts w:ascii="Calibri" w:eastAsia="Calibri" w:hAnsi="Calibri" w:cs="Calibri"/>
                  <w:color w:val="2E74B5" w:themeColor="accent1" w:themeShade="BF"/>
                </w:rPr>
                <w:t>Enforcement Guidance for Respiratory Protection and the N95 Shortage Due to the Coronavirus Disease 2019 (COVID-19) Pandemic</w:t>
              </w:r>
            </w:hyperlink>
          </w:p>
        </w:tc>
        <w:tc>
          <w:tcPr>
            <w:tcW w:w="1275" w:type="dxa"/>
          </w:tcPr>
          <w:p w14:paraId="438712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4/3/2020</w:t>
            </w:r>
          </w:p>
        </w:tc>
      </w:tr>
      <w:tr w:rsidR="00D50B43" w14:paraId="692C64AF" w14:textId="77777777" w:rsidTr="5A8F1952">
        <w:tc>
          <w:tcPr>
            <w:tcW w:w="3120" w:type="dxa"/>
          </w:tcPr>
          <w:p w14:paraId="4EC68EC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Occupational Safety &amp; Health Administration (OSHA)</w:t>
            </w:r>
          </w:p>
        </w:tc>
        <w:tc>
          <w:tcPr>
            <w:tcW w:w="4965" w:type="dxa"/>
          </w:tcPr>
          <w:p w14:paraId="3260A989" w14:textId="77777777" w:rsidR="00D50B43" w:rsidRDefault="00CF59A9" w:rsidP="002A030D">
            <w:hyperlink r:id="rId600">
              <w:r w:rsidR="00D50B43" w:rsidRPr="628A3CD6">
                <w:rPr>
                  <w:rStyle w:val="Hyperlink"/>
                  <w:rFonts w:ascii="Calibri" w:eastAsia="Calibri" w:hAnsi="Calibri" w:cs="Calibri"/>
                  <w:color w:val="2E74B5" w:themeColor="accent1" w:themeShade="BF"/>
                </w:rPr>
                <w:t>Enforcement Guidance for Use of Respiratory Protection Equipment Certified under Standards of Other Countries or Jurisdictions During the Coronavirus Disease 2019 (COVID-19) Pandemic</w:t>
              </w:r>
            </w:hyperlink>
          </w:p>
        </w:tc>
        <w:tc>
          <w:tcPr>
            <w:tcW w:w="1275" w:type="dxa"/>
          </w:tcPr>
          <w:p w14:paraId="4154B18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4/5/2020</w:t>
            </w:r>
          </w:p>
        </w:tc>
      </w:tr>
      <w:tr w:rsidR="00D50B43" w14:paraId="3C7AF2B8" w14:textId="77777777" w:rsidTr="5A8F1952">
        <w:tc>
          <w:tcPr>
            <w:tcW w:w="3120" w:type="dxa"/>
          </w:tcPr>
          <w:p w14:paraId="671F6E1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Occupational Safety &amp; Health Administration (OSHA)</w:t>
            </w:r>
          </w:p>
        </w:tc>
        <w:tc>
          <w:tcPr>
            <w:tcW w:w="4965" w:type="dxa"/>
          </w:tcPr>
          <w:p w14:paraId="3BCEF3AC" w14:textId="77777777" w:rsidR="00D50B43" w:rsidRDefault="00CF59A9" w:rsidP="002A030D">
            <w:pPr>
              <w:rPr>
                <w:rFonts w:ascii="Calibri" w:eastAsia="Calibri" w:hAnsi="Calibri" w:cs="Calibri"/>
                <w:color w:val="2E74B5" w:themeColor="accent1" w:themeShade="BF"/>
              </w:rPr>
            </w:pPr>
            <w:hyperlink r:id="rId601">
              <w:r w:rsidR="00D50B43" w:rsidRPr="23DC9D1A">
                <w:rPr>
                  <w:rStyle w:val="Hyperlink"/>
                  <w:rFonts w:ascii="Calibri" w:eastAsia="Calibri" w:hAnsi="Calibri" w:cs="Calibri"/>
                  <w:color w:val="2E74B5" w:themeColor="accent1" w:themeShade="BF"/>
                </w:rPr>
                <w:t>COVID-19 Guidance for Retail Workers</w:t>
              </w:r>
            </w:hyperlink>
          </w:p>
        </w:tc>
        <w:tc>
          <w:tcPr>
            <w:tcW w:w="1275" w:type="dxa"/>
          </w:tcPr>
          <w:p w14:paraId="0D66D1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47E07D42" w14:textId="77777777" w:rsidTr="5A8F1952">
        <w:tc>
          <w:tcPr>
            <w:tcW w:w="3120" w:type="dxa"/>
          </w:tcPr>
          <w:p w14:paraId="53BE421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Occupational Safety &amp; Health Administration (OSHA)</w:t>
            </w:r>
          </w:p>
        </w:tc>
        <w:tc>
          <w:tcPr>
            <w:tcW w:w="4965" w:type="dxa"/>
          </w:tcPr>
          <w:p w14:paraId="44F9CCD0" w14:textId="77777777" w:rsidR="00D50B43" w:rsidRDefault="00CF59A9" w:rsidP="002A030D">
            <w:hyperlink r:id="rId602">
              <w:r w:rsidR="00D50B43" w:rsidRPr="589F4227">
                <w:rPr>
                  <w:rStyle w:val="Hyperlink"/>
                  <w:rFonts w:asciiTheme="minorHAnsi" w:eastAsiaTheme="minorEastAsia" w:hAnsiTheme="minorHAnsi" w:cstheme="minorBidi"/>
                </w:rPr>
                <w:t>Enforcement Guidance for Recording Cases of Coronavirus Disease 2019 (COVID-19)</w:t>
              </w:r>
            </w:hyperlink>
          </w:p>
        </w:tc>
        <w:tc>
          <w:tcPr>
            <w:tcW w:w="1275" w:type="dxa"/>
          </w:tcPr>
          <w:p w14:paraId="3E330F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4/11/2020</w:t>
            </w:r>
          </w:p>
        </w:tc>
      </w:tr>
      <w:tr w:rsidR="00D50B43" w14:paraId="31F688E9" w14:textId="77777777" w:rsidTr="5A8F1952">
        <w:tc>
          <w:tcPr>
            <w:tcW w:w="3120" w:type="dxa"/>
          </w:tcPr>
          <w:p w14:paraId="0A322219"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United States Occupational Safety &amp; Health Administration (OSHA)</w:t>
            </w:r>
          </w:p>
        </w:tc>
        <w:tc>
          <w:tcPr>
            <w:tcW w:w="4965" w:type="dxa"/>
          </w:tcPr>
          <w:p w14:paraId="4052D9BF" w14:textId="77777777" w:rsidR="00D50B43" w:rsidRDefault="00CF59A9" w:rsidP="002A030D">
            <w:hyperlink r:id="rId603">
              <w:r w:rsidR="00D50B43" w:rsidRPr="34BDD09D">
                <w:rPr>
                  <w:rStyle w:val="Hyperlink"/>
                  <w:rFonts w:asciiTheme="minorHAnsi" w:eastAsiaTheme="minorEastAsia" w:hAnsiTheme="minorHAnsi" w:cstheme="minorBidi"/>
                </w:rPr>
                <w:t>COVID-19 Guidance for the Package Delivery Workforce</w:t>
              </w:r>
            </w:hyperlink>
          </w:p>
        </w:tc>
        <w:tc>
          <w:tcPr>
            <w:tcW w:w="1275" w:type="dxa"/>
          </w:tcPr>
          <w:p w14:paraId="457844D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4/13/2020</w:t>
            </w:r>
          </w:p>
        </w:tc>
      </w:tr>
      <w:tr w:rsidR="00D50B43" w14:paraId="12AC4D66" w14:textId="77777777" w:rsidTr="5A8F1952">
        <w:tc>
          <w:tcPr>
            <w:tcW w:w="3120" w:type="dxa"/>
          </w:tcPr>
          <w:p w14:paraId="59EF161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Occupational Safety &amp; Health Administration (OSHA)</w:t>
            </w:r>
          </w:p>
        </w:tc>
        <w:tc>
          <w:tcPr>
            <w:tcW w:w="4965" w:type="dxa"/>
          </w:tcPr>
          <w:p w14:paraId="442EE963" w14:textId="77777777" w:rsidR="00D50B43" w:rsidRDefault="00CF59A9" w:rsidP="002A030D">
            <w:hyperlink r:id="rId604">
              <w:r w:rsidR="00D50B43" w:rsidRPr="0D5E5135">
                <w:rPr>
                  <w:rStyle w:val="Hyperlink"/>
                  <w:rFonts w:asciiTheme="minorHAnsi" w:eastAsiaTheme="minorEastAsia" w:hAnsiTheme="minorHAnsi" w:cstheme="minorBidi"/>
                </w:rPr>
                <w:t>Interim Enforcement Response Plan for Coronavirus Disease 2019 (COVID-19)</w:t>
              </w:r>
            </w:hyperlink>
          </w:p>
        </w:tc>
        <w:tc>
          <w:tcPr>
            <w:tcW w:w="1275" w:type="dxa"/>
          </w:tcPr>
          <w:p w14:paraId="56BC58E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4/14/2020</w:t>
            </w:r>
          </w:p>
        </w:tc>
      </w:tr>
      <w:tr w:rsidR="00D50B43" w14:paraId="77FCFF83" w14:textId="77777777" w:rsidTr="5A8F1952">
        <w:tc>
          <w:tcPr>
            <w:tcW w:w="0" w:type="auto"/>
          </w:tcPr>
          <w:p w14:paraId="7721F899" w14:textId="77777777" w:rsidR="00D50B43" w:rsidRDefault="02A56AB0" w:rsidP="002A030D">
            <w:r w:rsidRPr="02A56AB0">
              <w:rPr>
                <w:rFonts w:ascii="Calibri" w:eastAsia="Calibri" w:hAnsi="Calibri" w:cs="Calibri"/>
              </w:rPr>
              <w:t>United States Occupational Safety &amp; Health Administration (OSHA)</w:t>
            </w:r>
          </w:p>
        </w:tc>
        <w:tc>
          <w:tcPr>
            <w:tcW w:w="0" w:type="auto"/>
          </w:tcPr>
          <w:p w14:paraId="6D4B0EC6" w14:textId="77777777" w:rsidR="00D50B43" w:rsidRDefault="00CF59A9" w:rsidP="002A030D">
            <w:pPr>
              <w:rPr>
                <w:rFonts w:ascii="Calibri" w:eastAsia="Calibri" w:hAnsi="Calibri" w:cs="Calibri"/>
              </w:rPr>
            </w:pPr>
            <w:hyperlink r:id="rId605">
              <w:r w:rsidR="00D50B43" w:rsidRPr="2F1FD201">
                <w:rPr>
                  <w:rStyle w:val="Hyperlink"/>
                  <w:rFonts w:ascii="Calibri" w:eastAsia="Calibri" w:hAnsi="Calibri" w:cs="Calibri"/>
                </w:rPr>
                <w:t>COVID-19 Guidance for the Construction Workforce</w:t>
              </w:r>
            </w:hyperlink>
          </w:p>
        </w:tc>
        <w:tc>
          <w:tcPr>
            <w:tcW w:w="0" w:type="auto"/>
          </w:tcPr>
          <w:p w14:paraId="7382B23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r>
      <w:tr w:rsidR="00D50B43" w14:paraId="6C9ACFC7" w14:textId="77777777" w:rsidTr="5A8F1952">
        <w:tc>
          <w:tcPr>
            <w:tcW w:w="0" w:type="auto"/>
          </w:tcPr>
          <w:p w14:paraId="3FE342B2" w14:textId="77777777" w:rsidR="00D50B43" w:rsidRDefault="02A56AB0" w:rsidP="002A030D">
            <w:r w:rsidRPr="02A56AB0">
              <w:rPr>
                <w:rFonts w:ascii="Calibri" w:eastAsia="Calibri" w:hAnsi="Calibri" w:cs="Calibri"/>
              </w:rPr>
              <w:t xml:space="preserve">United States Occupational Safety &amp; </w:t>
            </w:r>
            <w:r w:rsidRPr="02A56AB0">
              <w:rPr>
                <w:rFonts w:ascii="Calibri" w:eastAsia="Calibri" w:hAnsi="Calibri" w:cs="Calibri"/>
              </w:rPr>
              <w:lastRenderedPageBreak/>
              <w:t>Health Administration (OSHA)</w:t>
            </w:r>
          </w:p>
        </w:tc>
        <w:tc>
          <w:tcPr>
            <w:tcW w:w="0" w:type="auto"/>
          </w:tcPr>
          <w:p w14:paraId="0C82751E" w14:textId="77777777" w:rsidR="00D50B43" w:rsidRDefault="00CF59A9" w:rsidP="002A030D">
            <w:hyperlink r:id="rId606">
              <w:r w:rsidR="00D50B43" w:rsidRPr="5788698B">
                <w:rPr>
                  <w:rStyle w:val="Hyperlink"/>
                  <w:rFonts w:ascii="Calibri" w:eastAsia="Calibri" w:hAnsi="Calibri" w:cs="Calibri"/>
                </w:rPr>
                <w:t>Revised Enforcement Guidance for Recording Cases of Coronavirus Disease 2019 (COVID-19)</w:t>
              </w:r>
            </w:hyperlink>
          </w:p>
        </w:tc>
        <w:tc>
          <w:tcPr>
            <w:tcW w:w="0" w:type="auto"/>
          </w:tcPr>
          <w:p w14:paraId="03D3BA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67AD4D5D" w14:textId="77777777" w:rsidTr="5A8F1952">
        <w:tc>
          <w:tcPr>
            <w:tcW w:w="0" w:type="auto"/>
          </w:tcPr>
          <w:p w14:paraId="0A21E74E" w14:textId="77777777" w:rsidR="00D50B43" w:rsidRDefault="02A56AB0" w:rsidP="002A030D">
            <w:r w:rsidRPr="02A56AB0">
              <w:rPr>
                <w:rFonts w:ascii="Calibri" w:eastAsia="Calibri" w:hAnsi="Calibri" w:cs="Calibri"/>
              </w:rPr>
              <w:t>United States Occupational Safety &amp; Health Administration (OSHA)</w:t>
            </w:r>
          </w:p>
        </w:tc>
        <w:tc>
          <w:tcPr>
            <w:tcW w:w="0" w:type="auto"/>
          </w:tcPr>
          <w:p w14:paraId="51B33EED" w14:textId="77777777" w:rsidR="00D50B43" w:rsidRDefault="00CF59A9" w:rsidP="0AF860C7">
            <w:pPr>
              <w:rPr>
                <w:rFonts w:ascii="Calibri" w:eastAsia="Calibri" w:hAnsi="Calibri" w:cs="Calibri"/>
              </w:rPr>
            </w:pPr>
            <w:hyperlink r:id="rId607">
              <w:r w:rsidR="0AF860C7" w:rsidRPr="0AF860C7">
                <w:rPr>
                  <w:rStyle w:val="Hyperlink"/>
                  <w:rFonts w:ascii="Calibri" w:eastAsia="Calibri" w:hAnsi="Calibri" w:cs="Calibri"/>
                </w:rPr>
                <w:t>COVID-19 Guidance on Social Distancing at Work</w:t>
              </w:r>
            </w:hyperlink>
            <w:r w:rsidR="0AF860C7" w:rsidRPr="0AF860C7">
              <w:rPr>
                <w:rFonts w:ascii="Calibri" w:eastAsia="Calibri" w:hAnsi="Calibri" w:cs="Calibri"/>
              </w:rPr>
              <w:t>, which lists steps employers can follow to implement social distancing in the workplace and to help protect workers from exposure to the coronavirus.</w:t>
            </w:r>
          </w:p>
        </w:tc>
        <w:tc>
          <w:tcPr>
            <w:tcW w:w="0" w:type="auto"/>
          </w:tcPr>
          <w:p w14:paraId="6481EEA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7C738F1A" w14:paraId="05A6C5FF" w14:textId="77777777" w:rsidTr="5A8F1952">
        <w:tc>
          <w:tcPr>
            <w:tcW w:w="0" w:type="auto"/>
          </w:tcPr>
          <w:p w14:paraId="1C33D02C" w14:textId="142C5DC3" w:rsidR="7C738F1A" w:rsidRDefault="02A56AB0">
            <w:r w:rsidRPr="02A56AB0">
              <w:rPr>
                <w:rFonts w:ascii="Calibri" w:eastAsia="Calibri" w:hAnsi="Calibri" w:cs="Calibri"/>
              </w:rPr>
              <w:t>United States Occupational Safety &amp; Health Administration (OSHA)</w:t>
            </w:r>
          </w:p>
        </w:tc>
        <w:tc>
          <w:tcPr>
            <w:tcW w:w="0" w:type="auto"/>
          </w:tcPr>
          <w:p w14:paraId="404F3534" w14:textId="7391D6CF" w:rsidR="7C738F1A" w:rsidRDefault="00CF59A9" w:rsidP="0AF860C7">
            <w:pPr>
              <w:rPr>
                <w:rFonts w:ascii="Calibri" w:eastAsia="Calibri" w:hAnsi="Calibri" w:cs="Calibri"/>
              </w:rPr>
            </w:pPr>
            <w:hyperlink r:id="rId608">
              <w:r w:rsidR="0AF860C7" w:rsidRPr="0AF860C7">
                <w:rPr>
                  <w:rStyle w:val="Hyperlink"/>
                  <w:rFonts w:ascii="Calibri" w:eastAsia="Calibri" w:hAnsi="Calibri" w:cs="Calibri"/>
                </w:rPr>
                <w:t>COVID-19 Frequently Asked Questions</w:t>
              </w:r>
            </w:hyperlink>
            <w:r w:rsidR="0AF860C7" w:rsidRPr="0AF860C7">
              <w:rPr>
                <w:rFonts w:ascii="Calibri" w:eastAsia="Calibri" w:hAnsi="Calibri" w:cs="Calibri"/>
              </w:rPr>
              <w:t xml:space="preserve"> regarding Cloth Face Coverings in the workplace. </w:t>
            </w:r>
          </w:p>
        </w:tc>
        <w:tc>
          <w:tcPr>
            <w:tcW w:w="0" w:type="auto"/>
          </w:tcPr>
          <w:p w14:paraId="39F253E3" w14:textId="16960D9E"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00D50B43" w14:paraId="1B4279B0" w14:textId="77777777" w:rsidTr="5A8F1952">
        <w:tc>
          <w:tcPr>
            <w:tcW w:w="0" w:type="auto"/>
          </w:tcPr>
          <w:p w14:paraId="7E7DDAA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Department of Labor &amp; Industries</w:t>
            </w:r>
          </w:p>
        </w:tc>
        <w:tc>
          <w:tcPr>
            <w:tcW w:w="0" w:type="auto"/>
          </w:tcPr>
          <w:p w14:paraId="3D3AFC49" w14:textId="77777777" w:rsidR="00D50B43" w:rsidRDefault="00CF59A9" w:rsidP="002A030D">
            <w:hyperlink r:id="rId609">
              <w:r w:rsidR="7C738F1A" w:rsidRPr="7C738F1A">
                <w:rPr>
                  <w:rStyle w:val="Hyperlink"/>
                  <w:rFonts w:ascii="Calibri" w:eastAsia="Calibri" w:hAnsi="Calibri" w:cs="Calibri"/>
                </w:rPr>
                <w:t>Coronavirus (COVID-19): Protecting Grocery Store Workers</w:t>
              </w:r>
            </w:hyperlink>
          </w:p>
        </w:tc>
        <w:tc>
          <w:tcPr>
            <w:tcW w:w="0" w:type="auto"/>
          </w:tcPr>
          <w:p w14:paraId="1AED437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605E9BC0" w14:textId="77777777" w:rsidTr="5A8F1952">
        <w:tc>
          <w:tcPr>
            <w:tcW w:w="0" w:type="auto"/>
          </w:tcPr>
          <w:p w14:paraId="60430AA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Department of Labor &amp; Industries</w:t>
            </w:r>
          </w:p>
        </w:tc>
        <w:tc>
          <w:tcPr>
            <w:tcW w:w="0" w:type="auto"/>
          </w:tcPr>
          <w:p w14:paraId="06FCD84E" w14:textId="77777777" w:rsidR="00D50B43" w:rsidRDefault="00CF59A9" w:rsidP="002A030D">
            <w:pPr>
              <w:rPr>
                <w:rFonts w:asciiTheme="minorHAnsi" w:eastAsiaTheme="minorEastAsia" w:hAnsiTheme="minorHAnsi" w:cstheme="minorBidi"/>
              </w:rPr>
            </w:pPr>
            <w:hyperlink r:id="rId610">
              <w:r w:rsidR="00D50B43" w:rsidRPr="260DEA6A">
                <w:rPr>
                  <w:rStyle w:val="Hyperlink"/>
                  <w:rFonts w:asciiTheme="minorHAnsi" w:eastAsiaTheme="minorEastAsia" w:hAnsiTheme="minorHAnsi" w:cstheme="minorBidi"/>
                </w:rPr>
                <w:t>Food Processing-Warehouse Coronavirus (COVID-19) Fact Sheet</w:t>
              </w:r>
            </w:hyperlink>
          </w:p>
        </w:tc>
        <w:tc>
          <w:tcPr>
            <w:tcW w:w="0" w:type="auto"/>
          </w:tcPr>
          <w:p w14:paraId="2D02D2D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69DED7CB" w14:textId="77777777" w:rsidTr="5A8F1952">
        <w:tc>
          <w:tcPr>
            <w:tcW w:w="0" w:type="auto"/>
          </w:tcPr>
          <w:p w14:paraId="288A104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Department of Labor &amp; Industries</w:t>
            </w:r>
          </w:p>
        </w:tc>
        <w:tc>
          <w:tcPr>
            <w:tcW w:w="0" w:type="auto"/>
          </w:tcPr>
          <w:p w14:paraId="53A06E54" w14:textId="77777777" w:rsidR="00D50B43" w:rsidRDefault="00CF59A9" w:rsidP="002A030D">
            <w:hyperlink r:id="rId611">
              <w:r w:rsidR="00D50B43" w:rsidRPr="260DEA6A">
                <w:rPr>
                  <w:rStyle w:val="Hyperlink"/>
                  <w:rFonts w:asciiTheme="minorHAnsi" w:eastAsiaTheme="minorEastAsia" w:hAnsiTheme="minorHAnsi" w:cstheme="minorBidi"/>
                </w:rPr>
                <w:t>Coronavirus (COVID-19) Prevention in Agriculture and Related Industries</w:t>
              </w:r>
            </w:hyperlink>
          </w:p>
        </w:tc>
        <w:tc>
          <w:tcPr>
            <w:tcW w:w="0" w:type="auto"/>
          </w:tcPr>
          <w:p w14:paraId="4CB57F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29EF5044" w14:textId="77777777" w:rsidTr="5A8F1952">
        <w:tc>
          <w:tcPr>
            <w:tcW w:w="0" w:type="auto"/>
          </w:tcPr>
          <w:p w14:paraId="25096D0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Wisconsin Economic Development Corporation</w:t>
            </w:r>
          </w:p>
        </w:tc>
        <w:tc>
          <w:tcPr>
            <w:tcW w:w="0" w:type="auto"/>
          </w:tcPr>
          <w:p w14:paraId="75A856B1" w14:textId="77777777" w:rsidR="00D50B43" w:rsidRDefault="00CF59A9" w:rsidP="002A030D">
            <w:pPr>
              <w:rPr>
                <w:rFonts w:asciiTheme="minorHAnsi" w:eastAsiaTheme="minorEastAsia" w:hAnsiTheme="minorHAnsi" w:cstheme="minorBidi"/>
              </w:rPr>
            </w:pPr>
            <w:hyperlink r:id="rId612">
              <w:r w:rsidR="00D50B43" w:rsidRPr="11DC7E98">
                <w:rPr>
                  <w:rStyle w:val="Hyperlink"/>
                  <w:rFonts w:asciiTheme="minorHAnsi" w:eastAsiaTheme="minorEastAsia" w:hAnsiTheme="minorHAnsi" w:cstheme="minorBidi"/>
                </w:rPr>
                <w:t>Industry-Specific Reopen Guidelines</w:t>
              </w:r>
            </w:hyperlink>
          </w:p>
        </w:tc>
        <w:tc>
          <w:tcPr>
            <w:tcW w:w="0" w:type="auto"/>
          </w:tcPr>
          <w:p w14:paraId="5612CA7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r>
    </w:tbl>
    <w:p w14:paraId="5CE70A48" w14:textId="77777777" w:rsidR="00D50B43" w:rsidRDefault="00D50B43" w:rsidP="00D50B43">
      <w:pPr>
        <w:rPr>
          <w:rFonts w:asciiTheme="minorHAnsi" w:hAnsiTheme="minorHAnsi" w:cstheme="minorHAnsi"/>
        </w:rPr>
      </w:pPr>
    </w:p>
    <w:p w14:paraId="2682543C" w14:textId="77777777" w:rsidR="00D50B43"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u w:val="single"/>
        </w:rPr>
        <w:t>Wage Payment and Miscellaneous Worker Protections-Information</w:t>
      </w:r>
    </w:p>
    <w:p w14:paraId="70E640BC" w14:textId="77777777" w:rsidR="00D50B43"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rPr>
        <w:t>Bills</w:t>
      </w:r>
    </w:p>
    <w:tbl>
      <w:tblPr>
        <w:tblStyle w:val="TableGrid"/>
        <w:tblW w:w="0" w:type="auto"/>
        <w:tblLook w:val="04A0" w:firstRow="1" w:lastRow="0" w:firstColumn="1" w:lastColumn="0" w:noHBand="0" w:noVBand="1"/>
        <w:tblCaption w:val=""/>
        <w:tblDescription w:val=""/>
      </w:tblPr>
      <w:tblGrid>
        <w:gridCol w:w="2338"/>
        <w:gridCol w:w="2337"/>
        <w:gridCol w:w="3415"/>
        <w:gridCol w:w="1260"/>
      </w:tblGrid>
      <w:tr w:rsidR="00D50B43" w14:paraId="359EBB71" w14:textId="77777777" w:rsidTr="14900857">
        <w:tc>
          <w:tcPr>
            <w:tcW w:w="2339" w:type="dxa"/>
            <w:shd w:val="clear" w:color="auto" w:fill="auto"/>
          </w:tcPr>
          <w:p w14:paraId="4C4E5C50"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7538582E"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20" w:type="dxa"/>
            <w:shd w:val="clear" w:color="auto" w:fill="auto"/>
          </w:tcPr>
          <w:p w14:paraId="0D9BC4DD"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60" w:type="dxa"/>
            <w:shd w:val="clear" w:color="auto" w:fill="auto"/>
          </w:tcPr>
          <w:p w14:paraId="2BDC1858"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57672E98" w14:textId="77777777" w:rsidTr="14900857">
        <w:tc>
          <w:tcPr>
            <w:tcW w:w="2339" w:type="dxa"/>
            <w:shd w:val="clear" w:color="auto" w:fill="auto"/>
          </w:tcPr>
          <w:p w14:paraId="25899EDE" w14:textId="77777777" w:rsidR="00D50B43" w:rsidRDefault="00CF59A9" w:rsidP="002A030D">
            <w:pPr>
              <w:rPr>
                <w:rFonts w:asciiTheme="minorHAnsi" w:eastAsiaTheme="minorEastAsia" w:hAnsiTheme="minorHAnsi" w:cstheme="minorBidi"/>
              </w:rPr>
            </w:pPr>
            <w:hyperlink r:id="rId613">
              <w:r w:rsidR="00D50B43" w:rsidRPr="27E365D2">
                <w:rPr>
                  <w:rStyle w:val="Hyperlink"/>
                  <w:rFonts w:asciiTheme="minorHAnsi" w:eastAsiaTheme="minorEastAsia" w:hAnsiTheme="minorHAnsi" w:cstheme="minorBidi"/>
                </w:rPr>
                <w:t>California AB 3196</w:t>
              </w:r>
            </w:hyperlink>
          </w:p>
        </w:tc>
        <w:tc>
          <w:tcPr>
            <w:tcW w:w="2340" w:type="dxa"/>
            <w:shd w:val="clear" w:color="auto" w:fill="auto"/>
          </w:tcPr>
          <w:p w14:paraId="2BA062B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w:t>
            </w:r>
            <w:r w:rsidRPr="02A56AB0">
              <w:rPr>
                <w:rFonts w:ascii="Calibri" w:eastAsia="Calibri" w:hAnsi="Calibri" w:cs="Calibri"/>
              </w:rPr>
              <w:t>troduced; Referred to Committee 5/12/2020</w:t>
            </w:r>
          </w:p>
        </w:tc>
        <w:tc>
          <w:tcPr>
            <w:tcW w:w="3420" w:type="dxa"/>
            <w:shd w:val="clear" w:color="auto" w:fill="auto"/>
          </w:tcPr>
          <w:p w14:paraId="42F71B6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Allows an employer to permit a nonexempt employee to work an employee-selected flexible work schedule in response to COVID-19.</w:t>
            </w:r>
          </w:p>
        </w:tc>
        <w:tc>
          <w:tcPr>
            <w:tcW w:w="1260" w:type="dxa"/>
            <w:shd w:val="clear" w:color="auto" w:fill="auto"/>
          </w:tcPr>
          <w:p w14:paraId="1CE34F5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1493B84B" w14:textId="77777777" w:rsidTr="14900857">
        <w:tc>
          <w:tcPr>
            <w:tcW w:w="2339" w:type="dxa"/>
            <w:shd w:val="clear" w:color="auto" w:fill="auto"/>
          </w:tcPr>
          <w:p w14:paraId="2C735855" w14:textId="77777777" w:rsidR="00D50B43" w:rsidRDefault="00CF59A9" w:rsidP="002A030D">
            <w:pPr>
              <w:rPr>
                <w:rFonts w:asciiTheme="minorHAnsi" w:eastAsiaTheme="minorEastAsia" w:hAnsiTheme="minorHAnsi" w:cstheme="minorBidi"/>
              </w:rPr>
            </w:pPr>
            <w:hyperlink r:id="rId614">
              <w:r w:rsidR="00D50B43" w:rsidRPr="7A9BA014">
                <w:rPr>
                  <w:rStyle w:val="Hyperlink"/>
                  <w:rFonts w:asciiTheme="minorHAnsi" w:eastAsiaTheme="minorEastAsia" w:hAnsiTheme="minorHAnsi" w:cstheme="minorBidi"/>
                </w:rPr>
                <w:t>California: San Francisco Ordinance No. 200360</w:t>
              </w:r>
            </w:hyperlink>
          </w:p>
        </w:tc>
        <w:tc>
          <w:tcPr>
            <w:tcW w:w="2340" w:type="dxa"/>
            <w:shd w:val="clear" w:color="auto" w:fill="auto"/>
          </w:tcPr>
          <w:p w14:paraId="601089E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5/1/2020</w:t>
            </w:r>
          </w:p>
        </w:tc>
        <w:tc>
          <w:tcPr>
            <w:tcW w:w="3420" w:type="dxa"/>
            <w:shd w:val="clear" w:color="auto" w:fill="auto"/>
          </w:tcPr>
          <w:p w14:paraId="758802CA" w14:textId="77777777" w:rsidR="00D50B43" w:rsidRDefault="02A56AB0" w:rsidP="002A030D">
            <w:r w:rsidRPr="02A56AB0">
              <w:rPr>
                <w:rFonts w:asciiTheme="minorHAnsi" w:eastAsiaTheme="minorEastAsia" w:hAnsiTheme="minorHAnsi" w:cstheme="minorBidi"/>
              </w:rPr>
              <w:t>Require grocery store, drug store, restaurant, and on-demand delivery service employers to provide health, scheduling, and hours protections to employees during the public health emergency related to COVID-19.</w:t>
            </w:r>
          </w:p>
        </w:tc>
        <w:tc>
          <w:tcPr>
            <w:tcW w:w="1260" w:type="dxa"/>
            <w:shd w:val="clear" w:color="auto" w:fill="auto"/>
          </w:tcPr>
          <w:p w14:paraId="7DDFFA5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7217B7B8" w14:textId="77777777" w:rsidTr="14900857">
        <w:tc>
          <w:tcPr>
            <w:tcW w:w="2339" w:type="dxa"/>
            <w:shd w:val="clear" w:color="auto" w:fill="auto"/>
          </w:tcPr>
          <w:p w14:paraId="0211E340" w14:textId="77777777" w:rsidR="00D50B43" w:rsidRDefault="00CF59A9" w:rsidP="002A030D">
            <w:pPr>
              <w:rPr>
                <w:rFonts w:ascii="Calibri" w:eastAsia="Calibri" w:hAnsi="Calibri" w:cs="Calibri"/>
              </w:rPr>
            </w:pPr>
            <w:hyperlink r:id="rId615">
              <w:r w:rsidR="00D50B43" w:rsidRPr="6289A0D1">
                <w:rPr>
                  <w:rStyle w:val="Hyperlink"/>
                  <w:rFonts w:ascii="Calibri" w:eastAsia="Calibri" w:hAnsi="Calibri" w:cs="Calibri"/>
                </w:rPr>
                <w:t>Colorado HB 1415</w:t>
              </w:r>
            </w:hyperlink>
          </w:p>
        </w:tc>
        <w:tc>
          <w:tcPr>
            <w:tcW w:w="2340" w:type="dxa"/>
            <w:shd w:val="clear" w:color="auto" w:fill="auto"/>
          </w:tcPr>
          <w:p w14:paraId="0347C51A" w14:textId="345113F7" w:rsidR="00D50B43" w:rsidRDefault="5A8F1952" w:rsidP="5A8F1952">
            <w:pPr>
              <w:rPr>
                <w:rFonts w:ascii="Calibri" w:eastAsia="Calibri" w:hAnsi="Calibri" w:cs="Calibri"/>
              </w:rPr>
            </w:pPr>
            <w:r w:rsidRPr="5A8F1952">
              <w:rPr>
                <w:rFonts w:ascii="Calibri" w:eastAsia="Calibri" w:hAnsi="Calibri" w:cs="Calibri"/>
              </w:rPr>
              <w:t>Passed House; Passed Senate  6/13/2020</w:t>
            </w:r>
          </w:p>
        </w:tc>
        <w:tc>
          <w:tcPr>
            <w:tcW w:w="3420" w:type="dxa"/>
            <w:shd w:val="clear" w:color="auto" w:fill="auto"/>
          </w:tcPr>
          <w:p w14:paraId="7361286C" w14:textId="77777777" w:rsidR="00D50B43" w:rsidRDefault="02A56AB0" w:rsidP="002A030D">
            <w:r w:rsidRPr="02A56AB0">
              <w:rPr>
                <w:rFonts w:asciiTheme="minorHAnsi" w:eastAsiaTheme="minorEastAsia" w:hAnsiTheme="minorHAnsi" w:cstheme="minorBidi"/>
              </w:rPr>
              <w:t>Prohibits an employer from discriminating or retaliating against an employee for reporting health violations during a state of emergency such as COVID-19.</w:t>
            </w:r>
          </w:p>
        </w:tc>
        <w:tc>
          <w:tcPr>
            <w:tcW w:w="1260" w:type="dxa"/>
            <w:shd w:val="clear" w:color="auto" w:fill="auto"/>
          </w:tcPr>
          <w:p w14:paraId="7158ADFD" w14:textId="64DC518C"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789050A4" w14:textId="77777777" w:rsidTr="14900857">
        <w:tc>
          <w:tcPr>
            <w:tcW w:w="2339" w:type="dxa"/>
            <w:shd w:val="clear" w:color="auto" w:fill="auto"/>
          </w:tcPr>
          <w:p w14:paraId="12F014F1" w14:textId="77777777" w:rsidR="00D50B43" w:rsidRDefault="00CF59A9" w:rsidP="002A030D">
            <w:hyperlink r:id="rId616">
              <w:r w:rsidR="00D50B43" w:rsidRPr="27E365D2">
                <w:rPr>
                  <w:rStyle w:val="Hyperlink"/>
                  <w:rFonts w:ascii="Calibri" w:eastAsia="Calibri" w:hAnsi="Calibri" w:cs="Calibri"/>
                </w:rPr>
                <w:t>Illinois: Chicago Ordinance No. O2020-2370</w:t>
              </w:r>
            </w:hyperlink>
          </w:p>
        </w:tc>
        <w:tc>
          <w:tcPr>
            <w:tcW w:w="2340" w:type="dxa"/>
            <w:shd w:val="clear" w:color="auto" w:fill="auto"/>
          </w:tcPr>
          <w:p w14:paraId="1F60283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5/11/2020</w:t>
            </w:r>
          </w:p>
        </w:tc>
        <w:tc>
          <w:tcPr>
            <w:tcW w:w="3420" w:type="dxa"/>
            <w:shd w:val="clear" w:color="auto" w:fill="auto"/>
          </w:tcPr>
          <w:p w14:paraId="46F35E1B" w14:textId="77777777" w:rsidR="00D50B43" w:rsidRDefault="02A56AB0" w:rsidP="002A030D">
            <w:r w:rsidRPr="02A56AB0">
              <w:rPr>
                <w:rFonts w:ascii="Calibri" w:eastAsia="Calibri" w:hAnsi="Calibri" w:cs="Calibri"/>
              </w:rPr>
              <w:t>Delays enforcement of the Fair Workweek Ordinance until January 1, 2021.</w:t>
            </w:r>
          </w:p>
        </w:tc>
        <w:tc>
          <w:tcPr>
            <w:tcW w:w="1260" w:type="dxa"/>
            <w:shd w:val="clear" w:color="auto" w:fill="auto"/>
          </w:tcPr>
          <w:p w14:paraId="016E1E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00D50B43" w14:paraId="3FBF4180" w14:textId="77777777" w:rsidTr="14900857">
        <w:tc>
          <w:tcPr>
            <w:tcW w:w="2339" w:type="dxa"/>
            <w:shd w:val="clear" w:color="auto" w:fill="auto"/>
          </w:tcPr>
          <w:p w14:paraId="5372A8E0" w14:textId="77777777" w:rsidR="00D50B43" w:rsidRDefault="00CF59A9" w:rsidP="002A030D">
            <w:pPr>
              <w:rPr>
                <w:rFonts w:asciiTheme="minorHAnsi" w:eastAsiaTheme="minorEastAsia" w:hAnsiTheme="minorHAnsi" w:cstheme="minorBidi"/>
              </w:rPr>
            </w:pPr>
            <w:hyperlink r:id="rId617">
              <w:r w:rsidR="00D50B43" w:rsidRPr="5788698B">
                <w:rPr>
                  <w:rStyle w:val="Hyperlink"/>
                  <w:rFonts w:asciiTheme="minorHAnsi" w:eastAsiaTheme="minorEastAsia" w:hAnsiTheme="minorHAnsi" w:cstheme="minorBidi"/>
                </w:rPr>
                <w:t>Maryland: Baltimore Ordinance No. 20-0535</w:t>
              </w:r>
            </w:hyperlink>
          </w:p>
        </w:tc>
        <w:tc>
          <w:tcPr>
            <w:tcW w:w="2340" w:type="dxa"/>
            <w:shd w:val="clear" w:color="auto" w:fill="auto"/>
          </w:tcPr>
          <w:p w14:paraId="70C5842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5/18/2020</w:t>
            </w:r>
          </w:p>
        </w:tc>
        <w:tc>
          <w:tcPr>
            <w:tcW w:w="3420" w:type="dxa"/>
            <w:shd w:val="clear" w:color="auto" w:fill="auto"/>
          </w:tcPr>
          <w:p w14:paraId="646B796C" w14:textId="77777777" w:rsidR="00D50B43" w:rsidRDefault="02A56AB0" w:rsidP="002A030D">
            <w:r w:rsidRPr="02A56AB0">
              <w:rPr>
                <w:rFonts w:asciiTheme="minorHAnsi" w:eastAsiaTheme="minorEastAsia" w:hAnsiTheme="minorHAnsi" w:cstheme="minorBidi"/>
              </w:rPr>
              <w:t>Requires large essential employers to provide an essential employee with premium pay per shift in response to COVID-19.</w:t>
            </w:r>
          </w:p>
        </w:tc>
        <w:tc>
          <w:tcPr>
            <w:tcW w:w="1260" w:type="dxa"/>
            <w:shd w:val="clear" w:color="auto" w:fill="auto"/>
          </w:tcPr>
          <w:p w14:paraId="0A1E19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2CE10BBD" w14:textId="77777777" w:rsidTr="14900857">
        <w:tc>
          <w:tcPr>
            <w:tcW w:w="2339" w:type="dxa"/>
            <w:shd w:val="clear" w:color="auto" w:fill="auto"/>
          </w:tcPr>
          <w:p w14:paraId="2740A0FF" w14:textId="77777777" w:rsidR="00D50B43" w:rsidRDefault="00CF59A9" w:rsidP="002A030D">
            <w:pPr>
              <w:rPr>
                <w:rFonts w:asciiTheme="minorHAnsi" w:eastAsiaTheme="minorEastAsia" w:hAnsiTheme="minorHAnsi" w:cstheme="minorBidi"/>
              </w:rPr>
            </w:pPr>
            <w:hyperlink r:id="rId618">
              <w:r w:rsidR="00D50B43" w:rsidRPr="571314D0">
                <w:rPr>
                  <w:rStyle w:val="Hyperlink"/>
                  <w:rFonts w:asciiTheme="minorHAnsi" w:eastAsiaTheme="minorEastAsia" w:hAnsiTheme="minorHAnsi" w:cstheme="minorBidi"/>
                </w:rPr>
                <w:t>Massachusetts HB 4745</w:t>
              </w:r>
            </w:hyperlink>
          </w:p>
        </w:tc>
        <w:tc>
          <w:tcPr>
            <w:tcW w:w="2340" w:type="dxa"/>
            <w:shd w:val="clear" w:color="auto" w:fill="auto"/>
          </w:tcPr>
          <w:p w14:paraId="756D13C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749C9B8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c>
          <w:tcPr>
            <w:tcW w:w="3420" w:type="dxa"/>
            <w:shd w:val="clear" w:color="auto" w:fill="auto"/>
          </w:tcPr>
          <w:p w14:paraId="3707429D" w14:textId="77777777" w:rsidR="00D50B43" w:rsidRDefault="0AF860C7" w:rsidP="002A030D">
            <w:r w:rsidRPr="0AF860C7">
              <w:rPr>
                <w:rFonts w:asciiTheme="minorHAnsi" w:eastAsiaTheme="minorEastAsia" w:hAnsiTheme="minorHAnsi" w:cstheme="minorBidi"/>
              </w:rPr>
              <w:t>Prohibits an employer from taking adverse action against an employee for refusing to work due to COVID-19, and provides hazard pay to essential employees.</w:t>
            </w:r>
          </w:p>
        </w:tc>
        <w:tc>
          <w:tcPr>
            <w:tcW w:w="1260" w:type="dxa"/>
            <w:shd w:val="clear" w:color="auto" w:fill="auto"/>
          </w:tcPr>
          <w:p w14:paraId="2C93604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678023FC" w14:textId="77777777" w:rsidTr="14900857">
        <w:tc>
          <w:tcPr>
            <w:tcW w:w="2339" w:type="dxa"/>
            <w:shd w:val="clear" w:color="auto" w:fill="auto"/>
          </w:tcPr>
          <w:p w14:paraId="508C0EE0" w14:textId="77777777" w:rsidR="00D50B43" w:rsidRDefault="00CF59A9" w:rsidP="002A030D">
            <w:pPr>
              <w:rPr>
                <w:rFonts w:asciiTheme="minorHAnsi" w:eastAsiaTheme="minorEastAsia" w:hAnsiTheme="minorHAnsi" w:cstheme="minorBidi"/>
              </w:rPr>
            </w:pPr>
            <w:hyperlink r:id="rId619">
              <w:r w:rsidR="00D50B43" w:rsidRPr="201B8704">
                <w:rPr>
                  <w:rStyle w:val="Hyperlink"/>
                  <w:rFonts w:asciiTheme="minorHAnsi" w:eastAsiaTheme="minorEastAsia" w:hAnsiTheme="minorHAnsi" w:cstheme="minorBidi"/>
                </w:rPr>
                <w:t>Massachusetts HD 5031</w:t>
              </w:r>
            </w:hyperlink>
          </w:p>
        </w:tc>
        <w:tc>
          <w:tcPr>
            <w:tcW w:w="2340" w:type="dxa"/>
            <w:shd w:val="clear" w:color="auto" w:fill="auto"/>
          </w:tcPr>
          <w:p w14:paraId="2823909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776E32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c>
          <w:tcPr>
            <w:tcW w:w="3420" w:type="dxa"/>
            <w:shd w:val="clear" w:color="auto" w:fill="auto"/>
          </w:tcPr>
          <w:p w14:paraId="598667A4" w14:textId="77777777" w:rsidR="00D50B43" w:rsidRDefault="02A56AB0" w:rsidP="002A030D">
            <w:r w:rsidRPr="02A56AB0">
              <w:rPr>
                <w:rFonts w:ascii="Calibri" w:eastAsia="Calibri" w:hAnsi="Calibri" w:cs="Calibri"/>
              </w:rPr>
              <w:t>Prohibits an employer from taking adverse action against an employee for refusing to work due to COVID-19, and provides hazard pay to essential employees.</w:t>
            </w:r>
          </w:p>
        </w:tc>
        <w:tc>
          <w:tcPr>
            <w:tcW w:w="1260" w:type="dxa"/>
            <w:shd w:val="clear" w:color="auto" w:fill="auto"/>
          </w:tcPr>
          <w:p w14:paraId="1442F3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79068963" w14:textId="77777777" w:rsidTr="14900857">
        <w:tc>
          <w:tcPr>
            <w:tcW w:w="2339" w:type="dxa"/>
            <w:shd w:val="clear" w:color="auto" w:fill="auto"/>
          </w:tcPr>
          <w:p w14:paraId="39F16086" w14:textId="77777777" w:rsidR="00D50B43" w:rsidRDefault="00CF59A9" w:rsidP="002A030D">
            <w:pPr>
              <w:rPr>
                <w:rFonts w:asciiTheme="minorHAnsi" w:eastAsiaTheme="minorEastAsia" w:hAnsiTheme="minorHAnsi" w:cstheme="minorBidi"/>
              </w:rPr>
            </w:pPr>
            <w:hyperlink r:id="rId620">
              <w:r w:rsidR="00D50B43" w:rsidRPr="571314D0">
                <w:rPr>
                  <w:rStyle w:val="Hyperlink"/>
                  <w:rFonts w:asciiTheme="minorHAnsi" w:eastAsiaTheme="minorEastAsia" w:hAnsiTheme="minorHAnsi" w:cstheme="minorBidi"/>
                </w:rPr>
                <w:t>Massachusetts HD 5102</w:t>
              </w:r>
            </w:hyperlink>
          </w:p>
        </w:tc>
        <w:tc>
          <w:tcPr>
            <w:tcW w:w="2340" w:type="dxa"/>
            <w:shd w:val="clear" w:color="auto" w:fill="auto"/>
          </w:tcPr>
          <w:p w14:paraId="7C10D6AF" w14:textId="77777777" w:rsidR="00D50B43" w:rsidRDefault="0AF860C7" w:rsidP="0AF860C7">
            <w:pPr>
              <w:rPr>
                <w:rFonts w:ascii="Calibri" w:eastAsia="Calibri" w:hAnsi="Calibri" w:cs="Calibri"/>
              </w:rPr>
            </w:pPr>
            <w:r w:rsidRPr="0AF860C7">
              <w:rPr>
                <w:rFonts w:ascii="Calibri" w:eastAsia="Calibri" w:hAnsi="Calibri" w:cs="Calibri"/>
              </w:rPr>
              <w:t xml:space="preserve">Introduced; Referred to Committee  </w:t>
            </w:r>
          </w:p>
          <w:p w14:paraId="2D08E7E5" w14:textId="77777777" w:rsidR="00D50B43" w:rsidRDefault="0AF860C7" w:rsidP="0AF860C7">
            <w:pPr>
              <w:rPr>
                <w:rFonts w:ascii="Calibri" w:eastAsia="Calibri" w:hAnsi="Calibri" w:cs="Calibri"/>
              </w:rPr>
            </w:pPr>
            <w:r w:rsidRPr="0AF860C7">
              <w:rPr>
                <w:rFonts w:ascii="Calibri" w:eastAsia="Calibri" w:hAnsi="Calibri" w:cs="Calibri"/>
              </w:rPr>
              <w:t>6/2/2020</w:t>
            </w:r>
          </w:p>
        </w:tc>
        <w:tc>
          <w:tcPr>
            <w:tcW w:w="3420" w:type="dxa"/>
            <w:shd w:val="clear" w:color="auto" w:fill="auto"/>
          </w:tcPr>
          <w:p w14:paraId="49B4FA75" w14:textId="77777777" w:rsidR="00D50B43" w:rsidRDefault="02A56AB0" w:rsidP="002A030D">
            <w:r w:rsidRPr="02A56AB0">
              <w:rPr>
                <w:rFonts w:ascii="Calibri" w:eastAsia="Calibri" w:hAnsi="Calibri" w:cs="Calibri"/>
              </w:rPr>
              <w:t>Authorizes the distribution of tips to certain restaurant employees during the COVID-19 pandemic.</w:t>
            </w:r>
          </w:p>
        </w:tc>
        <w:tc>
          <w:tcPr>
            <w:tcW w:w="1260" w:type="dxa"/>
            <w:shd w:val="clear" w:color="auto" w:fill="auto"/>
          </w:tcPr>
          <w:p w14:paraId="3EF932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2D0EE05D" w14:textId="77777777" w:rsidTr="14900857">
        <w:tc>
          <w:tcPr>
            <w:tcW w:w="2339" w:type="dxa"/>
            <w:shd w:val="clear" w:color="auto" w:fill="auto"/>
          </w:tcPr>
          <w:p w14:paraId="0AD19F24" w14:textId="77777777" w:rsidR="00D50B43" w:rsidRDefault="00CF59A9" w:rsidP="002A030D">
            <w:pPr>
              <w:rPr>
                <w:rFonts w:asciiTheme="minorHAnsi" w:eastAsiaTheme="minorEastAsia" w:hAnsiTheme="minorHAnsi" w:cstheme="minorBidi"/>
              </w:rPr>
            </w:pPr>
            <w:hyperlink r:id="rId621">
              <w:r w:rsidR="00D50B43" w:rsidRPr="2E372892">
                <w:rPr>
                  <w:rStyle w:val="Hyperlink"/>
                  <w:rFonts w:asciiTheme="minorHAnsi" w:eastAsiaTheme="minorEastAsia" w:hAnsiTheme="minorHAnsi" w:cstheme="minorBidi"/>
                </w:rPr>
                <w:t>Massachusetts SB 2643</w:t>
              </w:r>
            </w:hyperlink>
          </w:p>
        </w:tc>
        <w:tc>
          <w:tcPr>
            <w:tcW w:w="2340" w:type="dxa"/>
            <w:shd w:val="clear" w:color="auto" w:fill="auto"/>
          </w:tcPr>
          <w:p w14:paraId="26D2EB71" w14:textId="77777777" w:rsidR="00D50B43" w:rsidRDefault="02A56AB0" w:rsidP="002A030D">
            <w:r w:rsidRPr="02A56AB0">
              <w:rPr>
                <w:rFonts w:ascii="Calibri" w:eastAsia="Calibri" w:hAnsi="Calibri" w:cs="Calibri"/>
              </w:rPr>
              <w:t>Introduced; Referred to Committee 4/27/2020</w:t>
            </w:r>
          </w:p>
        </w:tc>
        <w:tc>
          <w:tcPr>
            <w:tcW w:w="3420" w:type="dxa"/>
            <w:shd w:val="clear" w:color="auto" w:fill="auto"/>
          </w:tcPr>
          <w:p w14:paraId="049F0CD8" w14:textId="77777777" w:rsidR="00D50B43" w:rsidRDefault="02A56AB0" w:rsidP="002A030D">
            <w:r w:rsidRPr="02A56AB0">
              <w:rPr>
                <w:rFonts w:ascii="Calibri" w:eastAsia="Calibri" w:hAnsi="Calibri" w:cs="Calibri"/>
              </w:rPr>
              <w:t>Creates the Massachusetts Paycheck Protection Program (PPP) for businesses ineligible for the comparable federal PPP.</w:t>
            </w:r>
          </w:p>
        </w:tc>
        <w:tc>
          <w:tcPr>
            <w:tcW w:w="1260" w:type="dxa"/>
            <w:shd w:val="clear" w:color="auto" w:fill="auto"/>
          </w:tcPr>
          <w:p w14:paraId="64BC762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3F0F2DCD" w14:textId="77777777" w:rsidTr="14900857">
        <w:tc>
          <w:tcPr>
            <w:tcW w:w="2339" w:type="dxa"/>
            <w:shd w:val="clear" w:color="auto" w:fill="auto"/>
          </w:tcPr>
          <w:p w14:paraId="2EC209DB" w14:textId="77777777" w:rsidR="00D50B43" w:rsidRDefault="00CF59A9" w:rsidP="002A030D">
            <w:pPr>
              <w:rPr>
                <w:rFonts w:asciiTheme="minorHAnsi" w:eastAsiaTheme="minorEastAsia" w:hAnsiTheme="minorHAnsi" w:cstheme="minorBidi"/>
              </w:rPr>
            </w:pPr>
            <w:hyperlink r:id="rId622">
              <w:r w:rsidR="00D50B43" w:rsidRPr="07417637">
                <w:rPr>
                  <w:rStyle w:val="Hyperlink"/>
                  <w:rFonts w:asciiTheme="minorHAnsi" w:eastAsiaTheme="minorEastAsia" w:hAnsiTheme="minorHAnsi" w:cstheme="minorBidi"/>
                </w:rPr>
                <w:t>Massachusetts SD 2921</w:t>
              </w:r>
            </w:hyperlink>
          </w:p>
        </w:tc>
        <w:tc>
          <w:tcPr>
            <w:tcW w:w="2340" w:type="dxa"/>
            <w:shd w:val="clear" w:color="auto" w:fill="auto"/>
          </w:tcPr>
          <w:p w14:paraId="6500E7A1" w14:textId="77777777" w:rsidR="00D50B43" w:rsidRDefault="0AF860C7" w:rsidP="0AF860C7">
            <w:pPr>
              <w:rPr>
                <w:rFonts w:ascii="Calibri" w:eastAsia="Calibri" w:hAnsi="Calibri" w:cs="Calibri"/>
              </w:rPr>
            </w:pPr>
            <w:r w:rsidRPr="0AF860C7">
              <w:rPr>
                <w:rFonts w:ascii="Calibri" w:eastAsia="Calibri" w:hAnsi="Calibri" w:cs="Calibri"/>
              </w:rPr>
              <w:t xml:space="preserve">Introduced; Referred to Committee </w:t>
            </w:r>
          </w:p>
          <w:p w14:paraId="6EC2F9DB" w14:textId="77777777" w:rsidR="00D50B43" w:rsidRDefault="0AF860C7" w:rsidP="0AF860C7">
            <w:pPr>
              <w:rPr>
                <w:rFonts w:ascii="Calibri" w:eastAsia="Calibri" w:hAnsi="Calibri" w:cs="Calibri"/>
              </w:rPr>
            </w:pPr>
            <w:r w:rsidRPr="0AF860C7">
              <w:rPr>
                <w:rFonts w:ascii="Calibri" w:eastAsia="Calibri" w:hAnsi="Calibri" w:cs="Calibri"/>
              </w:rPr>
              <w:t>4/23/2020</w:t>
            </w:r>
          </w:p>
        </w:tc>
        <w:tc>
          <w:tcPr>
            <w:tcW w:w="3420" w:type="dxa"/>
            <w:shd w:val="clear" w:color="auto" w:fill="auto"/>
          </w:tcPr>
          <w:p w14:paraId="48F835C1" w14:textId="77777777" w:rsidR="00D50B43" w:rsidRDefault="02A56AB0" w:rsidP="002A030D">
            <w:r w:rsidRPr="02A56AB0">
              <w:rPr>
                <w:rFonts w:ascii="Calibri" w:eastAsia="Calibri" w:hAnsi="Calibri" w:cs="Calibri"/>
              </w:rPr>
              <w:t>Provides liability protections for contractors, sub-contractors and unions during the COVID-19 Pandemic.</w:t>
            </w:r>
          </w:p>
        </w:tc>
        <w:tc>
          <w:tcPr>
            <w:tcW w:w="1260" w:type="dxa"/>
            <w:shd w:val="clear" w:color="auto" w:fill="auto"/>
          </w:tcPr>
          <w:p w14:paraId="7532F5D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0EFF8199" w14:textId="77777777" w:rsidTr="14900857">
        <w:tc>
          <w:tcPr>
            <w:tcW w:w="2339" w:type="dxa"/>
            <w:shd w:val="clear" w:color="auto" w:fill="auto"/>
          </w:tcPr>
          <w:p w14:paraId="445CD788" w14:textId="77777777" w:rsidR="00D50B43" w:rsidRDefault="00CF59A9" w:rsidP="002A030D">
            <w:pPr>
              <w:rPr>
                <w:rFonts w:asciiTheme="minorHAnsi" w:eastAsiaTheme="minorEastAsia" w:hAnsiTheme="minorHAnsi" w:cstheme="minorBidi"/>
              </w:rPr>
            </w:pPr>
            <w:hyperlink r:id="rId623">
              <w:r w:rsidR="00D50B43" w:rsidRPr="0551DEA0">
                <w:rPr>
                  <w:rStyle w:val="Hyperlink"/>
                  <w:rFonts w:asciiTheme="minorHAnsi" w:eastAsiaTheme="minorEastAsia" w:hAnsiTheme="minorHAnsi" w:cstheme="minorBidi"/>
                </w:rPr>
                <w:t>Minnesota HB 4579</w:t>
              </w:r>
            </w:hyperlink>
          </w:p>
        </w:tc>
        <w:tc>
          <w:tcPr>
            <w:tcW w:w="2340" w:type="dxa"/>
            <w:shd w:val="clear" w:color="auto" w:fill="auto"/>
          </w:tcPr>
          <w:p w14:paraId="38C54FE1" w14:textId="77777777" w:rsidR="00D50B43" w:rsidRDefault="0AF860C7" w:rsidP="0AF860C7">
            <w:pPr>
              <w:rPr>
                <w:rFonts w:ascii="Calibri" w:eastAsia="Calibri" w:hAnsi="Calibri" w:cs="Calibri"/>
              </w:rPr>
            </w:pPr>
            <w:r w:rsidRPr="0AF860C7">
              <w:rPr>
                <w:rFonts w:ascii="Calibri" w:eastAsia="Calibri" w:hAnsi="Calibri" w:cs="Calibri"/>
              </w:rPr>
              <w:t>Passed House Committee 5/12/2020</w:t>
            </w:r>
          </w:p>
        </w:tc>
        <w:tc>
          <w:tcPr>
            <w:tcW w:w="3420" w:type="dxa"/>
            <w:shd w:val="clear" w:color="auto" w:fill="auto"/>
          </w:tcPr>
          <w:p w14:paraId="04962B8E" w14:textId="77777777" w:rsidR="00D50B43" w:rsidRDefault="02A56AB0" w:rsidP="002A030D">
            <w:r w:rsidRPr="02A56AB0">
              <w:rPr>
                <w:rFonts w:asciiTheme="minorHAnsi" w:eastAsiaTheme="minorEastAsia" w:hAnsiTheme="minorHAnsi" w:cstheme="minorBidi"/>
              </w:rPr>
              <w:t>Prohibits an employer from prohibiting an employee who is furloughed or on unpaid leave from performing contact tracing, case investigation, and follow-up services for hire in response to the COVID-19 pandemic.</w:t>
            </w:r>
          </w:p>
        </w:tc>
        <w:tc>
          <w:tcPr>
            <w:tcW w:w="1260" w:type="dxa"/>
            <w:shd w:val="clear" w:color="auto" w:fill="auto"/>
          </w:tcPr>
          <w:p w14:paraId="10119EA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174326FE" w14:textId="77777777" w:rsidTr="14900857">
        <w:tc>
          <w:tcPr>
            <w:tcW w:w="2339" w:type="dxa"/>
            <w:shd w:val="clear" w:color="auto" w:fill="auto"/>
          </w:tcPr>
          <w:p w14:paraId="7B1B8EC3" w14:textId="77777777" w:rsidR="00D50B43" w:rsidRDefault="00CF59A9" w:rsidP="002A030D">
            <w:pPr>
              <w:rPr>
                <w:rFonts w:asciiTheme="minorHAnsi" w:eastAsiaTheme="minorEastAsia" w:hAnsiTheme="minorHAnsi" w:cstheme="minorBidi"/>
              </w:rPr>
            </w:pPr>
            <w:hyperlink r:id="rId624">
              <w:r w:rsidR="00D50B43" w:rsidRPr="27E365D2">
                <w:rPr>
                  <w:rStyle w:val="Hyperlink"/>
                  <w:rFonts w:asciiTheme="minorHAnsi" w:eastAsiaTheme="minorEastAsia" w:hAnsiTheme="minorHAnsi" w:cstheme="minorBidi"/>
                </w:rPr>
                <w:t>Minnesota HB 4665</w:t>
              </w:r>
            </w:hyperlink>
          </w:p>
        </w:tc>
        <w:tc>
          <w:tcPr>
            <w:tcW w:w="2340" w:type="dxa"/>
            <w:shd w:val="clear" w:color="auto" w:fill="auto"/>
          </w:tcPr>
          <w:p w14:paraId="6B40DA47" w14:textId="77777777" w:rsidR="00D50B43" w:rsidRDefault="02A56AB0" w:rsidP="002A030D">
            <w:r w:rsidRPr="02A56AB0">
              <w:rPr>
                <w:rFonts w:ascii="Calibri" w:eastAsia="Calibri" w:hAnsi="Calibri" w:cs="Calibri"/>
              </w:rPr>
              <w:t>Introduced; Referred to Committee 5/11/2020</w:t>
            </w:r>
          </w:p>
        </w:tc>
        <w:tc>
          <w:tcPr>
            <w:tcW w:w="3420" w:type="dxa"/>
            <w:shd w:val="clear" w:color="auto" w:fill="auto"/>
          </w:tcPr>
          <w:p w14:paraId="3202D758" w14:textId="77777777" w:rsidR="00D50B43" w:rsidRDefault="02A56AB0" w:rsidP="002A030D">
            <w:r w:rsidRPr="02A56AB0">
              <w:rPr>
                <w:rFonts w:asciiTheme="minorHAnsi" w:eastAsiaTheme="minorEastAsia" w:hAnsiTheme="minorHAnsi" w:cstheme="minorBidi"/>
              </w:rPr>
              <w:t xml:space="preserve">Prohibits an employer from requiring an employee to participate in mandatory health </w:t>
            </w:r>
            <w:r w:rsidRPr="02A56AB0">
              <w:rPr>
                <w:rFonts w:asciiTheme="minorHAnsi" w:eastAsiaTheme="minorEastAsia" w:hAnsiTheme="minorHAnsi" w:cstheme="minorBidi"/>
              </w:rPr>
              <w:lastRenderedPageBreak/>
              <w:t>tracking due to the COVID-19 pandemic.</w:t>
            </w:r>
          </w:p>
        </w:tc>
        <w:tc>
          <w:tcPr>
            <w:tcW w:w="1260" w:type="dxa"/>
            <w:shd w:val="clear" w:color="auto" w:fill="auto"/>
          </w:tcPr>
          <w:p w14:paraId="320C270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5/13/2020</w:t>
            </w:r>
          </w:p>
        </w:tc>
      </w:tr>
      <w:tr w:rsidR="00D50B43" w14:paraId="6CE45517" w14:textId="77777777" w:rsidTr="14900857">
        <w:tc>
          <w:tcPr>
            <w:tcW w:w="2339" w:type="dxa"/>
            <w:shd w:val="clear" w:color="auto" w:fill="auto"/>
          </w:tcPr>
          <w:p w14:paraId="063BAF20" w14:textId="77777777" w:rsidR="00D50B43" w:rsidRDefault="00CF59A9" w:rsidP="002A030D">
            <w:pPr>
              <w:rPr>
                <w:rFonts w:asciiTheme="minorHAnsi" w:eastAsiaTheme="minorEastAsia" w:hAnsiTheme="minorHAnsi" w:cstheme="minorBidi"/>
              </w:rPr>
            </w:pPr>
            <w:hyperlink r:id="rId625">
              <w:r w:rsidR="00D50B43" w:rsidRPr="0551DEA0">
                <w:rPr>
                  <w:rStyle w:val="Hyperlink"/>
                  <w:rFonts w:asciiTheme="minorHAnsi" w:eastAsiaTheme="minorEastAsia" w:hAnsiTheme="minorHAnsi" w:cstheme="minorBidi"/>
                </w:rPr>
                <w:t>New Jersey AB 3908 (SB 2330)</w:t>
              </w:r>
            </w:hyperlink>
          </w:p>
        </w:tc>
        <w:tc>
          <w:tcPr>
            <w:tcW w:w="2340" w:type="dxa"/>
            <w:shd w:val="clear" w:color="auto" w:fill="auto"/>
          </w:tcPr>
          <w:p w14:paraId="3ABA11BA" w14:textId="77777777" w:rsidR="00D50B43" w:rsidRDefault="0AF860C7" w:rsidP="0AF860C7">
            <w:pPr>
              <w:rPr>
                <w:rFonts w:ascii="Calibri" w:eastAsia="Calibri" w:hAnsi="Calibri" w:cs="Calibri"/>
              </w:rPr>
            </w:pPr>
            <w:r w:rsidRPr="0AF860C7">
              <w:rPr>
                <w:rFonts w:ascii="Calibri" w:eastAsia="Calibri" w:hAnsi="Calibri" w:cs="Calibri"/>
              </w:rPr>
              <w:t>Passed House Committee 5/7/2020</w:t>
            </w:r>
          </w:p>
        </w:tc>
        <w:tc>
          <w:tcPr>
            <w:tcW w:w="3420" w:type="dxa"/>
            <w:shd w:val="clear" w:color="auto" w:fill="auto"/>
          </w:tcPr>
          <w:p w14:paraId="0F46E1C4" w14:textId="77777777" w:rsidR="00D50B43" w:rsidRDefault="02A56AB0" w:rsidP="002A030D">
            <w:r w:rsidRPr="02A56AB0">
              <w:rPr>
                <w:rFonts w:asciiTheme="minorHAnsi" w:eastAsiaTheme="minorEastAsia" w:hAnsiTheme="minorHAnsi" w:cstheme="minorBidi"/>
              </w:rPr>
              <w:t>Prohibits user of a consumer report from considering any adverse information that is a result of the COVID-19 pandemic of an affected person who provides the user with notice pursuant to the bill, or who has an alert included in the person’s consumer report.</w:t>
            </w:r>
          </w:p>
        </w:tc>
        <w:tc>
          <w:tcPr>
            <w:tcW w:w="1260" w:type="dxa"/>
            <w:shd w:val="clear" w:color="auto" w:fill="auto"/>
          </w:tcPr>
          <w:p w14:paraId="2D4FE3D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5A283A31" w14:textId="77777777" w:rsidTr="14900857">
        <w:tc>
          <w:tcPr>
            <w:tcW w:w="2339" w:type="dxa"/>
            <w:shd w:val="clear" w:color="auto" w:fill="auto"/>
          </w:tcPr>
          <w:p w14:paraId="0EA15715" w14:textId="77777777" w:rsidR="00D50B43" w:rsidRDefault="00CF59A9" w:rsidP="002A030D">
            <w:pPr>
              <w:rPr>
                <w:rFonts w:asciiTheme="minorHAnsi" w:eastAsiaTheme="minorEastAsia" w:hAnsiTheme="minorHAnsi" w:cstheme="minorBidi"/>
              </w:rPr>
            </w:pPr>
            <w:hyperlink r:id="rId626">
              <w:r w:rsidR="00D50B43" w:rsidRPr="0551DEA0">
                <w:rPr>
                  <w:rStyle w:val="Hyperlink"/>
                  <w:rFonts w:asciiTheme="minorHAnsi" w:eastAsiaTheme="minorEastAsia" w:hAnsiTheme="minorHAnsi" w:cstheme="minorBidi"/>
                </w:rPr>
                <w:t>New Jersey SB 2330 (AB 3908)</w:t>
              </w:r>
            </w:hyperlink>
          </w:p>
        </w:tc>
        <w:tc>
          <w:tcPr>
            <w:tcW w:w="2340" w:type="dxa"/>
            <w:shd w:val="clear" w:color="auto" w:fill="auto"/>
          </w:tcPr>
          <w:p w14:paraId="5E9680B1" w14:textId="77777777" w:rsidR="00D50B43" w:rsidRDefault="0AF860C7" w:rsidP="0AF860C7">
            <w:pPr>
              <w:rPr>
                <w:rFonts w:ascii="Calibri" w:eastAsia="Calibri" w:hAnsi="Calibri" w:cs="Calibri"/>
              </w:rPr>
            </w:pPr>
            <w:r w:rsidRPr="0AF860C7">
              <w:rPr>
                <w:rFonts w:ascii="Calibri" w:eastAsia="Calibri" w:hAnsi="Calibri" w:cs="Calibri"/>
              </w:rPr>
              <w:t>Passed Senate Committee 5/7/2020</w:t>
            </w:r>
          </w:p>
        </w:tc>
        <w:tc>
          <w:tcPr>
            <w:tcW w:w="3420" w:type="dxa"/>
            <w:shd w:val="clear" w:color="auto" w:fill="auto"/>
          </w:tcPr>
          <w:p w14:paraId="4ED3EBC1" w14:textId="77777777" w:rsidR="00D50B43" w:rsidRDefault="02A56AB0" w:rsidP="002A030D">
            <w:r w:rsidRPr="02A56AB0">
              <w:rPr>
                <w:rFonts w:ascii="Calibri" w:eastAsia="Calibri" w:hAnsi="Calibri" w:cs="Calibri"/>
              </w:rPr>
              <w:t>Prohibits user of a consumer report from considering any adverse information that is a result of the COVID-19 pandemic of an affected person who provides the user with notice pursuant to the bill, or who has an alert included in the person’s consumer report.</w:t>
            </w:r>
          </w:p>
        </w:tc>
        <w:tc>
          <w:tcPr>
            <w:tcW w:w="1260" w:type="dxa"/>
            <w:shd w:val="clear" w:color="auto" w:fill="auto"/>
          </w:tcPr>
          <w:p w14:paraId="330822B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r w:rsidR="00D50B43" w14:paraId="7BFA5F70" w14:textId="77777777" w:rsidTr="14900857">
        <w:tc>
          <w:tcPr>
            <w:tcW w:w="2339" w:type="dxa"/>
            <w:shd w:val="clear" w:color="auto" w:fill="auto"/>
          </w:tcPr>
          <w:p w14:paraId="544D4BBB" w14:textId="77777777" w:rsidR="00D50B43" w:rsidRDefault="00CF59A9" w:rsidP="002A030D">
            <w:pPr>
              <w:rPr>
                <w:rFonts w:asciiTheme="minorHAnsi" w:eastAsiaTheme="minorEastAsia" w:hAnsiTheme="minorHAnsi" w:cstheme="minorBidi"/>
              </w:rPr>
            </w:pPr>
            <w:hyperlink r:id="rId627">
              <w:r w:rsidR="00D50B43" w:rsidRPr="7EC1BF21">
                <w:rPr>
                  <w:rStyle w:val="Hyperlink"/>
                  <w:rFonts w:asciiTheme="minorHAnsi" w:eastAsiaTheme="minorEastAsia" w:hAnsiTheme="minorHAnsi" w:cstheme="minorBidi"/>
                </w:rPr>
                <w:t>New Jersey SB 2509</w:t>
              </w:r>
            </w:hyperlink>
          </w:p>
        </w:tc>
        <w:tc>
          <w:tcPr>
            <w:tcW w:w="2340" w:type="dxa"/>
            <w:shd w:val="clear" w:color="auto" w:fill="auto"/>
          </w:tcPr>
          <w:p w14:paraId="345F2E49" w14:textId="77777777" w:rsidR="00D50B43" w:rsidRDefault="02A56AB0" w:rsidP="002A030D">
            <w:r w:rsidRPr="02A56AB0">
              <w:rPr>
                <w:rFonts w:ascii="Calibri" w:eastAsia="Calibri" w:hAnsi="Calibri" w:cs="Calibri"/>
              </w:rPr>
              <w:t>Introduced; Referred to Committee 6/4/2020</w:t>
            </w:r>
          </w:p>
        </w:tc>
        <w:tc>
          <w:tcPr>
            <w:tcW w:w="3420" w:type="dxa"/>
            <w:shd w:val="clear" w:color="auto" w:fill="auto"/>
          </w:tcPr>
          <w:p w14:paraId="427F68D5" w14:textId="77777777" w:rsidR="00D50B43" w:rsidRDefault="02A56AB0" w:rsidP="002A030D">
            <w:r w:rsidRPr="02A56AB0">
              <w:rPr>
                <w:rFonts w:ascii="Calibri" w:eastAsia="Calibri" w:hAnsi="Calibri" w:cs="Calibri"/>
              </w:rPr>
              <w:t>Protects health care professionals from retaliatory action by employers during the COVID-19 pandemic.</w:t>
            </w:r>
            <w:r w:rsidRPr="02A56AB0">
              <w:rPr>
                <w:rFonts w:ascii="Calibri" w:eastAsia="Calibri" w:hAnsi="Calibri" w:cs="Calibri"/>
                <w:color w:val="1F497D"/>
              </w:rPr>
              <w:t xml:space="preserve"> </w:t>
            </w:r>
          </w:p>
        </w:tc>
        <w:tc>
          <w:tcPr>
            <w:tcW w:w="1260" w:type="dxa"/>
            <w:shd w:val="clear" w:color="auto" w:fill="auto"/>
          </w:tcPr>
          <w:p w14:paraId="2CE583B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06665F40" w14:textId="77777777" w:rsidTr="14900857">
        <w:tc>
          <w:tcPr>
            <w:tcW w:w="2339" w:type="dxa"/>
            <w:shd w:val="clear" w:color="auto" w:fill="auto"/>
          </w:tcPr>
          <w:p w14:paraId="4F2C3DBA" w14:textId="77777777" w:rsidR="00D50B43" w:rsidRDefault="00CF59A9" w:rsidP="002A030D">
            <w:pPr>
              <w:rPr>
                <w:rFonts w:asciiTheme="minorHAnsi" w:eastAsiaTheme="minorEastAsia" w:hAnsiTheme="minorHAnsi" w:cstheme="minorBidi"/>
              </w:rPr>
            </w:pPr>
            <w:hyperlink r:id="rId628">
              <w:r w:rsidR="00D50B43" w:rsidRPr="301BCD30">
                <w:rPr>
                  <w:rStyle w:val="Hyperlink"/>
                  <w:rFonts w:asciiTheme="minorHAnsi" w:eastAsiaTheme="minorEastAsia" w:hAnsiTheme="minorHAnsi" w:cstheme="minorBidi"/>
                </w:rPr>
                <w:t>New York AB 10357</w:t>
              </w:r>
            </w:hyperlink>
          </w:p>
        </w:tc>
        <w:tc>
          <w:tcPr>
            <w:tcW w:w="2340" w:type="dxa"/>
            <w:shd w:val="clear" w:color="auto" w:fill="auto"/>
          </w:tcPr>
          <w:p w14:paraId="6F48F417" w14:textId="77777777" w:rsidR="00D50B43" w:rsidRDefault="02A56AB0" w:rsidP="002A030D">
            <w:r w:rsidRPr="02A56AB0">
              <w:rPr>
                <w:rFonts w:ascii="Calibri" w:eastAsia="Calibri" w:hAnsi="Calibri" w:cs="Calibri"/>
              </w:rPr>
              <w:t>Introduced; Referred to Committee 4/29/2020</w:t>
            </w:r>
          </w:p>
        </w:tc>
        <w:tc>
          <w:tcPr>
            <w:tcW w:w="3420" w:type="dxa"/>
            <w:shd w:val="clear" w:color="auto" w:fill="auto"/>
          </w:tcPr>
          <w:p w14:paraId="5CC9094B" w14:textId="77777777" w:rsidR="00D50B43" w:rsidRDefault="0AF860C7" w:rsidP="002A030D">
            <w:r w:rsidRPr="0AF860C7">
              <w:rPr>
                <w:rFonts w:ascii="Calibri" w:eastAsia="Calibri" w:hAnsi="Calibri" w:cs="Calibri"/>
              </w:rPr>
              <w:t>Requires businesses who have increased their profits due to the outbreak of COVID-19 to deposit five percent of gross profits into a fund to be used by the COVID-19 essential workers appreciation task force to make awards to essential employees and families of essential employees who have died as a result of contracting COVID-19.</w:t>
            </w:r>
          </w:p>
        </w:tc>
        <w:tc>
          <w:tcPr>
            <w:tcW w:w="1260" w:type="dxa"/>
            <w:shd w:val="clear" w:color="auto" w:fill="auto"/>
          </w:tcPr>
          <w:p w14:paraId="277674A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4338190E" w14:textId="77777777" w:rsidTr="14900857">
        <w:tc>
          <w:tcPr>
            <w:tcW w:w="2339" w:type="dxa"/>
            <w:shd w:val="clear" w:color="auto" w:fill="auto"/>
          </w:tcPr>
          <w:p w14:paraId="2060C449" w14:textId="77777777" w:rsidR="00D50B43" w:rsidRDefault="00CF59A9" w:rsidP="002A030D">
            <w:pPr>
              <w:rPr>
                <w:rFonts w:asciiTheme="minorHAnsi" w:eastAsiaTheme="minorEastAsia" w:hAnsiTheme="minorHAnsi" w:cstheme="minorBidi"/>
              </w:rPr>
            </w:pPr>
            <w:hyperlink r:id="rId629">
              <w:r w:rsidR="00D50B43" w:rsidRPr="301BCD30">
                <w:rPr>
                  <w:rStyle w:val="Hyperlink"/>
                  <w:rFonts w:asciiTheme="minorHAnsi" w:eastAsiaTheme="minorEastAsia" w:hAnsiTheme="minorHAnsi" w:cstheme="minorBidi"/>
                </w:rPr>
                <w:t>New York AB 10359</w:t>
              </w:r>
            </w:hyperlink>
          </w:p>
        </w:tc>
        <w:tc>
          <w:tcPr>
            <w:tcW w:w="2340" w:type="dxa"/>
            <w:shd w:val="clear" w:color="auto" w:fill="auto"/>
          </w:tcPr>
          <w:p w14:paraId="3B56FA8A" w14:textId="77777777" w:rsidR="00D50B43" w:rsidRDefault="02A56AB0" w:rsidP="002A030D">
            <w:r w:rsidRPr="02A56AB0">
              <w:rPr>
                <w:rFonts w:ascii="Calibri" w:eastAsia="Calibri" w:hAnsi="Calibri" w:cs="Calibri"/>
              </w:rPr>
              <w:t>Introduced; Referred to Committee 4/29/2020</w:t>
            </w:r>
          </w:p>
        </w:tc>
        <w:tc>
          <w:tcPr>
            <w:tcW w:w="3420" w:type="dxa"/>
            <w:shd w:val="clear" w:color="auto" w:fill="auto"/>
          </w:tcPr>
          <w:p w14:paraId="12D647B1" w14:textId="77777777" w:rsidR="00D50B43" w:rsidRDefault="02A56AB0" w:rsidP="002A030D">
            <w:r w:rsidRPr="02A56AB0">
              <w:rPr>
                <w:rFonts w:ascii="Calibri" w:eastAsia="Calibri" w:hAnsi="Calibri" w:cs="Calibri"/>
                <w:color w:val="333333"/>
              </w:rPr>
              <w:t>Provides that certain employers must make hazard payments to essential workers during a state disaster emergency such as COVID-19.</w:t>
            </w:r>
          </w:p>
        </w:tc>
        <w:tc>
          <w:tcPr>
            <w:tcW w:w="1260" w:type="dxa"/>
            <w:shd w:val="clear" w:color="auto" w:fill="auto"/>
          </w:tcPr>
          <w:p w14:paraId="418916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5C3BE3A6" w14:textId="77777777" w:rsidTr="14900857">
        <w:tc>
          <w:tcPr>
            <w:tcW w:w="2339" w:type="dxa"/>
            <w:shd w:val="clear" w:color="auto" w:fill="auto"/>
          </w:tcPr>
          <w:p w14:paraId="5A2613FD" w14:textId="77777777" w:rsidR="00D50B43" w:rsidRDefault="00CF59A9" w:rsidP="002A030D">
            <w:pPr>
              <w:rPr>
                <w:rFonts w:asciiTheme="minorHAnsi" w:eastAsiaTheme="minorEastAsia" w:hAnsiTheme="minorHAnsi" w:cstheme="minorBidi"/>
              </w:rPr>
            </w:pPr>
            <w:hyperlink r:id="rId630">
              <w:r w:rsidR="00D50B43" w:rsidRPr="5788698B">
                <w:rPr>
                  <w:rStyle w:val="Hyperlink"/>
                  <w:rFonts w:asciiTheme="minorHAnsi" w:eastAsiaTheme="minorEastAsia" w:hAnsiTheme="minorHAnsi" w:cstheme="minorBidi"/>
                </w:rPr>
                <w:t>New York AB 10462</w:t>
              </w:r>
            </w:hyperlink>
          </w:p>
        </w:tc>
        <w:tc>
          <w:tcPr>
            <w:tcW w:w="2340" w:type="dxa"/>
            <w:shd w:val="clear" w:color="auto" w:fill="auto"/>
          </w:tcPr>
          <w:p w14:paraId="01D9ABF4" w14:textId="77777777" w:rsidR="00D50B43" w:rsidRDefault="02A56AB0" w:rsidP="002A030D">
            <w:r w:rsidRPr="02A56AB0">
              <w:rPr>
                <w:rFonts w:ascii="Calibri" w:eastAsia="Calibri" w:hAnsi="Calibri" w:cs="Calibri"/>
              </w:rPr>
              <w:t xml:space="preserve">Introduced; Referred to Committee  </w:t>
            </w:r>
          </w:p>
          <w:p w14:paraId="16A6575B" w14:textId="77777777" w:rsidR="00D50B43" w:rsidRDefault="02A56AB0" w:rsidP="002A030D">
            <w:r w:rsidRPr="02A56AB0">
              <w:rPr>
                <w:rFonts w:ascii="Calibri" w:eastAsia="Calibri" w:hAnsi="Calibri" w:cs="Calibri"/>
              </w:rPr>
              <w:t>5/18/2020</w:t>
            </w:r>
          </w:p>
        </w:tc>
        <w:tc>
          <w:tcPr>
            <w:tcW w:w="3420" w:type="dxa"/>
            <w:shd w:val="clear" w:color="auto" w:fill="auto"/>
          </w:tcPr>
          <w:p w14:paraId="0671FBE1" w14:textId="77777777" w:rsidR="00D50B43" w:rsidRDefault="02A56AB0" w:rsidP="002A030D">
            <w:r w:rsidRPr="02A56AB0">
              <w:rPr>
                <w:rFonts w:asciiTheme="minorHAnsi" w:eastAsiaTheme="minorEastAsia" w:hAnsiTheme="minorHAnsi" w:cstheme="minorBidi"/>
              </w:rPr>
              <w:t xml:space="preserve">Establishes protocols for COVID-19 testing, contact tracing, and immunity certification and to </w:t>
            </w:r>
            <w:r w:rsidRPr="02A56AB0">
              <w:rPr>
                <w:rFonts w:asciiTheme="minorHAnsi" w:eastAsiaTheme="minorEastAsia" w:hAnsiTheme="minorHAnsi" w:cstheme="minorBidi"/>
              </w:rPr>
              <w:lastRenderedPageBreak/>
              <w:t>protect individuals' right to privacy.</w:t>
            </w:r>
          </w:p>
        </w:tc>
        <w:tc>
          <w:tcPr>
            <w:tcW w:w="1260" w:type="dxa"/>
            <w:shd w:val="clear" w:color="auto" w:fill="auto"/>
          </w:tcPr>
          <w:p w14:paraId="5DD8AB9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5/20/2020</w:t>
            </w:r>
          </w:p>
        </w:tc>
      </w:tr>
      <w:tr w:rsidR="00D50B43" w14:paraId="743A713A" w14:textId="77777777" w:rsidTr="14900857">
        <w:tc>
          <w:tcPr>
            <w:tcW w:w="2339" w:type="dxa"/>
            <w:shd w:val="clear" w:color="auto" w:fill="auto"/>
          </w:tcPr>
          <w:p w14:paraId="009933B2" w14:textId="77777777" w:rsidR="00D50B43" w:rsidRDefault="00CF59A9" w:rsidP="002A030D">
            <w:pPr>
              <w:rPr>
                <w:rFonts w:asciiTheme="minorHAnsi" w:eastAsiaTheme="minorEastAsia" w:hAnsiTheme="minorHAnsi" w:cstheme="minorBidi"/>
              </w:rPr>
            </w:pPr>
            <w:hyperlink r:id="rId631">
              <w:r w:rsidR="00D50B43" w:rsidRPr="07417637">
                <w:rPr>
                  <w:rStyle w:val="Hyperlink"/>
                  <w:rFonts w:asciiTheme="minorHAnsi" w:eastAsiaTheme="minorEastAsia" w:hAnsiTheme="minorHAnsi" w:cstheme="minorBidi"/>
                </w:rPr>
                <w:t>New York SB 8184</w:t>
              </w:r>
            </w:hyperlink>
          </w:p>
        </w:tc>
        <w:tc>
          <w:tcPr>
            <w:tcW w:w="2340" w:type="dxa"/>
            <w:shd w:val="clear" w:color="auto" w:fill="auto"/>
          </w:tcPr>
          <w:p w14:paraId="1060E5B8" w14:textId="77777777" w:rsidR="00D50B43" w:rsidRDefault="02A56AB0" w:rsidP="002A030D">
            <w:r w:rsidRPr="02A56AB0">
              <w:rPr>
                <w:rFonts w:ascii="Calibri" w:eastAsia="Calibri" w:hAnsi="Calibri" w:cs="Calibri"/>
              </w:rPr>
              <w:t xml:space="preserve">Introduced; Referred to Committee </w:t>
            </w:r>
          </w:p>
          <w:p w14:paraId="70598435" w14:textId="77777777" w:rsidR="00D50B43" w:rsidRDefault="0AF860C7" w:rsidP="0AF860C7">
            <w:pPr>
              <w:rPr>
                <w:rFonts w:ascii="Calibri" w:eastAsia="Calibri" w:hAnsi="Calibri" w:cs="Calibri"/>
              </w:rPr>
            </w:pPr>
            <w:r w:rsidRPr="0AF860C7">
              <w:rPr>
                <w:rFonts w:ascii="Calibri" w:eastAsia="Calibri" w:hAnsi="Calibri" w:cs="Calibri"/>
              </w:rPr>
              <w:t>4/24/2020</w:t>
            </w:r>
          </w:p>
        </w:tc>
        <w:tc>
          <w:tcPr>
            <w:tcW w:w="3420" w:type="dxa"/>
            <w:shd w:val="clear" w:color="auto" w:fill="auto"/>
          </w:tcPr>
          <w:p w14:paraId="3531CBB8" w14:textId="77777777" w:rsidR="00D50B43" w:rsidRDefault="02A56AB0" w:rsidP="002A030D">
            <w:r w:rsidRPr="02A56AB0">
              <w:rPr>
                <w:rFonts w:asciiTheme="minorHAnsi" w:eastAsiaTheme="minorEastAsia" w:hAnsiTheme="minorHAnsi" w:cstheme="minorBidi"/>
              </w:rPr>
              <w:t>Establishes tiers of essential employees during a state of emergency and designates categories of employees in each tier.</w:t>
            </w:r>
          </w:p>
        </w:tc>
        <w:tc>
          <w:tcPr>
            <w:tcW w:w="1260" w:type="dxa"/>
            <w:shd w:val="clear" w:color="auto" w:fill="auto"/>
          </w:tcPr>
          <w:p w14:paraId="526127A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104B6A8F" w14:textId="77777777" w:rsidTr="14900857">
        <w:tc>
          <w:tcPr>
            <w:tcW w:w="2339" w:type="dxa"/>
            <w:shd w:val="clear" w:color="auto" w:fill="auto"/>
          </w:tcPr>
          <w:p w14:paraId="0116B62F" w14:textId="77777777" w:rsidR="00D50B43" w:rsidRDefault="00CF59A9" w:rsidP="002A030D">
            <w:pPr>
              <w:rPr>
                <w:rFonts w:asciiTheme="minorHAnsi" w:eastAsiaTheme="minorEastAsia" w:hAnsiTheme="minorHAnsi" w:cstheme="minorBidi"/>
              </w:rPr>
            </w:pPr>
            <w:hyperlink r:id="rId632">
              <w:r w:rsidR="00D50B43" w:rsidRPr="60A9F22D">
                <w:rPr>
                  <w:rStyle w:val="Hyperlink"/>
                  <w:rFonts w:asciiTheme="minorHAnsi" w:eastAsiaTheme="minorEastAsia" w:hAnsiTheme="minorHAnsi" w:cstheme="minorBidi"/>
                </w:rPr>
                <w:t>New York SB 8327</w:t>
              </w:r>
            </w:hyperlink>
          </w:p>
        </w:tc>
        <w:tc>
          <w:tcPr>
            <w:tcW w:w="2340" w:type="dxa"/>
            <w:shd w:val="clear" w:color="auto" w:fill="auto"/>
          </w:tcPr>
          <w:p w14:paraId="5F57E324" w14:textId="77777777" w:rsidR="00D50B43" w:rsidRDefault="02A56AB0" w:rsidP="002A030D">
            <w:r w:rsidRPr="02A56AB0">
              <w:rPr>
                <w:rFonts w:ascii="Calibri" w:eastAsia="Calibri" w:hAnsi="Calibri" w:cs="Calibri"/>
              </w:rPr>
              <w:t>Introduced; Referred to Committee</w:t>
            </w:r>
          </w:p>
          <w:p w14:paraId="49B1D384" w14:textId="77777777" w:rsidR="00D50B43" w:rsidRDefault="02A56AB0" w:rsidP="002A030D">
            <w:r w:rsidRPr="02A56AB0">
              <w:rPr>
                <w:rFonts w:ascii="Calibri" w:eastAsia="Calibri" w:hAnsi="Calibri" w:cs="Calibri"/>
              </w:rPr>
              <w:t>5/11/2020</w:t>
            </w:r>
          </w:p>
        </w:tc>
        <w:tc>
          <w:tcPr>
            <w:tcW w:w="3420" w:type="dxa"/>
            <w:shd w:val="clear" w:color="auto" w:fill="auto"/>
          </w:tcPr>
          <w:p w14:paraId="460C426C" w14:textId="77777777" w:rsidR="00D50B43" w:rsidRDefault="0AF860C7" w:rsidP="002A030D">
            <w:r w:rsidRPr="0AF860C7">
              <w:rPr>
                <w:rFonts w:ascii="Calibri" w:eastAsia="Calibri" w:hAnsi="Calibri" w:cs="Calibri"/>
              </w:rPr>
              <w:t xml:space="preserve">Protects people's privacy during contact tracing; relates to unlawful dissemination of contact tracing information and unlawful use of a surveillance drone and requires certain privacy measures be implemented in contact tracing applications. </w:t>
            </w:r>
          </w:p>
        </w:tc>
        <w:tc>
          <w:tcPr>
            <w:tcW w:w="1260" w:type="dxa"/>
            <w:shd w:val="clear" w:color="auto" w:fill="auto"/>
          </w:tcPr>
          <w:p w14:paraId="5F5D106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25EA8747" w14:textId="77777777" w:rsidTr="14900857">
        <w:tc>
          <w:tcPr>
            <w:tcW w:w="2339" w:type="dxa"/>
            <w:shd w:val="clear" w:color="auto" w:fill="auto"/>
          </w:tcPr>
          <w:p w14:paraId="38439E55" w14:textId="77777777" w:rsidR="00D50B43" w:rsidRDefault="00CF59A9" w:rsidP="002A030D">
            <w:pPr>
              <w:rPr>
                <w:rFonts w:asciiTheme="minorHAnsi" w:eastAsiaTheme="minorEastAsia" w:hAnsiTheme="minorHAnsi" w:cstheme="minorBidi"/>
              </w:rPr>
            </w:pPr>
            <w:hyperlink r:id="rId633">
              <w:r w:rsidR="00D50B43" w:rsidRPr="571314D0">
                <w:rPr>
                  <w:rStyle w:val="Hyperlink"/>
                  <w:rFonts w:asciiTheme="minorHAnsi" w:eastAsiaTheme="minorEastAsia" w:hAnsiTheme="minorHAnsi" w:cstheme="minorBidi"/>
                </w:rPr>
                <w:t>New York SB 8364</w:t>
              </w:r>
            </w:hyperlink>
          </w:p>
        </w:tc>
        <w:tc>
          <w:tcPr>
            <w:tcW w:w="2340" w:type="dxa"/>
            <w:shd w:val="clear" w:color="auto" w:fill="auto"/>
          </w:tcPr>
          <w:p w14:paraId="151DE711" w14:textId="77777777" w:rsidR="00D50B43" w:rsidRDefault="02A56AB0" w:rsidP="002A030D">
            <w:r w:rsidRPr="02A56AB0">
              <w:rPr>
                <w:rFonts w:ascii="Calibri" w:eastAsia="Calibri" w:hAnsi="Calibri" w:cs="Calibri"/>
              </w:rPr>
              <w:t xml:space="preserve">Introduced; Referred to Committee </w:t>
            </w:r>
          </w:p>
          <w:p w14:paraId="373635E4" w14:textId="77777777" w:rsidR="00D50B43" w:rsidRDefault="02A56AB0" w:rsidP="002A030D">
            <w:r w:rsidRPr="02A56AB0">
              <w:rPr>
                <w:rFonts w:ascii="Calibri" w:eastAsia="Calibri" w:hAnsi="Calibri" w:cs="Calibri"/>
              </w:rPr>
              <w:t>5/22/2020</w:t>
            </w:r>
          </w:p>
        </w:tc>
        <w:tc>
          <w:tcPr>
            <w:tcW w:w="3420" w:type="dxa"/>
            <w:shd w:val="clear" w:color="auto" w:fill="auto"/>
          </w:tcPr>
          <w:p w14:paraId="35BE46F1" w14:textId="77777777" w:rsidR="00D50B43" w:rsidRDefault="02A56AB0" w:rsidP="002A030D">
            <w:r w:rsidRPr="02A56AB0">
              <w:rPr>
                <w:rFonts w:ascii="Calibri" w:eastAsia="Calibri" w:hAnsi="Calibri" w:cs="Calibri"/>
              </w:rPr>
              <w:t xml:space="preserve">Establishes the New York state small business protection program to provide loans and grants to qualifying entities that have less than 100 employees per location and did not receive any federal funding for the Federal CARES Act in response to COVID-19. </w:t>
            </w:r>
          </w:p>
        </w:tc>
        <w:tc>
          <w:tcPr>
            <w:tcW w:w="1260" w:type="dxa"/>
            <w:shd w:val="clear" w:color="auto" w:fill="auto"/>
          </w:tcPr>
          <w:p w14:paraId="5FB4609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5120DF45" w14:textId="77777777" w:rsidTr="14900857">
        <w:tc>
          <w:tcPr>
            <w:tcW w:w="2339" w:type="dxa"/>
            <w:shd w:val="clear" w:color="auto" w:fill="auto"/>
          </w:tcPr>
          <w:p w14:paraId="31548363" w14:textId="77777777" w:rsidR="00D50B43" w:rsidRDefault="00CF59A9" w:rsidP="002A030D">
            <w:pPr>
              <w:rPr>
                <w:rFonts w:asciiTheme="minorHAnsi" w:eastAsiaTheme="minorEastAsia" w:hAnsiTheme="minorHAnsi" w:cstheme="minorBidi"/>
              </w:rPr>
            </w:pPr>
            <w:hyperlink r:id="rId634">
              <w:r w:rsidR="00D50B43" w:rsidRPr="3575B0BC">
                <w:rPr>
                  <w:rStyle w:val="Hyperlink"/>
                  <w:rFonts w:asciiTheme="minorHAnsi" w:eastAsiaTheme="minorEastAsia" w:hAnsiTheme="minorHAnsi" w:cstheme="minorBidi"/>
                </w:rPr>
                <w:t>New York SB 8449</w:t>
              </w:r>
            </w:hyperlink>
          </w:p>
        </w:tc>
        <w:tc>
          <w:tcPr>
            <w:tcW w:w="2340" w:type="dxa"/>
            <w:shd w:val="clear" w:color="auto" w:fill="auto"/>
          </w:tcPr>
          <w:p w14:paraId="12414994" w14:textId="77777777" w:rsidR="00D50B43" w:rsidRDefault="0AF860C7" w:rsidP="0AF860C7">
            <w:pPr>
              <w:rPr>
                <w:rFonts w:ascii="Calibri" w:eastAsia="Calibri" w:hAnsi="Calibri" w:cs="Calibri"/>
              </w:rPr>
            </w:pPr>
            <w:r w:rsidRPr="0AF860C7">
              <w:rPr>
                <w:rFonts w:ascii="Calibri" w:eastAsia="Calibri" w:hAnsi="Calibri" w:cs="Calibri"/>
              </w:rPr>
              <w:t xml:space="preserve">Introduced; Referred to Committee </w:t>
            </w:r>
          </w:p>
          <w:p w14:paraId="6DB079B8" w14:textId="77777777" w:rsidR="00D50B43" w:rsidRDefault="0AF860C7" w:rsidP="0AF860C7">
            <w:pPr>
              <w:rPr>
                <w:rFonts w:ascii="Calibri" w:eastAsia="Calibri" w:hAnsi="Calibri" w:cs="Calibri"/>
              </w:rPr>
            </w:pPr>
            <w:r w:rsidRPr="0AF860C7">
              <w:rPr>
                <w:rFonts w:ascii="Calibri" w:eastAsia="Calibri" w:hAnsi="Calibri" w:cs="Calibri"/>
              </w:rPr>
              <w:t>6/3/2020</w:t>
            </w:r>
          </w:p>
        </w:tc>
        <w:tc>
          <w:tcPr>
            <w:tcW w:w="3420" w:type="dxa"/>
            <w:shd w:val="clear" w:color="auto" w:fill="auto"/>
          </w:tcPr>
          <w:p w14:paraId="263A8893" w14:textId="77777777" w:rsidR="00D50B43" w:rsidRDefault="0AF860C7" w:rsidP="002A030D">
            <w:r w:rsidRPr="0AF860C7">
              <w:rPr>
                <w:rFonts w:ascii="Calibri" w:eastAsia="Calibri" w:hAnsi="Calibri" w:cs="Calibri"/>
              </w:rPr>
              <w:t>Requires businesses who have increased their profits due to the outbreak of COVID-19 to deposit five percent of gross profits into a fund to be used by the COVID-19 essential workers appreciation task force to make awards to essential employees and families of essential employees who have died as a result of contracting COVID-19.</w:t>
            </w:r>
          </w:p>
        </w:tc>
        <w:tc>
          <w:tcPr>
            <w:tcW w:w="1260" w:type="dxa"/>
            <w:shd w:val="clear" w:color="auto" w:fill="auto"/>
          </w:tcPr>
          <w:p w14:paraId="2E96254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5C7A1667" w14:textId="77777777" w:rsidTr="14900857">
        <w:tc>
          <w:tcPr>
            <w:tcW w:w="2339" w:type="dxa"/>
            <w:shd w:val="clear" w:color="auto" w:fill="auto"/>
          </w:tcPr>
          <w:p w14:paraId="75224908" w14:textId="77777777" w:rsidR="00D50B43" w:rsidRDefault="00CF59A9" w:rsidP="002A030D">
            <w:pPr>
              <w:rPr>
                <w:rFonts w:asciiTheme="minorHAnsi" w:eastAsiaTheme="minorEastAsia" w:hAnsiTheme="minorHAnsi" w:cstheme="minorBidi"/>
              </w:rPr>
            </w:pPr>
            <w:hyperlink r:id="rId635">
              <w:r w:rsidR="00D50B43" w:rsidRPr="7A9BA014">
                <w:rPr>
                  <w:rStyle w:val="Hyperlink"/>
                  <w:rFonts w:asciiTheme="minorHAnsi" w:eastAsiaTheme="minorEastAsia" w:hAnsiTheme="minorHAnsi" w:cstheme="minorBidi"/>
                </w:rPr>
                <w:t>New York: NYC Int. No. 1918-2020</w:t>
              </w:r>
            </w:hyperlink>
          </w:p>
        </w:tc>
        <w:tc>
          <w:tcPr>
            <w:tcW w:w="2340" w:type="dxa"/>
            <w:shd w:val="clear" w:color="auto" w:fill="auto"/>
          </w:tcPr>
          <w:p w14:paraId="3F58B87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w:t>
            </w:r>
          </w:p>
          <w:p w14:paraId="49AA3B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c>
          <w:tcPr>
            <w:tcW w:w="3420" w:type="dxa"/>
            <w:shd w:val="clear" w:color="auto" w:fill="auto"/>
          </w:tcPr>
          <w:p w14:paraId="22ADD850" w14:textId="77777777" w:rsidR="00D50B43" w:rsidRDefault="02A56AB0" w:rsidP="002A030D">
            <w:r w:rsidRPr="02A56AB0">
              <w:rPr>
                <w:rFonts w:asciiTheme="minorHAnsi" w:eastAsiaTheme="minorEastAsia" w:hAnsiTheme="minorHAnsi" w:cstheme="minorBidi"/>
              </w:rPr>
              <w:t>Requires large employers to pay premiums to certain essential non-salaried workers.</w:t>
            </w:r>
          </w:p>
        </w:tc>
        <w:tc>
          <w:tcPr>
            <w:tcW w:w="1260" w:type="dxa"/>
            <w:shd w:val="clear" w:color="auto" w:fill="auto"/>
          </w:tcPr>
          <w:p w14:paraId="0250452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4/23/2020</w:t>
            </w:r>
          </w:p>
        </w:tc>
      </w:tr>
      <w:tr w:rsidR="00D50B43" w14:paraId="1A4F4582" w14:textId="77777777" w:rsidTr="14900857">
        <w:tc>
          <w:tcPr>
            <w:tcW w:w="2339" w:type="dxa"/>
            <w:shd w:val="clear" w:color="auto" w:fill="auto"/>
          </w:tcPr>
          <w:p w14:paraId="52BA4576" w14:textId="77777777" w:rsidR="00D50B43" w:rsidRDefault="00CF59A9" w:rsidP="002A030D">
            <w:pPr>
              <w:rPr>
                <w:rFonts w:asciiTheme="minorHAnsi" w:eastAsiaTheme="minorEastAsia" w:hAnsiTheme="minorHAnsi" w:cstheme="minorBidi"/>
              </w:rPr>
            </w:pPr>
            <w:hyperlink r:id="rId636">
              <w:r w:rsidR="00D50B43" w:rsidRPr="7A9BA014">
                <w:rPr>
                  <w:rStyle w:val="Hyperlink"/>
                  <w:rFonts w:asciiTheme="minorHAnsi" w:eastAsiaTheme="minorEastAsia" w:hAnsiTheme="minorHAnsi" w:cstheme="minorBidi"/>
                </w:rPr>
                <w:t>New York: NYC Int. No. 1923-2020</w:t>
              </w:r>
            </w:hyperlink>
          </w:p>
        </w:tc>
        <w:tc>
          <w:tcPr>
            <w:tcW w:w="2340" w:type="dxa"/>
            <w:shd w:val="clear" w:color="auto" w:fill="auto"/>
          </w:tcPr>
          <w:p w14:paraId="4F079AC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w:t>
            </w:r>
          </w:p>
          <w:p w14:paraId="71C8C49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c>
          <w:tcPr>
            <w:tcW w:w="3420" w:type="dxa"/>
            <w:shd w:val="clear" w:color="auto" w:fill="auto"/>
          </w:tcPr>
          <w:p w14:paraId="3E2BA775" w14:textId="77777777" w:rsidR="00D50B43" w:rsidRDefault="02A56AB0" w:rsidP="002A030D">
            <w:r w:rsidRPr="02A56AB0">
              <w:rPr>
                <w:rFonts w:asciiTheme="minorHAnsi" w:eastAsiaTheme="minorEastAsia" w:hAnsiTheme="minorHAnsi" w:cstheme="minorBidi"/>
              </w:rPr>
              <w:t>Prohibits an employer from discharging an essential employee without just cause.</w:t>
            </w:r>
          </w:p>
        </w:tc>
        <w:tc>
          <w:tcPr>
            <w:tcW w:w="1260" w:type="dxa"/>
            <w:shd w:val="clear" w:color="auto" w:fill="auto"/>
          </w:tcPr>
          <w:p w14:paraId="2BC4070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4/23/2020</w:t>
            </w:r>
          </w:p>
        </w:tc>
      </w:tr>
      <w:tr w:rsidR="00D50B43" w14:paraId="13FEB016" w14:textId="77777777" w:rsidTr="14900857">
        <w:tc>
          <w:tcPr>
            <w:tcW w:w="2339" w:type="dxa"/>
            <w:shd w:val="clear" w:color="auto" w:fill="auto"/>
          </w:tcPr>
          <w:p w14:paraId="6E2A4026" w14:textId="77777777" w:rsidR="00D50B43" w:rsidRDefault="00CF59A9" w:rsidP="002A030D">
            <w:pPr>
              <w:rPr>
                <w:rFonts w:asciiTheme="minorHAnsi" w:eastAsiaTheme="minorEastAsia" w:hAnsiTheme="minorHAnsi" w:cstheme="minorBidi"/>
              </w:rPr>
            </w:pPr>
            <w:hyperlink r:id="rId637">
              <w:r w:rsidR="00D50B43" w:rsidRPr="10FAECE9">
                <w:rPr>
                  <w:rStyle w:val="Hyperlink"/>
                  <w:rFonts w:asciiTheme="minorHAnsi" w:eastAsiaTheme="minorEastAsia" w:hAnsiTheme="minorHAnsi" w:cstheme="minorBidi"/>
                </w:rPr>
                <w:t>North Carolina HB 1077</w:t>
              </w:r>
            </w:hyperlink>
          </w:p>
        </w:tc>
        <w:tc>
          <w:tcPr>
            <w:tcW w:w="2340" w:type="dxa"/>
            <w:shd w:val="clear" w:color="auto" w:fill="auto"/>
          </w:tcPr>
          <w:p w14:paraId="65EBED49" w14:textId="77777777" w:rsidR="00D50B43" w:rsidRDefault="0AF860C7" w:rsidP="0AF860C7">
            <w:pPr>
              <w:rPr>
                <w:rFonts w:ascii="Calibri" w:eastAsia="Calibri" w:hAnsi="Calibri" w:cs="Calibri"/>
              </w:rPr>
            </w:pPr>
            <w:r w:rsidRPr="0AF860C7">
              <w:rPr>
                <w:rFonts w:ascii="Calibri" w:eastAsia="Calibri" w:hAnsi="Calibri" w:cs="Calibri"/>
              </w:rPr>
              <w:t xml:space="preserve">Introduced; Referred to Committee </w:t>
            </w:r>
          </w:p>
          <w:p w14:paraId="26FAF08C" w14:textId="77777777" w:rsidR="00D50B43" w:rsidRDefault="0AF860C7" w:rsidP="0AF860C7">
            <w:pPr>
              <w:rPr>
                <w:rFonts w:ascii="Calibri" w:eastAsia="Calibri" w:hAnsi="Calibri" w:cs="Calibri"/>
              </w:rPr>
            </w:pPr>
            <w:r w:rsidRPr="0AF860C7">
              <w:rPr>
                <w:rFonts w:ascii="Calibri" w:eastAsia="Calibri" w:hAnsi="Calibri" w:cs="Calibri"/>
              </w:rPr>
              <w:t>5/14/2020</w:t>
            </w:r>
          </w:p>
        </w:tc>
        <w:tc>
          <w:tcPr>
            <w:tcW w:w="3420" w:type="dxa"/>
            <w:shd w:val="clear" w:color="auto" w:fill="auto"/>
          </w:tcPr>
          <w:p w14:paraId="03EAFB56" w14:textId="77777777" w:rsidR="00D50B43" w:rsidRDefault="0AF860C7" w:rsidP="0AF860C7">
            <w:pPr>
              <w:rPr>
                <w:rFonts w:ascii="Calibri" w:eastAsia="Calibri" w:hAnsi="Calibri" w:cs="Calibri"/>
              </w:rPr>
            </w:pPr>
            <w:r w:rsidRPr="0AF860C7">
              <w:rPr>
                <w:rFonts w:ascii="Calibri" w:eastAsia="Calibri" w:hAnsi="Calibri" w:cs="Calibri"/>
              </w:rPr>
              <w:t xml:space="preserve">Prohibits an employer from inquiring or requiring the disclosure of criminal history from an applicant for employment. </w:t>
            </w:r>
          </w:p>
        </w:tc>
        <w:tc>
          <w:tcPr>
            <w:tcW w:w="1260" w:type="dxa"/>
            <w:shd w:val="clear" w:color="auto" w:fill="auto"/>
          </w:tcPr>
          <w:p w14:paraId="68B8C8D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596B3DA3" w14:textId="77777777" w:rsidTr="14900857">
        <w:tc>
          <w:tcPr>
            <w:tcW w:w="2339" w:type="dxa"/>
            <w:shd w:val="clear" w:color="auto" w:fill="auto"/>
          </w:tcPr>
          <w:p w14:paraId="1AAE8C59" w14:textId="77777777" w:rsidR="00D50B43" w:rsidRDefault="00CF59A9" w:rsidP="002A030D">
            <w:pPr>
              <w:rPr>
                <w:rFonts w:asciiTheme="minorHAnsi" w:eastAsiaTheme="minorEastAsia" w:hAnsiTheme="minorHAnsi" w:cstheme="minorBidi"/>
              </w:rPr>
            </w:pPr>
            <w:hyperlink r:id="rId638">
              <w:r w:rsidR="00D50B43" w:rsidRPr="33EE3A96">
                <w:rPr>
                  <w:rStyle w:val="Hyperlink"/>
                  <w:rFonts w:asciiTheme="minorHAnsi" w:eastAsiaTheme="minorEastAsia" w:hAnsiTheme="minorHAnsi" w:cstheme="minorBidi"/>
                </w:rPr>
                <w:t>Pennsylvania: Philadelphia Bill No. 200328</w:t>
              </w:r>
            </w:hyperlink>
          </w:p>
        </w:tc>
        <w:tc>
          <w:tcPr>
            <w:tcW w:w="2340" w:type="dxa"/>
            <w:shd w:val="clear" w:color="auto" w:fill="auto"/>
          </w:tcPr>
          <w:p w14:paraId="354AF0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5/21/2020</w:t>
            </w:r>
          </w:p>
        </w:tc>
        <w:tc>
          <w:tcPr>
            <w:tcW w:w="3420" w:type="dxa"/>
            <w:shd w:val="clear" w:color="auto" w:fill="auto"/>
          </w:tcPr>
          <w:p w14:paraId="16FA1561" w14:textId="77777777" w:rsidR="00D50B43" w:rsidRDefault="0AF860C7" w:rsidP="002A030D">
            <w:r w:rsidRPr="0AF860C7">
              <w:rPr>
                <w:rFonts w:asciiTheme="minorHAnsi" w:eastAsiaTheme="minorEastAsia" w:hAnsiTheme="minorHAnsi" w:cstheme="minorBidi"/>
              </w:rPr>
              <w:t>Provides protections for employees against retaliatory actions both for disclosing information related to employer non-compliance with public health orders and for refusing to work under unsafe conditions caused by employer non-compliance.</w:t>
            </w:r>
          </w:p>
        </w:tc>
        <w:tc>
          <w:tcPr>
            <w:tcW w:w="1260" w:type="dxa"/>
            <w:shd w:val="clear" w:color="auto" w:fill="auto"/>
          </w:tcPr>
          <w:p w14:paraId="1312F5C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3959C8FF" w14:textId="77777777" w:rsidTr="14900857">
        <w:tc>
          <w:tcPr>
            <w:tcW w:w="2339" w:type="dxa"/>
            <w:shd w:val="clear" w:color="auto" w:fill="auto"/>
          </w:tcPr>
          <w:p w14:paraId="02288377" w14:textId="77777777" w:rsidR="00D50B43" w:rsidRDefault="00CF59A9" w:rsidP="002A030D">
            <w:pPr>
              <w:rPr>
                <w:rFonts w:asciiTheme="minorHAnsi" w:eastAsiaTheme="minorEastAsia" w:hAnsiTheme="minorHAnsi" w:cstheme="minorBidi"/>
              </w:rPr>
            </w:pPr>
            <w:hyperlink r:id="rId639">
              <w:r w:rsidR="00D50B43" w:rsidRPr="2E372892">
                <w:rPr>
                  <w:rStyle w:val="Hyperlink"/>
                  <w:rFonts w:asciiTheme="minorHAnsi" w:eastAsiaTheme="minorEastAsia" w:hAnsiTheme="minorHAnsi" w:cstheme="minorBidi"/>
                </w:rPr>
                <w:t>United States HR 266</w:t>
              </w:r>
            </w:hyperlink>
          </w:p>
        </w:tc>
        <w:tc>
          <w:tcPr>
            <w:tcW w:w="2340" w:type="dxa"/>
            <w:shd w:val="clear" w:color="auto" w:fill="auto"/>
          </w:tcPr>
          <w:p w14:paraId="674819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4/24/2020</w:t>
            </w:r>
          </w:p>
        </w:tc>
        <w:tc>
          <w:tcPr>
            <w:tcW w:w="3420" w:type="dxa"/>
            <w:shd w:val="clear" w:color="auto" w:fill="auto"/>
          </w:tcPr>
          <w:p w14:paraId="53FDFF8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Creates the Paycheck Protection Program and Health Care Enhancement Act.</w:t>
            </w:r>
          </w:p>
        </w:tc>
        <w:tc>
          <w:tcPr>
            <w:tcW w:w="1260" w:type="dxa"/>
            <w:shd w:val="clear" w:color="auto" w:fill="auto"/>
          </w:tcPr>
          <w:p w14:paraId="524197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18C1AA10" w14:textId="77777777" w:rsidTr="14900857">
        <w:tc>
          <w:tcPr>
            <w:tcW w:w="2339" w:type="dxa"/>
            <w:shd w:val="clear" w:color="auto" w:fill="auto"/>
          </w:tcPr>
          <w:p w14:paraId="4480A72B" w14:textId="77777777" w:rsidR="00D50B43" w:rsidRDefault="00CF59A9" w:rsidP="002A030D">
            <w:pPr>
              <w:rPr>
                <w:rFonts w:asciiTheme="minorHAnsi" w:eastAsiaTheme="minorEastAsia" w:hAnsiTheme="minorHAnsi" w:cstheme="minorBidi"/>
              </w:rPr>
            </w:pPr>
            <w:hyperlink r:id="rId640">
              <w:r w:rsidR="00D50B43" w:rsidRPr="2E372892">
                <w:rPr>
                  <w:rStyle w:val="Hyperlink"/>
                  <w:rFonts w:asciiTheme="minorHAnsi" w:eastAsiaTheme="minorEastAsia" w:hAnsiTheme="minorHAnsi" w:cstheme="minorBidi"/>
                </w:rPr>
                <w:t>United States HR 6321</w:t>
              </w:r>
            </w:hyperlink>
          </w:p>
        </w:tc>
        <w:tc>
          <w:tcPr>
            <w:tcW w:w="2340" w:type="dxa"/>
            <w:shd w:val="clear" w:color="auto" w:fill="auto"/>
          </w:tcPr>
          <w:p w14:paraId="1699EFD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3/23/2020</w:t>
            </w:r>
          </w:p>
        </w:tc>
        <w:tc>
          <w:tcPr>
            <w:tcW w:w="3420" w:type="dxa"/>
            <w:shd w:val="clear" w:color="auto" w:fill="auto"/>
          </w:tcPr>
          <w:p w14:paraId="2A93E9EC" w14:textId="77777777" w:rsidR="00D50B43" w:rsidRDefault="02A56AB0" w:rsidP="002A030D">
            <w:r w:rsidRPr="02A56AB0">
              <w:rPr>
                <w:rFonts w:asciiTheme="minorHAnsi" w:eastAsiaTheme="minorEastAsia" w:hAnsiTheme="minorHAnsi" w:cstheme="minorBidi"/>
              </w:rPr>
              <w:t>Sets forth conditions for corporations receiving federal aid related to COVID-19, including restrictions on executive bonuses.</w:t>
            </w:r>
          </w:p>
        </w:tc>
        <w:tc>
          <w:tcPr>
            <w:tcW w:w="1260" w:type="dxa"/>
            <w:shd w:val="clear" w:color="auto" w:fill="auto"/>
          </w:tcPr>
          <w:p w14:paraId="0781C72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71EBDC58" w14:textId="77777777" w:rsidTr="14900857">
        <w:tc>
          <w:tcPr>
            <w:tcW w:w="2339" w:type="dxa"/>
            <w:shd w:val="clear" w:color="auto" w:fill="auto"/>
          </w:tcPr>
          <w:p w14:paraId="58A5F690" w14:textId="77777777" w:rsidR="00D50B43" w:rsidRDefault="00CF59A9" w:rsidP="002A030D">
            <w:pPr>
              <w:rPr>
                <w:rFonts w:asciiTheme="minorHAnsi" w:eastAsiaTheme="minorEastAsia" w:hAnsiTheme="minorHAnsi" w:cstheme="minorBidi"/>
              </w:rPr>
            </w:pPr>
            <w:hyperlink r:id="rId641">
              <w:r w:rsidR="00D50B43" w:rsidRPr="201B8704">
                <w:rPr>
                  <w:rStyle w:val="Hyperlink"/>
                  <w:rFonts w:asciiTheme="minorHAnsi" w:eastAsiaTheme="minorEastAsia" w:hAnsiTheme="minorHAnsi" w:cstheme="minorBidi"/>
                </w:rPr>
                <w:t>United States HR 6484</w:t>
              </w:r>
            </w:hyperlink>
          </w:p>
        </w:tc>
        <w:tc>
          <w:tcPr>
            <w:tcW w:w="2340" w:type="dxa"/>
            <w:shd w:val="clear" w:color="auto" w:fill="auto"/>
          </w:tcPr>
          <w:p w14:paraId="71F0C87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w:t>
            </w:r>
          </w:p>
          <w:p w14:paraId="3D47EC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04/10/2020</w:t>
            </w:r>
          </w:p>
        </w:tc>
        <w:tc>
          <w:tcPr>
            <w:tcW w:w="3420" w:type="dxa"/>
            <w:shd w:val="clear" w:color="auto" w:fill="auto"/>
          </w:tcPr>
          <w:p w14:paraId="0B3C5DEE" w14:textId="77777777" w:rsidR="00D50B43" w:rsidRDefault="02A56AB0" w:rsidP="002A030D">
            <w:r w:rsidRPr="02A56AB0">
              <w:rPr>
                <w:rFonts w:asciiTheme="minorHAnsi" w:eastAsiaTheme="minorEastAsia" w:hAnsiTheme="minorHAnsi" w:cstheme="minorBidi"/>
              </w:rPr>
              <w:t>Requires employers to pay hazard pay to health care employees during public health emergencies such as COVID-19.</w:t>
            </w:r>
          </w:p>
        </w:tc>
        <w:tc>
          <w:tcPr>
            <w:tcW w:w="1260" w:type="dxa"/>
            <w:shd w:val="clear" w:color="auto" w:fill="auto"/>
          </w:tcPr>
          <w:p w14:paraId="25EC364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r>
      <w:tr w:rsidR="00D50B43" w14:paraId="065C8539" w14:textId="77777777" w:rsidTr="14900857">
        <w:tc>
          <w:tcPr>
            <w:tcW w:w="2339" w:type="dxa"/>
            <w:shd w:val="clear" w:color="auto" w:fill="auto"/>
          </w:tcPr>
          <w:p w14:paraId="00711AE7" w14:textId="77777777" w:rsidR="00D50B43" w:rsidRDefault="00CF59A9" w:rsidP="002A030D">
            <w:pPr>
              <w:rPr>
                <w:rFonts w:asciiTheme="minorHAnsi" w:eastAsiaTheme="minorEastAsia" w:hAnsiTheme="minorHAnsi" w:cstheme="minorBidi"/>
              </w:rPr>
            </w:pPr>
            <w:hyperlink r:id="rId642">
              <w:r w:rsidR="00D50B43" w:rsidRPr="570B3BE2">
                <w:rPr>
                  <w:rStyle w:val="Hyperlink"/>
                  <w:rFonts w:asciiTheme="minorHAnsi" w:eastAsiaTheme="minorEastAsia" w:hAnsiTheme="minorHAnsi" w:cstheme="minorBidi"/>
                </w:rPr>
                <w:t>United States HR 6709</w:t>
              </w:r>
            </w:hyperlink>
          </w:p>
        </w:tc>
        <w:tc>
          <w:tcPr>
            <w:tcW w:w="2340" w:type="dxa"/>
            <w:shd w:val="clear" w:color="auto" w:fill="auto"/>
          </w:tcPr>
          <w:p w14:paraId="0E21B80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3E9CDF0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c>
          <w:tcPr>
            <w:tcW w:w="3420" w:type="dxa"/>
            <w:shd w:val="clear" w:color="auto" w:fill="auto"/>
          </w:tcPr>
          <w:p w14:paraId="2324B44C" w14:textId="77777777" w:rsidR="00D50B43" w:rsidRDefault="0AF860C7" w:rsidP="002A030D">
            <w:r w:rsidRPr="0AF860C7">
              <w:rPr>
                <w:rFonts w:ascii="Calibri" w:eastAsia="Calibri" w:hAnsi="Calibri" w:cs="Calibri"/>
              </w:rPr>
              <w:t xml:space="preserve">Provides hazard payments to high-risk health care workers and essential workers during the COVID-19 pandemic. </w:t>
            </w:r>
          </w:p>
        </w:tc>
        <w:tc>
          <w:tcPr>
            <w:tcW w:w="1260" w:type="dxa"/>
            <w:shd w:val="clear" w:color="auto" w:fill="auto"/>
          </w:tcPr>
          <w:p w14:paraId="522591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r>
      <w:tr w:rsidR="00D50B43" w14:paraId="26AC15E9" w14:textId="77777777" w:rsidTr="14900857">
        <w:tc>
          <w:tcPr>
            <w:tcW w:w="2339" w:type="dxa"/>
            <w:shd w:val="clear" w:color="auto" w:fill="auto"/>
          </w:tcPr>
          <w:p w14:paraId="266F97CD" w14:textId="77777777" w:rsidR="00D50B43" w:rsidRDefault="00CF59A9" w:rsidP="002A030D">
            <w:pPr>
              <w:rPr>
                <w:rFonts w:asciiTheme="minorHAnsi" w:eastAsiaTheme="minorEastAsia" w:hAnsiTheme="minorHAnsi" w:cstheme="minorBidi"/>
              </w:rPr>
            </w:pPr>
            <w:hyperlink r:id="rId643">
              <w:r w:rsidR="00D50B43" w:rsidRPr="0825A168">
                <w:rPr>
                  <w:rStyle w:val="Hyperlink"/>
                  <w:rFonts w:asciiTheme="minorHAnsi" w:eastAsiaTheme="minorEastAsia" w:hAnsiTheme="minorHAnsi" w:cstheme="minorBidi"/>
                </w:rPr>
                <w:t>United States HR 6812</w:t>
              </w:r>
            </w:hyperlink>
          </w:p>
        </w:tc>
        <w:tc>
          <w:tcPr>
            <w:tcW w:w="2340" w:type="dxa"/>
            <w:shd w:val="clear" w:color="auto" w:fill="auto"/>
          </w:tcPr>
          <w:p w14:paraId="221F60E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28D43D3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c>
          <w:tcPr>
            <w:tcW w:w="3420" w:type="dxa"/>
            <w:shd w:val="clear" w:color="auto" w:fill="auto"/>
          </w:tcPr>
          <w:p w14:paraId="713CC6D5" w14:textId="77777777" w:rsidR="00D50B43" w:rsidRDefault="02A56AB0" w:rsidP="002A030D">
            <w:r w:rsidRPr="02A56AB0">
              <w:rPr>
                <w:rFonts w:ascii="Calibri" w:eastAsia="Calibri" w:hAnsi="Calibri" w:cs="Calibri"/>
              </w:rPr>
              <w:t xml:space="preserve">Extends limitation periods for labor and employment laws in response to the COVID-19 pandemic. </w:t>
            </w:r>
          </w:p>
        </w:tc>
        <w:tc>
          <w:tcPr>
            <w:tcW w:w="1260" w:type="dxa"/>
            <w:shd w:val="clear" w:color="auto" w:fill="auto"/>
          </w:tcPr>
          <w:p w14:paraId="43A4DC8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00D50B43" w14:paraId="52A7D9F0" w14:textId="77777777" w:rsidTr="14900857">
        <w:tc>
          <w:tcPr>
            <w:tcW w:w="2339" w:type="dxa"/>
            <w:shd w:val="clear" w:color="auto" w:fill="auto"/>
          </w:tcPr>
          <w:p w14:paraId="32D14557" w14:textId="77777777" w:rsidR="00D50B43" w:rsidRDefault="00CF59A9" w:rsidP="002A030D">
            <w:pPr>
              <w:rPr>
                <w:rFonts w:asciiTheme="minorHAnsi" w:eastAsiaTheme="minorEastAsia" w:hAnsiTheme="minorHAnsi" w:cstheme="minorBidi"/>
              </w:rPr>
            </w:pPr>
            <w:hyperlink r:id="rId644">
              <w:r w:rsidR="00D50B43" w:rsidRPr="0825A168">
                <w:rPr>
                  <w:rStyle w:val="Hyperlink"/>
                  <w:rFonts w:asciiTheme="minorHAnsi" w:eastAsiaTheme="minorEastAsia" w:hAnsiTheme="minorHAnsi" w:cstheme="minorBidi"/>
                </w:rPr>
                <w:t>United States HR 6816</w:t>
              </w:r>
            </w:hyperlink>
          </w:p>
        </w:tc>
        <w:tc>
          <w:tcPr>
            <w:tcW w:w="2340" w:type="dxa"/>
            <w:shd w:val="clear" w:color="auto" w:fill="auto"/>
          </w:tcPr>
          <w:p w14:paraId="215DEF3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2BAE54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c>
          <w:tcPr>
            <w:tcW w:w="3420" w:type="dxa"/>
            <w:shd w:val="clear" w:color="auto" w:fill="auto"/>
          </w:tcPr>
          <w:p w14:paraId="59DEB009" w14:textId="77777777" w:rsidR="00D50B43" w:rsidRDefault="02A56AB0" w:rsidP="002A030D">
            <w:r w:rsidRPr="02A56AB0">
              <w:rPr>
                <w:rFonts w:ascii="Calibri" w:eastAsia="Calibri" w:hAnsi="Calibri" w:cs="Calibri"/>
              </w:rPr>
              <w:t>Amends the CARES Act to provide additional time for employers to maximize their loan forgiveness under the paycheck protection program.</w:t>
            </w:r>
          </w:p>
        </w:tc>
        <w:tc>
          <w:tcPr>
            <w:tcW w:w="1260" w:type="dxa"/>
            <w:shd w:val="clear" w:color="auto" w:fill="auto"/>
          </w:tcPr>
          <w:p w14:paraId="4F1423A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00D50B43" w14:paraId="016740F3" w14:textId="77777777" w:rsidTr="14900857">
        <w:tc>
          <w:tcPr>
            <w:tcW w:w="2339" w:type="dxa"/>
            <w:shd w:val="clear" w:color="auto" w:fill="auto"/>
          </w:tcPr>
          <w:p w14:paraId="0C60AF19" w14:textId="77777777" w:rsidR="00D50B43" w:rsidRDefault="00CF59A9" w:rsidP="002A030D">
            <w:pPr>
              <w:rPr>
                <w:rFonts w:asciiTheme="minorHAnsi" w:eastAsiaTheme="minorEastAsia" w:hAnsiTheme="minorHAnsi" w:cstheme="minorBidi"/>
              </w:rPr>
            </w:pPr>
            <w:hyperlink r:id="rId645">
              <w:r w:rsidR="00D50B43" w:rsidRPr="739E6AD7">
                <w:rPr>
                  <w:rStyle w:val="Hyperlink"/>
                  <w:rFonts w:asciiTheme="minorHAnsi" w:eastAsiaTheme="minorEastAsia" w:hAnsiTheme="minorHAnsi" w:cstheme="minorBidi"/>
                </w:rPr>
                <w:t>United States HR 6851</w:t>
              </w:r>
            </w:hyperlink>
          </w:p>
        </w:tc>
        <w:tc>
          <w:tcPr>
            <w:tcW w:w="2340" w:type="dxa"/>
            <w:shd w:val="clear" w:color="auto" w:fill="auto"/>
          </w:tcPr>
          <w:p w14:paraId="7429FC9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09CB202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c>
          <w:tcPr>
            <w:tcW w:w="3420" w:type="dxa"/>
            <w:shd w:val="clear" w:color="auto" w:fill="auto"/>
          </w:tcPr>
          <w:p w14:paraId="509CDA6C" w14:textId="77777777" w:rsidR="00D50B43" w:rsidRDefault="02A56AB0" w:rsidP="002A030D">
            <w:r w:rsidRPr="02A56AB0">
              <w:rPr>
                <w:rFonts w:ascii="Calibri" w:eastAsia="Calibri" w:hAnsi="Calibri" w:cs="Calibri"/>
              </w:rPr>
              <w:t xml:space="preserve">Requires major corporations receiving Federal aid related to COVID-19 to make annual payments of equity to </w:t>
            </w:r>
            <w:r w:rsidRPr="02A56AB0">
              <w:rPr>
                <w:rFonts w:ascii="Calibri" w:eastAsia="Calibri" w:hAnsi="Calibri" w:cs="Calibri"/>
              </w:rPr>
              <w:lastRenderedPageBreak/>
              <w:t>employees of the corporation while such aid is outstanding.</w:t>
            </w:r>
          </w:p>
        </w:tc>
        <w:tc>
          <w:tcPr>
            <w:tcW w:w="1260" w:type="dxa"/>
            <w:shd w:val="clear" w:color="auto" w:fill="auto"/>
          </w:tcPr>
          <w:p w14:paraId="2C7436C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5/27/2020</w:t>
            </w:r>
          </w:p>
        </w:tc>
      </w:tr>
      <w:tr w:rsidR="00D50B43" w14:paraId="3AEAF1C7" w14:textId="77777777" w:rsidTr="14900857">
        <w:tc>
          <w:tcPr>
            <w:tcW w:w="2339" w:type="dxa"/>
            <w:shd w:val="clear" w:color="auto" w:fill="auto"/>
          </w:tcPr>
          <w:p w14:paraId="71336205" w14:textId="77777777" w:rsidR="00D50B43" w:rsidRDefault="00CF59A9" w:rsidP="002A030D">
            <w:pPr>
              <w:rPr>
                <w:rFonts w:asciiTheme="minorHAnsi" w:eastAsiaTheme="minorEastAsia" w:hAnsiTheme="minorHAnsi" w:cstheme="minorBidi"/>
              </w:rPr>
            </w:pPr>
            <w:hyperlink r:id="rId646">
              <w:r w:rsidR="00D50B43" w:rsidRPr="7F78962B">
                <w:rPr>
                  <w:rStyle w:val="Hyperlink"/>
                  <w:rFonts w:asciiTheme="minorHAnsi" w:eastAsiaTheme="minorEastAsia" w:hAnsiTheme="minorHAnsi" w:cstheme="minorBidi"/>
                </w:rPr>
                <w:t>United States S 3663</w:t>
              </w:r>
            </w:hyperlink>
          </w:p>
        </w:tc>
        <w:tc>
          <w:tcPr>
            <w:tcW w:w="2340" w:type="dxa"/>
            <w:shd w:val="clear" w:color="auto" w:fill="auto"/>
          </w:tcPr>
          <w:p w14:paraId="5B445F6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690D45C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c>
          <w:tcPr>
            <w:tcW w:w="3420" w:type="dxa"/>
            <w:shd w:val="clear" w:color="auto" w:fill="auto"/>
          </w:tcPr>
          <w:p w14:paraId="3D3B3FE2" w14:textId="77777777" w:rsidR="00D50B43" w:rsidRDefault="02A56AB0" w:rsidP="002A030D">
            <w:r w:rsidRPr="02A56AB0">
              <w:rPr>
                <w:rFonts w:asciiTheme="minorHAnsi" w:eastAsiaTheme="minorEastAsia" w:hAnsiTheme="minorHAnsi" w:cstheme="minorBidi"/>
              </w:rPr>
              <w:t>Provides privacy protection of consumers' personal health information, proximity data, device data, and geolocation data during the COVID-19 pandemic.</w:t>
            </w:r>
          </w:p>
        </w:tc>
        <w:tc>
          <w:tcPr>
            <w:tcW w:w="1260" w:type="dxa"/>
            <w:shd w:val="clear" w:color="auto" w:fill="auto"/>
          </w:tcPr>
          <w:p w14:paraId="250E91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00D50B43" w14:paraId="28F8E603" w14:textId="77777777" w:rsidTr="14900857">
        <w:tc>
          <w:tcPr>
            <w:tcW w:w="2339" w:type="dxa"/>
            <w:shd w:val="clear" w:color="auto" w:fill="auto"/>
          </w:tcPr>
          <w:p w14:paraId="624A2F17" w14:textId="77777777" w:rsidR="00D50B43" w:rsidRDefault="00CF59A9" w:rsidP="002A030D">
            <w:pPr>
              <w:rPr>
                <w:rFonts w:asciiTheme="minorHAnsi" w:eastAsiaTheme="minorEastAsia" w:hAnsiTheme="minorHAnsi" w:cstheme="minorBidi"/>
              </w:rPr>
            </w:pPr>
            <w:hyperlink r:id="rId647">
              <w:r w:rsidR="00D50B43" w:rsidRPr="2E372892">
                <w:rPr>
                  <w:rStyle w:val="Hyperlink"/>
                  <w:rFonts w:asciiTheme="minorHAnsi" w:eastAsiaTheme="minorEastAsia" w:hAnsiTheme="minorHAnsi" w:cstheme="minorBidi"/>
                </w:rPr>
                <w:t>Vermont SB 346</w:t>
              </w:r>
            </w:hyperlink>
          </w:p>
        </w:tc>
        <w:tc>
          <w:tcPr>
            <w:tcW w:w="2340" w:type="dxa"/>
            <w:shd w:val="clear" w:color="auto" w:fill="auto"/>
          </w:tcPr>
          <w:p w14:paraId="52FD70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In House Committee 5/6/2020</w:t>
            </w:r>
          </w:p>
        </w:tc>
        <w:tc>
          <w:tcPr>
            <w:tcW w:w="3420" w:type="dxa"/>
            <w:shd w:val="clear" w:color="auto" w:fill="auto"/>
          </w:tcPr>
          <w:p w14:paraId="5FCC1538" w14:textId="77777777" w:rsidR="00D50B43" w:rsidRDefault="0AF860C7" w:rsidP="002A030D">
            <w:r w:rsidRPr="0AF860C7">
              <w:rPr>
                <w:rFonts w:ascii="Calibri" w:eastAsia="Calibri" w:hAnsi="Calibri" w:cs="Calibri"/>
              </w:rPr>
              <w:t xml:space="preserve">Requires certain employers to enroll and provide documentation for employees to receive grants under the COVID-19 Essential Employees Hazard Grant Program. </w:t>
            </w:r>
          </w:p>
        </w:tc>
        <w:tc>
          <w:tcPr>
            <w:tcW w:w="1260" w:type="dxa"/>
            <w:shd w:val="clear" w:color="auto" w:fill="auto"/>
          </w:tcPr>
          <w:p w14:paraId="3356EE1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14900857" w14:paraId="60AF4430" w14:textId="77777777" w:rsidTr="14900857">
        <w:tc>
          <w:tcPr>
            <w:tcW w:w="2339" w:type="dxa"/>
            <w:shd w:val="clear" w:color="auto" w:fill="auto"/>
          </w:tcPr>
          <w:p w14:paraId="02A77888" w14:textId="436D798B" w:rsidR="14900857" w:rsidRDefault="00CF59A9" w:rsidP="14900857">
            <w:pPr>
              <w:rPr>
                <w:rFonts w:asciiTheme="minorHAnsi" w:eastAsiaTheme="minorEastAsia" w:hAnsiTheme="minorHAnsi" w:cstheme="minorBidi"/>
              </w:rPr>
            </w:pPr>
            <w:hyperlink r:id="rId648">
              <w:r w:rsidR="14900857" w:rsidRPr="14900857">
                <w:rPr>
                  <w:rStyle w:val="Hyperlink"/>
                  <w:rFonts w:asciiTheme="minorHAnsi" w:eastAsiaTheme="minorEastAsia" w:hAnsiTheme="minorHAnsi" w:cstheme="minorBidi"/>
                </w:rPr>
                <w:t>Washington: Seattle Council Bill No. 119799</w:t>
              </w:r>
            </w:hyperlink>
          </w:p>
        </w:tc>
        <w:tc>
          <w:tcPr>
            <w:tcW w:w="2340" w:type="dxa"/>
            <w:shd w:val="clear" w:color="auto" w:fill="auto"/>
          </w:tcPr>
          <w:p w14:paraId="0DC41F4F" w14:textId="064B5EAE"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Passed by Council 6/15/2020</w:t>
            </w:r>
          </w:p>
        </w:tc>
        <w:tc>
          <w:tcPr>
            <w:tcW w:w="3420" w:type="dxa"/>
            <w:shd w:val="clear" w:color="auto" w:fill="auto"/>
          </w:tcPr>
          <w:p w14:paraId="3942D631" w14:textId="4C380894" w:rsidR="14900857" w:rsidRDefault="14900857">
            <w:r w:rsidRPr="14900857">
              <w:rPr>
                <w:rFonts w:asciiTheme="minorHAnsi" w:eastAsiaTheme="minorEastAsia" w:hAnsiTheme="minorHAnsi" w:cstheme="minorBidi"/>
              </w:rPr>
              <w:t>Requires grocery and restaurant delivery platforms to pay delivery workers premium pay of $2.50 per online order within the city of Seattle.</w:t>
            </w:r>
          </w:p>
        </w:tc>
        <w:tc>
          <w:tcPr>
            <w:tcW w:w="1260" w:type="dxa"/>
            <w:shd w:val="clear" w:color="auto" w:fill="auto"/>
          </w:tcPr>
          <w:p w14:paraId="7E38A5B6" w14:textId="541EEE9F" w:rsidR="1490085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477AAC55" w14:textId="77777777" w:rsidTr="14900857">
        <w:tc>
          <w:tcPr>
            <w:tcW w:w="2339" w:type="dxa"/>
            <w:shd w:val="clear" w:color="auto" w:fill="auto"/>
          </w:tcPr>
          <w:p w14:paraId="6F9CCC04" w14:textId="77777777" w:rsidR="00D50B43" w:rsidRDefault="00CF59A9" w:rsidP="14900857">
            <w:pPr>
              <w:rPr>
                <w:rFonts w:asciiTheme="minorHAnsi" w:eastAsiaTheme="minorEastAsia" w:hAnsiTheme="minorHAnsi" w:cstheme="minorBidi"/>
              </w:rPr>
            </w:pPr>
            <w:hyperlink r:id="rId649">
              <w:r w:rsidR="14900857" w:rsidRPr="14900857">
                <w:rPr>
                  <w:rStyle w:val="Hyperlink"/>
                  <w:rFonts w:asciiTheme="minorHAnsi" w:eastAsiaTheme="minorEastAsia" w:hAnsiTheme="minorHAnsi" w:cstheme="minorBidi"/>
                </w:rPr>
                <w:t>Washington: Seattle Council Bill 199799</w:t>
              </w:r>
            </w:hyperlink>
          </w:p>
        </w:tc>
        <w:tc>
          <w:tcPr>
            <w:tcW w:w="2340" w:type="dxa"/>
            <w:shd w:val="clear" w:color="auto" w:fill="auto"/>
          </w:tcPr>
          <w:p w14:paraId="6D4BA7D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6/1/2020</w:t>
            </w:r>
          </w:p>
        </w:tc>
        <w:tc>
          <w:tcPr>
            <w:tcW w:w="3420" w:type="dxa"/>
            <w:shd w:val="clear" w:color="auto" w:fill="auto"/>
          </w:tcPr>
          <w:p w14:paraId="0A73D794" w14:textId="77777777" w:rsidR="00D50B43" w:rsidRDefault="02A56AB0" w:rsidP="002A030D">
            <w:r w:rsidRPr="02A56AB0">
              <w:rPr>
                <w:rFonts w:asciiTheme="minorHAnsi" w:eastAsiaTheme="minorEastAsia" w:hAnsiTheme="minorHAnsi" w:cstheme="minorBidi"/>
              </w:rPr>
              <w:t>Requires covered hiring entities to provide each gig worker with premium pay of no less than $5 for each online order with a work-related stop in Seattle.</w:t>
            </w:r>
          </w:p>
        </w:tc>
        <w:tc>
          <w:tcPr>
            <w:tcW w:w="1260" w:type="dxa"/>
            <w:shd w:val="clear" w:color="auto" w:fill="auto"/>
          </w:tcPr>
          <w:p w14:paraId="1921F9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6/2/2020</w:t>
            </w:r>
          </w:p>
        </w:tc>
      </w:tr>
    </w:tbl>
    <w:p w14:paraId="2204FF20" w14:textId="14306258" w:rsidR="0AF860C7" w:rsidRDefault="0AF860C7"/>
    <w:p w14:paraId="11A122B2" w14:textId="77777777" w:rsidR="00D50B43" w:rsidRDefault="00D50B43" w:rsidP="00D50B43">
      <w:pPr>
        <w:rPr>
          <w:rFonts w:asciiTheme="minorHAnsi" w:eastAsiaTheme="minorEastAsia" w:hAnsiTheme="minorHAnsi" w:cstheme="minorBidi"/>
        </w:rPr>
      </w:pPr>
    </w:p>
    <w:p w14:paraId="6DBCD1AA" w14:textId="77777777" w:rsidR="00D50B43" w:rsidRDefault="00D50B43" w:rsidP="00D50B43">
      <w:pPr>
        <w:rPr>
          <w:rFonts w:asciiTheme="minorHAnsi" w:eastAsiaTheme="minorEastAsia" w:hAnsiTheme="minorHAnsi" w:cstheme="minorBidi"/>
        </w:rPr>
      </w:pPr>
    </w:p>
    <w:p w14:paraId="7FC46023"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Regulations</w:t>
      </w:r>
    </w:p>
    <w:tbl>
      <w:tblPr>
        <w:tblStyle w:val="TableGrid"/>
        <w:tblW w:w="0" w:type="auto"/>
        <w:tblLook w:val="04A0" w:firstRow="1" w:lastRow="0" w:firstColumn="1" w:lastColumn="0" w:noHBand="0" w:noVBand="1"/>
        <w:tblCaption w:val=""/>
        <w:tblDescription w:val=""/>
      </w:tblPr>
      <w:tblGrid>
        <w:gridCol w:w="2336"/>
        <w:gridCol w:w="2338"/>
        <w:gridCol w:w="3326"/>
        <w:gridCol w:w="1350"/>
      </w:tblGrid>
      <w:tr w:rsidR="00D50B43" w14:paraId="19F2768B" w14:textId="77777777" w:rsidTr="02A56AB0">
        <w:tc>
          <w:tcPr>
            <w:tcW w:w="2339" w:type="dxa"/>
          </w:tcPr>
          <w:p w14:paraId="2BA928CF"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Text</w:t>
            </w:r>
          </w:p>
        </w:tc>
        <w:tc>
          <w:tcPr>
            <w:tcW w:w="2340" w:type="dxa"/>
          </w:tcPr>
          <w:p w14:paraId="138F5E0D"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330" w:type="dxa"/>
          </w:tcPr>
          <w:p w14:paraId="7E17CBD2"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350" w:type="dxa"/>
          </w:tcPr>
          <w:p w14:paraId="71F332D8"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26206440" w14:textId="77777777" w:rsidTr="02A56AB0">
        <w:tc>
          <w:tcPr>
            <w:tcW w:w="2339" w:type="dxa"/>
            <w:shd w:val="clear" w:color="auto" w:fill="auto"/>
          </w:tcPr>
          <w:p w14:paraId="05BA5F88" w14:textId="77777777" w:rsidR="00D50B43" w:rsidRDefault="00CF59A9" w:rsidP="002A030D">
            <w:hyperlink r:id="rId650">
              <w:r w:rsidR="0AF860C7" w:rsidRPr="0AF860C7">
                <w:rPr>
                  <w:rStyle w:val="Hyperlink"/>
                  <w:rFonts w:asciiTheme="minorHAnsi" w:eastAsiaTheme="minorEastAsia" w:hAnsiTheme="minorHAnsi" w:cstheme="minorBidi"/>
                  <w:color w:val="2E74B5" w:themeColor="accent1" w:themeShade="BF"/>
                </w:rPr>
                <w:t>Illinois: Chicago Emergency Rules re Fair Workweek Ordinance and COVID-19</w:t>
              </w:r>
            </w:hyperlink>
          </w:p>
        </w:tc>
        <w:tc>
          <w:tcPr>
            <w:tcW w:w="2340" w:type="dxa"/>
            <w:shd w:val="clear" w:color="auto" w:fill="auto"/>
          </w:tcPr>
          <w:p w14:paraId="59EF9E4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5/12/2020</w:t>
            </w:r>
          </w:p>
        </w:tc>
        <w:tc>
          <w:tcPr>
            <w:tcW w:w="3330" w:type="dxa"/>
            <w:shd w:val="clear" w:color="auto" w:fill="auto"/>
          </w:tcPr>
          <w:p w14:paraId="5896DFC8" w14:textId="77777777" w:rsidR="00D50B43" w:rsidRDefault="02A56AB0" w:rsidP="002A030D">
            <w:r w:rsidRPr="02A56AB0">
              <w:rPr>
                <w:rFonts w:asciiTheme="minorHAnsi" w:eastAsiaTheme="minorEastAsia" w:hAnsiTheme="minorHAnsi" w:cstheme="minorBidi"/>
              </w:rPr>
              <w:t>Clarifies that a schedule change is “because” of COVID-19 only when the pandemic causes a material change to operating hours, operating plan, or the goods or services provided.</w:t>
            </w:r>
          </w:p>
        </w:tc>
        <w:tc>
          <w:tcPr>
            <w:tcW w:w="1350" w:type="dxa"/>
            <w:shd w:val="clear" w:color="auto" w:fill="auto"/>
          </w:tcPr>
          <w:p w14:paraId="2F13D00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AF860C7" w14:paraId="00611C9B" w14:textId="77777777" w:rsidTr="02A56AB0">
        <w:tc>
          <w:tcPr>
            <w:tcW w:w="2339" w:type="dxa"/>
            <w:shd w:val="clear" w:color="auto" w:fill="auto"/>
          </w:tcPr>
          <w:p w14:paraId="0993EDD3" w14:textId="7F7CD297" w:rsidR="0AF860C7" w:rsidRDefault="00CF59A9" w:rsidP="0AF860C7">
            <w:pPr>
              <w:rPr>
                <w:rFonts w:asciiTheme="minorHAnsi" w:eastAsiaTheme="minorEastAsia" w:hAnsiTheme="minorHAnsi" w:cstheme="minorBidi"/>
              </w:rPr>
            </w:pPr>
            <w:hyperlink r:id="rId651">
              <w:r w:rsidR="0AF860C7" w:rsidRPr="0AF860C7">
                <w:rPr>
                  <w:rStyle w:val="Hyperlink"/>
                  <w:rFonts w:asciiTheme="minorHAnsi" w:eastAsiaTheme="minorEastAsia" w:hAnsiTheme="minorHAnsi" w:cstheme="minorBidi"/>
                </w:rPr>
                <w:t>Wisconsin Emergency Rule re Child Labor Permits and COVID-19</w:t>
              </w:r>
            </w:hyperlink>
          </w:p>
        </w:tc>
        <w:tc>
          <w:tcPr>
            <w:tcW w:w="2340" w:type="dxa"/>
            <w:shd w:val="clear" w:color="auto" w:fill="auto"/>
          </w:tcPr>
          <w:p w14:paraId="7AAAE28C" w14:textId="2CD7C0A7" w:rsidR="0AF860C7" w:rsidRDefault="0AF860C7">
            <w:r w:rsidRPr="0AF860C7">
              <w:rPr>
                <w:rFonts w:ascii="Calibri" w:eastAsia="Calibri" w:hAnsi="Calibri" w:cs="Calibri"/>
              </w:rPr>
              <w:t>Adopted 5/18/2020</w:t>
            </w:r>
          </w:p>
        </w:tc>
        <w:tc>
          <w:tcPr>
            <w:tcW w:w="3330" w:type="dxa"/>
            <w:shd w:val="clear" w:color="auto" w:fill="auto"/>
          </w:tcPr>
          <w:p w14:paraId="74CC822B" w14:textId="5ED9BE92" w:rsidR="0AF860C7" w:rsidRDefault="0AF860C7">
            <w:r w:rsidRPr="0AF860C7">
              <w:rPr>
                <w:rFonts w:ascii="Calibri" w:eastAsia="Calibri" w:hAnsi="Calibri" w:cs="Calibri"/>
              </w:rPr>
              <w:t>Creates an exception for child labor permits related to the COVID-19 public health emergency.</w:t>
            </w:r>
          </w:p>
        </w:tc>
        <w:tc>
          <w:tcPr>
            <w:tcW w:w="1350" w:type="dxa"/>
            <w:shd w:val="clear" w:color="auto" w:fill="auto"/>
          </w:tcPr>
          <w:p w14:paraId="744B81E5" w14:textId="574FC50C" w:rsidR="0AF860C7"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5/19/2020</w:t>
            </w:r>
          </w:p>
        </w:tc>
      </w:tr>
    </w:tbl>
    <w:p w14:paraId="43B2BE92" w14:textId="77777777" w:rsidR="00D50B43" w:rsidRDefault="00D50B43" w:rsidP="00D50B43">
      <w:pPr>
        <w:rPr>
          <w:rFonts w:asciiTheme="minorHAnsi" w:eastAsiaTheme="minorEastAsia" w:hAnsiTheme="minorHAnsi" w:cstheme="minorBidi"/>
        </w:rPr>
      </w:pPr>
    </w:p>
    <w:p w14:paraId="3B45C047"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Executive Orders</w:t>
      </w:r>
    </w:p>
    <w:tbl>
      <w:tblPr>
        <w:tblStyle w:val="TableGrid"/>
        <w:tblW w:w="0" w:type="auto"/>
        <w:tblLook w:val="04A0" w:firstRow="1" w:lastRow="0" w:firstColumn="1" w:lastColumn="0" w:noHBand="0" w:noVBand="1"/>
        <w:tblCaption w:val=""/>
        <w:tblDescription w:val=""/>
      </w:tblPr>
      <w:tblGrid>
        <w:gridCol w:w="3117"/>
        <w:gridCol w:w="4958"/>
        <w:gridCol w:w="1275"/>
      </w:tblGrid>
      <w:tr w:rsidR="00D50B43" w14:paraId="047D7250" w14:textId="77777777" w:rsidTr="14900857">
        <w:tc>
          <w:tcPr>
            <w:tcW w:w="3120" w:type="dxa"/>
          </w:tcPr>
          <w:p w14:paraId="7DEE4A71"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lastRenderedPageBreak/>
              <w:t>Jurisdiction</w:t>
            </w:r>
          </w:p>
        </w:tc>
        <w:tc>
          <w:tcPr>
            <w:tcW w:w="4965" w:type="dxa"/>
          </w:tcPr>
          <w:p w14:paraId="39AACB69"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75" w:type="dxa"/>
          </w:tcPr>
          <w:p w14:paraId="684A4672"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625EFE73" w14:textId="77777777" w:rsidTr="14900857">
        <w:tc>
          <w:tcPr>
            <w:tcW w:w="3120" w:type="dxa"/>
          </w:tcPr>
          <w:p w14:paraId="5B9713F1"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Illinois: Governor Pritzer's </w:t>
            </w:r>
            <w:hyperlink r:id="rId652">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June 4, 2020 (Executive Order 2020-40)</w:t>
            </w:r>
          </w:p>
        </w:tc>
        <w:tc>
          <w:tcPr>
            <w:tcW w:w="4965" w:type="dxa"/>
          </w:tcPr>
          <w:p w14:paraId="4DE4FD2F" w14:textId="77777777" w:rsidR="00D50B43" w:rsidRDefault="02A56AB0" w:rsidP="002A030D">
            <w:r w:rsidRPr="02A56AB0">
              <w:rPr>
                <w:rFonts w:ascii="Calibri" w:eastAsia="Calibri" w:hAnsi="Calibri" w:cs="Calibri"/>
              </w:rPr>
              <w:t>Provides that the Child Labor Law provision requiring an applications for an employment certificate to be submitted in person by the minor desiring employment is suspended only with respect to the requirement that applications be submitted in person during the COVID-19 pandemic; requires the Department of Labor to adopt emergency rules for an alternative process for the submission and approval of applications for employment certificates.</w:t>
            </w:r>
          </w:p>
        </w:tc>
        <w:tc>
          <w:tcPr>
            <w:tcW w:w="1275" w:type="dxa"/>
          </w:tcPr>
          <w:p w14:paraId="64D1DED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AF860C7" w14:paraId="269CB7C8" w14:textId="77777777" w:rsidTr="14900857">
        <w:tc>
          <w:tcPr>
            <w:tcW w:w="3120" w:type="dxa"/>
          </w:tcPr>
          <w:p w14:paraId="1B529924" w14:textId="731EC9D2" w:rsidR="0AF860C7"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Michigan: Governor Whitmer's </w:t>
            </w:r>
            <w:hyperlink r:id="rId653">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June 5, 2020 (Executive Order 2020-116)</w:t>
            </w:r>
          </w:p>
        </w:tc>
        <w:tc>
          <w:tcPr>
            <w:tcW w:w="4965" w:type="dxa"/>
          </w:tcPr>
          <w:p w14:paraId="5E1C13F9" w14:textId="620F5D63" w:rsidR="0AF860C7" w:rsidRDefault="0AF860C7" w:rsidP="0AF860C7">
            <w:pPr>
              <w:rPr>
                <w:rFonts w:ascii="Calibri" w:eastAsia="Calibri" w:hAnsi="Calibri" w:cs="Calibri"/>
              </w:rPr>
            </w:pPr>
            <w:r w:rsidRPr="0AF860C7">
              <w:rPr>
                <w:rFonts w:ascii="Calibri" w:eastAsia="Calibri" w:hAnsi="Calibri" w:cs="Calibri"/>
              </w:rPr>
              <w:t>Rescinds Executive Order 2020-79. Suspends the requirement that work permit application be made in person. Suspends strict compliance with section 6 of the Youth Employment Standards Act, which requires work permits for minors under 16 years of age be distinct from work permits for minors over 16 years of age. *Expires 7/3/2020</w:t>
            </w:r>
          </w:p>
        </w:tc>
        <w:tc>
          <w:tcPr>
            <w:tcW w:w="1275" w:type="dxa"/>
          </w:tcPr>
          <w:p w14:paraId="0C183117" w14:textId="5CD38E91" w:rsidR="0AF860C7"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6/10/2020</w:t>
            </w:r>
          </w:p>
        </w:tc>
      </w:tr>
    </w:tbl>
    <w:p w14:paraId="715476E3" w14:textId="77777777" w:rsidR="00D50B43" w:rsidRDefault="00D50B43" w:rsidP="00D50B43">
      <w:pPr>
        <w:rPr>
          <w:rFonts w:asciiTheme="minorHAnsi" w:eastAsiaTheme="minorEastAsia" w:hAnsiTheme="minorHAnsi" w:cstheme="minorBidi"/>
        </w:rPr>
      </w:pPr>
    </w:p>
    <w:p w14:paraId="5061DEFF" w14:textId="77777777" w:rsidR="00D50B43" w:rsidRDefault="00D50B43" w:rsidP="00D50B43">
      <w:pPr>
        <w:rPr>
          <w:rFonts w:asciiTheme="minorHAnsi" w:eastAsiaTheme="minorEastAsia" w:hAnsiTheme="minorHAnsi" w:cstheme="minorBidi"/>
        </w:rPr>
      </w:pPr>
    </w:p>
    <w:p w14:paraId="55B4B247"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Agency Guidance</w:t>
      </w:r>
    </w:p>
    <w:tbl>
      <w:tblPr>
        <w:tblStyle w:val="TableGrid"/>
        <w:tblW w:w="0" w:type="auto"/>
        <w:tblLook w:val="04A0" w:firstRow="1" w:lastRow="0" w:firstColumn="1" w:lastColumn="0" w:noHBand="0" w:noVBand="1"/>
        <w:tblCaption w:val=""/>
        <w:tblDescription w:val=""/>
      </w:tblPr>
      <w:tblGrid>
        <w:gridCol w:w="3117"/>
        <w:gridCol w:w="4958"/>
        <w:gridCol w:w="1275"/>
      </w:tblGrid>
      <w:tr w:rsidR="00D50B43" w14:paraId="575941A2" w14:textId="77777777" w:rsidTr="02A56AB0">
        <w:tc>
          <w:tcPr>
            <w:tcW w:w="3120" w:type="dxa"/>
          </w:tcPr>
          <w:p w14:paraId="10283F3D"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4965" w:type="dxa"/>
          </w:tcPr>
          <w:p w14:paraId="730EBAC8"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 and Links</w:t>
            </w:r>
          </w:p>
        </w:tc>
        <w:tc>
          <w:tcPr>
            <w:tcW w:w="1275" w:type="dxa"/>
          </w:tcPr>
          <w:p w14:paraId="172090A1"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30C03279" w14:textId="77777777" w:rsidTr="02A56AB0">
        <w:tc>
          <w:tcPr>
            <w:tcW w:w="3120" w:type="dxa"/>
          </w:tcPr>
          <w:p w14:paraId="1637D93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City of Emeryville</w:t>
            </w:r>
          </w:p>
        </w:tc>
        <w:tc>
          <w:tcPr>
            <w:tcW w:w="4965" w:type="dxa"/>
          </w:tcPr>
          <w:p w14:paraId="7793F182" w14:textId="77777777" w:rsidR="00D50B43" w:rsidRDefault="02A56AB0" w:rsidP="002A030D">
            <w:r w:rsidRPr="02A56AB0">
              <w:rPr>
                <w:rFonts w:ascii="Calibri" w:eastAsia="Calibri" w:hAnsi="Calibri" w:cs="Calibri"/>
              </w:rPr>
              <w:t xml:space="preserve">Covered Employers are not required to provide premium pay for schedule changes if business operations “cannot begin or continue” during the period of the State and County emergency orders. </w:t>
            </w:r>
            <w:hyperlink r:id="rId654">
              <w:r w:rsidRPr="02A56AB0">
                <w:rPr>
                  <w:rStyle w:val="Hyperlink"/>
                  <w:rFonts w:asciiTheme="minorHAnsi" w:eastAsiaTheme="minorEastAsia" w:hAnsiTheme="minorHAnsi" w:cstheme="minorBidi"/>
                  <w:color w:val="auto"/>
                </w:rPr>
                <w:t>Special Notice Regarding Fair Workweek and COVID-19</w:t>
              </w:r>
            </w:hyperlink>
            <w:r w:rsidRPr="02A56AB0">
              <w:rPr>
                <w:rFonts w:asciiTheme="minorHAnsi" w:eastAsiaTheme="minorEastAsia" w:hAnsiTheme="minorHAnsi" w:cstheme="minorBidi"/>
              </w:rPr>
              <w:t>.</w:t>
            </w:r>
          </w:p>
        </w:tc>
        <w:tc>
          <w:tcPr>
            <w:tcW w:w="1275" w:type="dxa"/>
          </w:tcPr>
          <w:p w14:paraId="01A4F7B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4C3F30DB" w14:textId="77777777" w:rsidTr="02A56AB0">
        <w:tc>
          <w:tcPr>
            <w:tcW w:w="3120" w:type="dxa"/>
          </w:tcPr>
          <w:p w14:paraId="585D23A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Equal Employment Opportunity Commission (EEOC)</w:t>
            </w:r>
          </w:p>
        </w:tc>
        <w:tc>
          <w:tcPr>
            <w:tcW w:w="4965" w:type="dxa"/>
          </w:tcPr>
          <w:p w14:paraId="082C840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EEOC provides </w:t>
            </w:r>
            <w:hyperlink r:id="rId655">
              <w:r w:rsidRPr="02A56AB0">
                <w:rPr>
                  <w:rStyle w:val="Hyperlink"/>
                  <w:rFonts w:asciiTheme="minorHAnsi" w:eastAsiaTheme="minorEastAsia" w:hAnsiTheme="minorHAnsi" w:cstheme="minorBidi"/>
                  <w:color w:val="auto"/>
                </w:rPr>
                <w:t>Notice</w:t>
              </w:r>
            </w:hyperlink>
            <w:r w:rsidRPr="02A56AB0">
              <w:rPr>
                <w:rFonts w:asciiTheme="minorHAnsi" w:eastAsiaTheme="minorEastAsia" w:hAnsiTheme="minorHAnsi" w:cstheme="minorBidi"/>
              </w:rPr>
              <w:t xml:space="preserve"> that it will delay the anticipated opening of the 2019 EEO-1 Component 1 data collection and the 2020 EEO-3 and EEO-5 data collections because of the Coronavirus Disease 2019 (COVID-19) public health emergency.</w:t>
            </w:r>
          </w:p>
        </w:tc>
        <w:tc>
          <w:tcPr>
            <w:tcW w:w="1275" w:type="dxa"/>
          </w:tcPr>
          <w:p w14:paraId="2ED2136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5/8/2020</w:t>
            </w:r>
          </w:p>
        </w:tc>
      </w:tr>
    </w:tbl>
    <w:p w14:paraId="2F42249D" w14:textId="77777777" w:rsidR="00D50B43" w:rsidRDefault="00D50B43" w:rsidP="00D50B43">
      <w:pPr>
        <w:rPr>
          <w:rFonts w:asciiTheme="minorHAnsi" w:eastAsiaTheme="minorEastAsia" w:hAnsiTheme="minorHAnsi" w:cstheme="minorBidi"/>
        </w:rPr>
      </w:pPr>
    </w:p>
    <w:p w14:paraId="14FA02A3" w14:textId="3860E694" w:rsidR="7C738F1A"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u w:val="single"/>
        </w:rPr>
        <w:t>Immunity-Related Information</w:t>
      </w:r>
    </w:p>
    <w:p w14:paraId="120EA8AD" w14:textId="77777777" w:rsidR="7C738F1A"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rPr>
        <w:t>Bills</w:t>
      </w:r>
    </w:p>
    <w:tbl>
      <w:tblPr>
        <w:tblStyle w:val="TableGrid"/>
        <w:tblW w:w="0" w:type="auto"/>
        <w:tblLook w:val="04A0" w:firstRow="1" w:lastRow="0" w:firstColumn="1" w:lastColumn="0" w:noHBand="0" w:noVBand="1"/>
      </w:tblPr>
      <w:tblGrid>
        <w:gridCol w:w="2338"/>
        <w:gridCol w:w="2337"/>
        <w:gridCol w:w="3415"/>
        <w:gridCol w:w="1260"/>
      </w:tblGrid>
      <w:tr w:rsidR="7C738F1A" w14:paraId="1D748D1D" w14:textId="77777777" w:rsidTr="02A56AB0">
        <w:tc>
          <w:tcPr>
            <w:tcW w:w="2339" w:type="dxa"/>
            <w:shd w:val="clear" w:color="auto" w:fill="auto"/>
          </w:tcPr>
          <w:p w14:paraId="36A6FD43" w14:textId="77777777" w:rsidR="7C738F1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6FF70B2D" w14:textId="77777777" w:rsidR="7C738F1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20" w:type="dxa"/>
            <w:shd w:val="clear" w:color="auto" w:fill="auto"/>
          </w:tcPr>
          <w:p w14:paraId="344DBB02" w14:textId="77777777" w:rsidR="7C738F1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60" w:type="dxa"/>
            <w:shd w:val="clear" w:color="auto" w:fill="auto"/>
          </w:tcPr>
          <w:p w14:paraId="53B21EE6" w14:textId="77777777" w:rsidR="7C738F1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7C738F1A" w14:paraId="589871BE" w14:textId="77777777" w:rsidTr="02A56AB0">
        <w:tc>
          <w:tcPr>
            <w:tcW w:w="2339" w:type="dxa"/>
            <w:shd w:val="clear" w:color="auto" w:fill="auto"/>
          </w:tcPr>
          <w:p w14:paraId="20BC1A73" w14:textId="26B913D5" w:rsidR="7C738F1A" w:rsidRDefault="00CF59A9" w:rsidP="7C738F1A">
            <w:pPr>
              <w:rPr>
                <w:rFonts w:asciiTheme="minorHAnsi" w:eastAsiaTheme="minorEastAsia" w:hAnsiTheme="minorHAnsi" w:cstheme="minorBidi"/>
              </w:rPr>
            </w:pPr>
            <w:hyperlink r:id="rId656">
              <w:r w:rsidR="7C738F1A" w:rsidRPr="7C738F1A">
                <w:rPr>
                  <w:rStyle w:val="Hyperlink"/>
                  <w:rFonts w:asciiTheme="minorHAnsi" w:eastAsiaTheme="minorEastAsia" w:hAnsiTheme="minorHAnsi" w:cstheme="minorBidi"/>
                </w:rPr>
                <w:t>Arizona HB 2912</w:t>
              </w:r>
            </w:hyperlink>
          </w:p>
        </w:tc>
        <w:tc>
          <w:tcPr>
            <w:tcW w:w="2340" w:type="dxa"/>
            <w:shd w:val="clear" w:color="auto" w:fill="auto"/>
          </w:tcPr>
          <w:p w14:paraId="2134A820" w14:textId="7777777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Passed House; In Senate Committee </w:t>
            </w:r>
          </w:p>
          <w:p w14:paraId="1896E8A0" w14:textId="1E6C1838"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c>
          <w:tcPr>
            <w:tcW w:w="3420" w:type="dxa"/>
            <w:shd w:val="clear" w:color="auto" w:fill="auto"/>
          </w:tcPr>
          <w:p w14:paraId="6418752D" w14:textId="35E66861" w:rsidR="7C738F1A" w:rsidRDefault="02A56AB0">
            <w:r w:rsidRPr="02A56AB0">
              <w:rPr>
                <w:rFonts w:ascii="Calibri" w:eastAsia="Calibri" w:hAnsi="Calibri" w:cs="Calibri"/>
              </w:rPr>
              <w:t>Limits liability for businesses that operate during the COVID-19 public health emergency for people that contract COVID-19 while on the premises.</w:t>
            </w:r>
          </w:p>
        </w:tc>
        <w:tc>
          <w:tcPr>
            <w:tcW w:w="1260" w:type="dxa"/>
            <w:shd w:val="clear" w:color="auto" w:fill="auto"/>
          </w:tcPr>
          <w:p w14:paraId="3FB7AA5A" w14:textId="16381276"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7C738F1A" w14:paraId="4CED0FC4" w14:textId="77777777" w:rsidTr="02A56AB0">
        <w:tc>
          <w:tcPr>
            <w:tcW w:w="2339" w:type="dxa"/>
            <w:shd w:val="clear" w:color="auto" w:fill="auto"/>
          </w:tcPr>
          <w:p w14:paraId="2BDE4405" w14:textId="0223FA59" w:rsidR="7C738F1A" w:rsidRDefault="00CF59A9" w:rsidP="7C738F1A">
            <w:pPr>
              <w:rPr>
                <w:rFonts w:asciiTheme="minorHAnsi" w:eastAsiaTheme="minorEastAsia" w:hAnsiTheme="minorHAnsi" w:cstheme="minorBidi"/>
              </w:rPr>
            </w:pPr>
            <w:hyperlink r:id="rId657">
              <w:r w:rsidR="7C738F1A" w:rsidRPr="7C738F1A">
                <w:rPr>
                  <w:rStyle w:val="Hyperlink"/>
                  <w:rFonts w:asciiTheme="minorHAnsi" w:eastAsiaTheme="minorEastAsia" w:hAnsiTheme="minorHAnsi" w:cstheme="minorBidi"/>
                </w:rPr>
                <w:t>District of Columbia B23-0733</w:t>
              </w:r>
            </w:hyperlink>
          </w:p>
        </w:tc>
        <w:tc>
          <w:tcPr>
            <w:tcW w:w="2340" w:type="dxa"/>
            <w:shd w:val="clear" w:color="auto" w:fill="auto"/>
          </w:tcPr>
          <w:p w14:paraId="2E0B8CBC" w14:textId="1172CF35"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4/10/2020</w:t>
            </w:r>
          </w:p>
        </w:tc>
        <w:tc>
          <w:tcPr>
            <w:tcW w:w="3420" w:type="dxa"/>
            <w:shd w:val="clear" w:color="auto" w:fill="auto"/>
          </w:tcPr>
          <w:p w14:paraId="129A3C6C" w14:textId="1726852B" w:rsidR="7C738F1A" w:rsidRDefault="02A56AB0">
            <w:r w:rsidRPr="02A56AB0">
              <w:rPr>
                <w:rFonts w:ascii="Calibri" w:eastAsia="Calibri" w:hAnsi="Calibri" w:cs="Calibri"/>
              </w:rPr>
              <w:t>(Emergency Measure) Absolves District of Columbia employees, contractors and volunteers from civil liability in implementing the District’s COVID-19 response plan and for actions taken related to the public health emergency, except in instances of gross negligence.</w:t>
            </w:r>
          </w:p>
        </w:tc>
        <w:tc>
          <w:tcPr>
            <w:tcW w:w="1260" w:type="dxa"/>
            <w:shd w:val="clear" w:color="auto" w:fill="auto"/>
          </w:tcPr>
          <w:p w14:paraId="12CF740E" w14:textId="44ADDF12"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7C738F1A" w14:paraId="5CB1FEB8" w14:textId="77777777" w:rsidTr="02A56AB0">
        <w:tc>
          <w:tcPr>
            <w:tcW w:w="2339" w:type="dxa"/>
            <w:shd w:val="clear" w:color="auto" w:fill="auto"/>
          </w:tcPr>
          <w:p w14:paraId="374E3701" w14:textId="5F6F8A71" w:rsidR="7C738F1A" w:rsidRDefault="00CF59A9" w:rsidP="7C738F1A">
            <w:pPr>
              <w:rPr>
                <w:rFonts w:asciiTheme="minorHAnsi" w:eastAsiaTheme="minorEastAsia" w:hAnsiTheme="minorHAnsi" w:cstheme="minorBidi"/>
                <w:color w:val="2E74B5" w:themeColor="accent1" w:themeShade="BF"/>
              </w:rPr>
            </w:pPr>
            <w:hyperlink r:id="rId658">
              <w:r w:rsidR="7C738F1A" w:rsidRPr="7C738F1A">
                <w:rPr>
                  <w:rStyle w:val="Hyperlink"/>
                  <w:rFonts w:asciiTheme="minorHAnsi" w:eastAsiaTheme="minorEastAsia" w:hAnsiTheme="minorHAnsi" w:cstheme="minorBidi"/>
                  <w:color w:val="2E74B5" w:themeColor="accent1" w:themeShade="BF"/>
                </w:rPr>
                <w:t>Illinois SB 3989</w:t>
              </w:r>
            </w:hyperlink>
          </w:p>
        </w:tc>
        <w:tc>
          <w:tcPr>
            <w:tcW w:w="2340" w:type="dxa"/>
            <w:shd w:val="clear" w:color="auto" w:fill="auto"/>
          </w:tcPr>
          <w:p w14:paraId="0257C60A" w14:textId="7777777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14B72A8B" w14:textId="0120D9F2"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c>
          <w:tcPr>
            <w:tcW w:w="3420" w:type="dxa"/>
            <w:shd w:val="clear" w:color="auto" w:fill="auto"/>
          </w:tcPr>
          <w:p w14:paraId="5B17B69D" w14:textId="630E5894" w:rsidR="7C738F1A" w:rsidRDefault="02A56AB0">
            <w:r w:rsidRPr="02A56AB0">
              <w:rPr>
                <w:rFonts w:ascii="Calibri" w:eastAsia="Calibri" w:hAnsi="Calibri" w:cs="Calibri"/>
              </w:rPr>
              <w:t>Provides that employers are not liable for civil damages for any acts or omissions that result in the transmission of COVID-19.</w:t>
            </w:r>
          </w:p>
        </w:tc>
        <w:tc>
          <w:tcPr>
            <w:tcW w:w="1260" w:type="dxa"/>
            <w:shd w:val="clear" w:color="auto" w:fill="auto"/>
          </w:tcPr>
          <w:p w14:paraId="529E71AB" w14:textId="6AB5ACBE"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7C738F1A" w14:paraId="524A314E" w14:textId="77777777" w:rsidTr="02A56AB0">
        <w:tc>
          <w:tcPr>
            <w:tcW w:w="2339" w:type="dxa"/>
            <w:shd w:val="clear" w:color="auto" w:fill="auto"/>
          </w:tcPr>
          <w:p w14:paraId="45F51920" w14:textId="2611CEAF" w:rsidR="7C738F1A" w:rsidRDefault="00CF59A9" w:rsidP="7C738F1A">
            <w:pPr>
              <w:rPr>
                <w:rFonts w:asciiTheme="minorHAnsi" w:eastAsiaTheme="minorEastAsia" w:hAnsiTheme="minorHAnsi" w:cstheme="minorBidi"/>
                <w:color w:val="2E74B5" w:themeColor="accent1" w:themeShade="BF"/>
              </w:rPr>
            </w:pPr>
            <w:hyperlink r:id="rId659">
              <w:r w:rsidR="7C738F1A" w:rsidRPr="7C738F1A">
                <w:rPr>
                  <w:rStyle w:val="Hyperlink"/>
                  <w:rFonts w:asciiTheme="minorHAnsi" w:eastAsiaTheme="minorEastAsia" w:hAnsiTheme="minorHAnsi" w:cstheme="minorBidi"/>
                  <w:color w:val="2E74B5" w:themeColor="accent1" w:themeShade="BF"/>
                </w:rPr>
                <w:t>Kansas HB 2244</w:t>
              </w:r>
            </w:hyperlink>
          </w:p>
        </w:tc>
        <w:tc>
          <w:tcPr>
            <w:tcW w:w="2340" w:type="dxa"/>
            <w:shd w:val="clear" w:color="auto" w:fill="auto"/>
          </w:tcPr>
          <w:p w14:paraId="17EA3CD1" w14:textId="3738B808" w:rsidR="7C738F1A" w:rsidRDefault="02A56AB0">
            <w:r w:rsidRPr="02A56AB0">
              <w:rPr>
                <w:rFonts w:ascii="Calibri" w:eastAsia="Calibri" w:hAnsi="Calibri" w:cs="Calibri"/>
              </w:rPr>
              <w:t>Died/Killed 5/21/2020</w:t>
            </w:r>
          </w:p>
        </w:tc>
        <w:tc>
          <w:tcPr>
            <w:tcW w:w="3420" w:type="dxa"/>
            <w:shd w:val="clear" w:color="auto" w:fill="auto"/>
          </w:tcPr>
          <w:p w14:paraId="3F869A2F" w14:textId="016CA4D8" w:rsidR="7C738F1A" w:rsidRDefault="0AF860C7">
            <w:r w:rsidRPr="0AF860C7">
              <w:rPr>
                <w:rFonts w:ascii="Calibri" w:eastAsia="Calibri" w:hAnsi="Calibri" w:cs="Calibri"/>
              </w:rPr>
              <w:t>Provides immunity for premises owner from liability for a COVID-19 claim other than for damages occasioned by gross negligence or willful, wanton or reckless disregard of a substantial and unnecessary risk that a person would be exposed to COVID-19 on the premises.</w:t>
            </w:r>
          </w:p>
        </w:tc>
        <w:tc>
          <w:tcPr>
            <w:tcW w:w="1260" w:type="dxa"/>
            <w:shd w:val="clear" w:color="auto" w:fill="auto"/>
          </w:tcPr>
          <w:p w14:paraId="170A3F3D" w14:textId="7B2D4153"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6/2/2020</w:t>
            </w:r>
          </w:p>
        </w:tc>
      </w:tr>
      <w:tr w:rsidR="7C738F1A" w14:paraId="638D1CEE" w14:textId="77777777" w:rsidTr="02A56AB0">
        <w:tc>
          <w:tcPr>
            <w:tcW w:w="2339" w:type="dxa"/>
            <w:shd w:val="clear" w:color="auto" w:fill="auto"/>
          </w:tcPr>
          <w:p w14:paraId="5EF8D28D" w14:textId="0601B3ED" w:rsidR="7C738F1A" w:rsidRDefault="00CF59A9" w:rsidP="7C738F1A">
            <w:pPr>
              <w:rPr>
                <w:rFonts w:asciiTheme="minorHAnsi" w:eastAsiaTheme="minorEastAsia" w:hAnsiTheme="minorHAnsi" w:cstheme="minorBidi"/>
                <w:color w:val="2E74B5" w:themeColor="accent1" w:themeShade="BF"/>
              </w:rPr>
            </w:pPr>
            <w:hyperlink r:id="rId660">
              <w:r w:rsidR="7C738F1A" w:rsidRPr="7C738F1A">
                <w:rPr>
                  <w:rStyle w:val="Hyperlink"/>
                  <w:rFonts w:asciiTheme="minorHAnsi" w:eastAsiaTheme="minorEastAsia" w:hAnsiTheme="minorHAnsi" w:cstheme="minorBidi"/>
                  <w:color w:val="2E74B5" w:themeColor="accent1" w:themeShade="BF"/>
                </w:rPr>
                <w:t>Louisiana HB 826</w:t>
              </w:r>
            </w:hyperlink>
          </w:p>
        </w:tc>
        <w:tc>
          <w:tcPr>
            <w:tcW w:w="2340" w:type="dxa"/>
            <w:shd w:val="clear" w:color="auto" w:fill="auto"/>
          </w:tcPr>
          <w:p w14:paraId="390AE5D7" w14:textId="7777777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Passed House; Passed Senate; To Governor  </w:t>
            </w:r>
          </w:p>
          <w:p w14:paraId="20871878" w14:textId="02C166A8"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6/3/2020</w:t>
            </w:r>
          </w:p>
        </w:tc>
        <w:tc>
          <w:tcPr>
            <w:tcW w:w="3420" w:type="dxa"/>
            <w:shd w:val="clear" w:color="auto" w:fill="auto"/>
          </w:tcPr>
          <w:p w14:paraId="22392A3A" w14:textId="51CBD176" w:rsidR="7C738F1A" w:rsidRDefault="0AF860C7" w:rsidP="0AF860C7">
            <w:pPr>
              <w:rPr>
                <w:rFonts w:ascii="Calibri" w:eastAsia="Calibri" w:hAnsi="Calibri" w:cs="Calibri"/>
              </w:rPr>
            </w:pPr>
            <w:r w:rsidRPr="0AF860C7">
              <w:rPr>
                <w:rFonts w:asciiTheme="minorHAnsi" w:eastAsiaTheme="minorEastAsia" w:hAnsiTheme="minorHAnsi" w:cstheme="minorBidi"/>
              </w:rPr>
              <w:t>Limits an employer’s tort liability with respect to an employee’s claim that the employee contracted COVID-19 in the workplace.</w:t>
            </w:r>
          </w:p>
        </w:tc>
        <w:tc>
          <w:tcPr>
            <w:tcW w:w="1260" w:type="dxa"/>
            <w:shd w:val="clear" w:color="auto" w:fill="auto"/>
          </w:tcPr>
          <w:p w14:paraId="6E51CFEA" w14:textId="5F736FE4"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7C738F1A" w14:paraId="3241B836" w14:textId="77777777" w:rsidTr="02A56AB0">
        <w:tc>
          <w:tcPr>
            <w:tcW w:w="2339" w:type="dxa"/>
            <w:shd w:val="clear" w:color="auto" w:fill="auto"/>
          </w:tcPr>
          <w:p w14:paraId="61943146" w14:textId="3C4CE5B3" w:rsidR="7C738F1A" w:rsidRDefault="00CF59A9" w:rsidP="7C738F1A">
            <w:pPr>
              <w:rPr>
                <w:rFonts w:asciiTheme="minorHAnsi" w:eastAsiaTheme="minorEastAsia" w:hAnsiTheme="minorHAnsi" w:cstheme="minorBidi"/>
                <w:color w:val="2E74B5" w:themeColor="accent1" w:themeShade="BF"/>
              </w:rPr>
            </w:pPr>
            <w:hyperlink r:id="rId661">
              <w:r w:rsidR="7C738F1A" w:rsidRPr="7C738F1A">
                <w:rPr>
                  <w:rStyle w:val="Hyperlink"/>
                  <w:rFonts w:asciiTheme="minorHAnsi" w:eastAsiaTheme="minorEastAsia" w:hAnsiTheme="minorHAnsi" w:cstheme="minorBidi"/>
                  <w:color w:val="2E74B5" w:themeColor="accent1" w:themeShade="BF"/>
                </w:rPr>
                <w:t>Louisiana SB 435</w:t>
              </w:r>
            </w:hyperlink>
          </w:p>
        </w:tc>
        <w:tc>
          <w:tcPr>
            <w:tcW w:w="2340" w:type="dxa"/>
            <w:shd w:val="clear" w:color="auto" w:fill="auto"/>
          </w:tcPr>
          <w:p w14:paraId="07879489" w14:textId="7777777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Passed Senate; Passed House; To Governor </w:t>
            </w:r>
          </w:p>
          <w:p w14:paraId="70DA211C" w14:textId="675D6B53"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c>
          <w:tcPr>
            <w:tcW w:w="3420" w:type="dxa"/>
            <w:shd w:val="clear" w:color="auto" w:fill="auto"/>
          </w:tcPr>
          <w:p w14:paraId="16BA08EB" w14:textId="74B6B66B" w:rsidR="7C738F1A" w:rsidRDefault="02A56AB0">
            <w:r w:rsidRPr="02A56AB0">
              <w:rPr>
                <w:rFonts w:ascii="Calibri" w:eastAsia="Calibri" w:hAnsi="Calibri" w:cs="Calibri"/>
              </w:rPr>
              <w:t>Establishes immunity from liability from civil liability resulting from exposure or potential exposure to COVID-19 if the employer was in compliance with federal or state guidance.</w:t>
            </w:r>
          </w:p>
        </w:tc>
        <w:tc>
          <w:tcPr>
            <w:tcW w:w="1260" w:type="dxa"/>
            <w:shd w:val="clear" w:color="auto" w:fill="auto"/>
          </w:tcPr>
          <w:p w14:paraId="26630AD8" w14:textId="1F450A1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7C738F1A" w14:paraId="7C468512" w14:textId="77777777" w:rsidTr="02A56AB0">
        <w:tc>
          <w:tcPr>
            <w:tcW w:w="2339" w:type="dxa"/>
            <w:shd w:val="clear" w:color="auto" w:fill="auto"/>
          </w:tcPr>
          <w:p w14:paraId="31E05411" w14:textId="214B8DB5" w:rsidR="7C738F1A" w:rsidRDefault="00CF59A9" w:rsidP="7C738F1A">
            <w:pPr>
              <w:rPr>
                <w:rFonts w:asciiTheme="minorHAnsi" w:eastAsiaTheme="minorEastAsia" w:hAnsiTheme="minorHAnsi" w:cstheme="minorBidi"/>
                <w:color w:val="2E74B5" w:themeColor="accent1" w:themeShade="BF"/>
              </w:rPr>
            </w:pPr>
            <w:hyperlink r:id="rId662">
              <w:r w:rsidR="7C738F1A" w:rsidRPr="7C738F1A">
                <w:rPr>
                  <w:rStyle w:val="Hyperlink"/>
                  <w:rFonts w:asciiTheme="minorHAnsi" w:eastAsiaTheme="minorEastAsia" w:hAnsiTheme="minorHAnsi" w:cstheme="minorBidi"/>
                  <w:color w:val="2E74B5" w:themeColor="accent1" w:themeShade="BF"/>
                </w:rPr>
                <w:t>Louisiana SB 508</w:t>
              </w:r>
            </w:hyperlink>
          </w:p>
        </w:tc>
        <w:tc>
          <w:tcPr>
            <w:tcW w:w="2340" w:type="dxa"/>
            <w:shd w:val="clear" w:color="auto" w:fill="auto"/>
          </w:tcPr>
          <w:p w14:paraId="44C1D394" w14:textId="7777777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Passed Senate; Passed House; To Governor  </w:t>
            </w:r>
          </w:p>
          <w:p w14:paraId="27D82232" w14:textId="080323EE"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c>
          <w:tcPr>
            <w:tcW w:w="3420" w:type="dxa"/>
            <w:shd w:val="clear" w:color="auto" w:fill="auto"/>
          </w:tcPr>
          <w:p w14:paraId="08D391E1" w14:textId="61E26B77" w:rsidR="7C738F1A" w:rsidRDefault="02A56AB0">
            <w:r w:rsidRPr="02A56AB0">
              <w:rPr>
                <w:rFonts w:ascii="Calibri" w:eastAsia="Calibri" w:hAnsi="Calibri" w:cs="Calibri"/>
              </w:rPr>
              <w:t>Limits liability for restaurants that provide food-to-go during the COVID-19 public health emergency.</w:t>
            </w:r>
          </w:p>
        </w:tc>
        <w:tc>
          <w:tcPr>
            <w:tcW w:w="1260" w:type="dxa"/>
            <w:shd w:val="clear" w:color="auto" w:fill="auto"/>
          </w:tcPr>
          <w:p w14:paraId="4A8071AD" w14:textId="61F4BF4E"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7C738F1A" w14:paraId="524485E7" w14:textId="77777777" w:rsidTr="02A56AB0">
        <w:tc>
          <w:tcPr>
            <w:tcW w:w="2339" w:type="dxa"/>
            <w:shd w:val="clear" w:color="auto" w:fill="auto"/>
          </w:tcPr>
          <w:p w14:paraId="23BCFFD7" w14:textId="051A2D01" w:rsidR="7C738F1A" w:rsidRDefault="00CF59A9" w:rsidP="7C738F1A">
            <w:pPr>
              <w:rPr>
                <w:rFonts w:asciiTheme="minorHAnsi" w:eastAsiaTheme="minorEastAsia" w:hAnsiTheme="minorHAnsi" w:cstheme="minorBidi"/>
                <w:color w:val="2E74B5" w:themeColor="accent1" w:themeShade="BF"/>
              </w:rPr>
            </w:pPr>
            <w:hyperlink r:id="rId663">
              <w:r w:rsidR="7C738F1A" w:rsidRPr="7C738F1A">
                <w:rPr>
                  <w:rStyle w:val="Hyperlink"/>
                  <w:rFonts w:asciiTheme="minorHAnsi" w:eastAsiaTheme="minorEastAsia" w:hAnsiTheme="minorHAnsi" w:cstheme="minorBidi"/>
                  <w:color w:val="2E74B5" w:themeColor="accent1" w:themeShade="BF"/>
                </w:rPr>
                <w:t>Massachusetts SB 2640</w:t>
              </w:r>
            </w:hyperlink>
          </w:p>
        </w:tc>
        <w:tc>
          <w:tcPr>
            <w:tcW w:w="2340" w:type="dxa"/>
            <w:shd w:val="clear" w:color="auto" w:fill="auto"/>
          </w:tcPr>
          <w:p w14:paraId="2D8F54A1" w14:textId="5783B046" w:rsidR="7C738F1A" w:rsidRDefault="0AF860C7" w:rsidP="0AF860C7">
            <w:pPr>
              <w:rPr>
                <w:rFonts w:ascii="Calibri" w:eastAsia="Calibri" w:hAnsi="Calibri" w:cs="Calibri"/>
              </w:rPr>
            </w:pPr>
            <w:r w:rsidRPr="0AF860C7">
              <w:rPr>
                <w:rFonts w:ascii="Calibri" w:eastAsia="Calibri" w:hAnsi="Calibri" w:cs="Calibri"/>
              </w:rPr>
              <w:t>Enacted 4/17/2020</w:t>
            </w:r>
          </w:p>
        </w:tc>
        <w:tc>
          <w:tcPr>
            <w:tcW w:w="3420" w:type="dxa"/>
            <w:shd w:val="clear" w:color="auto" w:fill="auto"/>
          </w:tcPr>
          <w:p w14:paraId="7F14DE69" w14:textId="040AC76A" w:rsidR="7C738F1A" w:rsidRDefault="02A56AB0">
            <w:r w:rsidRPr="02A56AB0">
              <w:rPr>
                <w:rFonts w:ascii="Calibri" w:eastAsia="Calibri" w:hAnsi="Calibri" w:cs="Calibri"/>
              </w:rPr>
              <w:t>Provides liability protections for health care workers and facilities during the COVID-19 Pandemic.</w:t>
            </w:r>
          </w:p>
        </w:tc>
        <w:tc>
          <w:tcPr>
            <w:tcW w:w="1260" w:type="dxa"/>
            <w:shd w:val="clear" w:color="auto" w:fill="auto"/>
          </w:tcPr>
          <w:p w14:paraId="7946F7A4" w14:textId="2F6CBA6D"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7C738F1A" w14:paraId="64CE1E21" w14:textId="77777777" w:rsidTr="02A56AB0">
        <w:tc>
          <w:tcPr>
            <w:tcW w:w="2339" w:type="dxa"/>
            <w:shd w:val="clear" w:color="auto" w:fill="auto"/>
          </w:tcPr>
          <w:p w14:paraId="478D2B01" w14:textId="5FD35B6A" w:rsidR="7C738F1A" w:rsidRDefault="00CF59A9" w:rsidP="7C738F1A">
            <w:pPr>
              <w:rPr>
                <w:rFonts w:asciiTheme="minorHAnsi" w:eastAsiaTheme="minorEastAsia" w:hAnsiTheme="minorHAnsi" w:cstheme="minorBidi"/>
                <w:color w:val="2E74B5" w:themeColor="accent1" w:themeShade="BF"/>
              </w:rPr>
            </w:pPr>
            <w:hyperlink r:id="rId664">
              <w:r w:rsidR="7C738F1A" w:rsidRPr="7C738F1A">
                <w:rPr>
                  <w:rStyle w:val="Hyperlink"/>
                  <w:rFonts w:asciiTheme="minorHAnsi" w:eastAsiaTheme="minorEastAsia" w:hAnsiTheme="minorHAnsi" w:cstheme="minorBidi"/>
                  <w:color w:val="2E74B5" w:themeColor="accent1" w:themeShade="BF"/>
                </w:rPr>
                <w:t>Minnesota HB 4693</w:t>
              </w:r>
            </w:hyperlink>
          </w:p>
        </w:tc>
        <w:tc>
          <w:tcPr>
            <w:tcW w:w="2340" w:type="dxa"/>
            <w:shd w:val="clear" w:color="auto" w:fill="auto"/>
          </w:tcPr>
          <w:p w14:paraId="6EEC37F6" w14:textId="77FAA7C7" w:rsidR="7C738F1A" w:rsidRDefault="02A56AB0">
            <w:r w:rsidRPr="02A56AB0">
              <w:rPr>
                <w:rFonts w:ascii="Calibri" w:eastAsia="Calibri" w:hAnsi="Calibri" w:cs="Calibri"/>
              </w:rPr>
              <w:t>Introduced; Referred to Committee 5/17/2020</w:t>
            </w:r>
          </w:p>
        </w:tc>
        <w:tc>
          <w:tcPr>
            <w:tcW w:w="3420" w:type="dxa"/>
            <w:shd w:val="clear" w:color="auto" w:fill="auto"/>
          </w:tcPr>
          <w:p w14:paraId="46E21CB5" w14:textId="65373120" w:rsidR="7C738F1A" w:rsidRDefault="02A56AB0">
            <w:r w:rsidRPr="02A56AB0">
              <w:rPr>
                <w:rFonts w:ascii="Calibri" w:eastAsia="Calibri" w:hAnsi="Calibri" w:cs="Calibri"/>
              </w:rPr>
              <w:t xml:space="preserve">Provides criminal, civil, and administrative immunity to persons engaged in health care services during the COVID-19 pandemic. </w:t>
            </w:r>
          </w:p>
        </w:tc>
        <w:tc>
          <w:tcPr>
            <w:tcW w:w="1260" w:type="dxa"/>
            <w:shd w:val="clear" w:color="auto" w:fill="auto"/>
          </w:tcPr>
          <w:p w14:paraId="78247F44" w14:textId="4686DECD"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7C738F1A" w14:paraId="1458EB83" w14:textId="77777777" w:rsidTr="02A56AB0">
        <w:tc>
          <w:tcPr>
            <w:tcW w:w="2339" w:type="dxa"/>
            <w:shd w:val="clear" w:color="auto" w:fill="auto"/>
          </w:tcPr>
          <w:p w14:paraId="2F9A6C48" w14:textId="26A65894" w:rsidR="7C738F1A" w:rsidRDefault="00CF59A9" w:rsidP="7C738F1A">
            <w:pPr>
              <w:rPr>
                <w:rFonts w:asciiTheme="minorHAnsi" w:eastAsiaTheme="minorEastAsia" w:hAnsiTheme="minorHAnsi" w:cstheme="minorBidi"/>
                <w:color w:val="2E74B5" w:themeColor="accent1" w:themeShade="BF"/>
              </w:rPr>
            </w:pPr>
            <w:hyperlink r:id="rId665">
              <w:r w:rsidR="7C738F1A" w:rsidRPr="7C738F1A">
                <w:rPr>
                  <w:rStyle w:val="Hyperlink"/>
                  <w:rFonts w:asciiTheme="minorHAnsi" w:eastAsiaTheme="minorEastAsia" w:hAnsiTheme="minorHAnsi" w:cstheme="minorBidi"/>
                  <w:color w:val="2E74B5" w:themeColor="accent1" w:themeShade="BF"/>
                </w:rPr>
                <w:t>Minnesota SB 4603</w:t>
              </w:r>
            </w:hyperlink>
          </w:p>
        </w:tc>
        <w:tc>
          <w:tcPr>
            <w:tcW w:w="2340" w:type="dxa"/>
            <w:shd w:val="clear" w:color="auto" w:fill="auto"/>
          </w:tcPr>
          <w:p w14:paraId="61CE1184" w14:textId="768DD15F" w:rsidR="7C738F1A" w:rsidRDefault="02A56AB0">
            <w:r w:rsidRPr="02A56AB0">
              <w:rPr>
                <w:rFonts w:ascii="Calibri" w:eastAsia="Calibri" w:hAnsi="Calibri" w:cs="Calibri"/>
              </w:rPr>
              <w:t>Introduced; Referred to Committee 5/12/2020</w:t>
            </w:r>
          </w:p>
        </w:tc>
        <w:tc>
          <w:tcPr>
            <w:tcW w:w="3420" w:type="dxa"/>
            <w:shd w:val="clear" w:color="auto" w:fill="auto"/>
          </w:tcPr>
          <w:p w14:paraId="3E5B309F" w14:textId="4485F3FB" w:rsidR="7C738F1A" w:rsidRDefault="02A56AB0">
            <w:r w:rsidRPr="02A56AB0">
              <w:rPr>
                <w:rFonts w:ascii="Calibri" w:eastAsia="Calibri" w:hAnsi="Calibri" w:cs="Calibri"/>
              </w:rPr>
              <w:t xml:space="preserve">Provides criminal, civil, and administrative immunity to persons engaged in health care services during the COVID-19 pandemic. </w:t>
            </w:r>
          </w:p>
        </w:tc>
        <w:tc>
          <w:tcPr>
            <w:tcW w:w="1260" w:type="dxa"/>
            <w:shd w:val="clear" w:color="auto" w:fill="auto"/>
          </w:tcPr>
          <w:p w14:paraId="0DD75886" w14:textId="0844369D"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7C738F1A" w14:paraId="46005722" w14:textId="77777777" w:rsidTr="02A56AB0">
        <w:tc>
          <w:tcPr>
            <w:tcW w:w="2339" w:type="dxa"/>
            <w:shd w:val="clear" w:color="auto" w:fill="auto"/>
          </w:tcPr>
          <w:p w14:paraId="1EE74C53" w14:textId="36BA0017" w:rsidR="7C738F1A" w:rsidRDefault="00CF59A9">
            <w:hyperlink r:id="rId666">
              <w:r w:rsidR="7C738F1A" w:rsidRPr="7C738F1A">
                <w:rPr>
                  <w:rStyle w:val="Hyperlink"/>
                  <w:rFonts w:asciiTheme="minorHAnsi" w:eastAsiaTheme="minorEastAsia" w:hAnsiTheme="minorHAnsi" w:cstheme="minorBidi"/>
                  <w:color w:val="2E74B5" w:themeColor="accent1" w:themeShade="BF"/>
                </w:rPr>
                <w:t>New Jersey AB 3951</w:t>
              </w:r>
            </w:hyperlink>
          </w:p>
        </w:tc>
        <w:tc>
          <w:tcPr>
            <w:tcW w:w="2340" w:type="dxa"/>
            <w:shd w:val="clear" w:color="auto" w:fill="auto"/>
          </w:tcPr>
          <w:p w14:paraId="0566E96F" w14:textId="6B70DD51" w:rsidR="7C738F1A" w:rsidRDefault="02A56AB0">
            <w:r w:rsidRPr="02A56AB0">
              <w:rPr>
                <w:rFonts w:ascii="Calibri" w:eastAsia="Calibri" w:hAnsi="Calibri" w:cs="Calibri"/>
              </w:rPr>
              <w:t>Introduced 4/13/2020</w:t>
            </w:r>
          </w:p>
        </w:tc>
        <w:tc>
          <w:tcPr>
            <w:tcW w:w="3420" w:type="dxa"/>
            <w:shd w:val="clear" w:color="auto" w:fill="auto"/>
          </w:tcPr>
          <w:p w14:paraId="7FE6AB23" w14:textId="2FA85E6F" w:rsidR="7C738F1A" w:rsidRDefault="02A56AB0">
            <w:r w:rsidRPr="02A56AB0">
              <w:rPr>
                <w:rFonts w:asciiTheme="minorHAnsi" w:eastAsiaTheme="minorEastAsia" w:hAnsiTheme="minorHAnsi" w:cstheme="minorBidi"/>
                <w:color w:val="000000" w:themeColor="text1"/>
              </w:rPr>
              <w:t>Provides civil immunity for employer for damages arising from employee's injury or death related to exposure to COVID-19.</w:t>
            </w:r>
          </w:p>
        </w:tc>
        <w:tc>
          <w:tcPr>
            <w:tcW w:w="1260" w:type="dxa"/>
            <w:shd w:val="clear" w:color="auto" w:fill="auto"/>
          </w:tcPr>
          <w:p w14:paraId="390AF971" w14:textId="093237D7"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4/14/2020</w:t>
            </w:r>
          </w:p>
        </w:tc>
      </w:tr>
      <w:tr w:rsidR="7C738F1A" w14:paraId="3F19C8B7" w14:textId="77777777" w:rsidTr="02A56AB0">
        <w:tc>
          <w:tcPr>
            <w:tcW w:w="2339" w:type="dxa"/>
            <w:shd w:val="clear" w:color="auto" w:fill="auto"/>
          </w:tcPr>
          <w:p w14:paraId="3E4058B3" w14:textId="19A086AD" w:rsidR="7C738F1A" w:rsidRDefault="00CF59A9" w:rsidP="7C738F1A">
            <w:pPr>
              <w:rPr>
                <w:rFonts w:asciiTheme="minorHAnsi" w:eastAsiaTheme="minorEastAsia" w:hAnsiTheme="minorHAnsi" w:cstheme="minorBidi"/>
              </w:rPr>
            </w:pPr>
            <w:hyperlink r:id="rId667">
              <w:r w:rsidR="7C738F1A" w:rsidRPr="7C738F1A">
                <w:rPr>
                  <w:rStyle w:val="Hyperlink"/>
                  <w:rFonts w:asciiTheme="minorHAnsi" w:eastAsiaTheme="minorEastAsia" w:hAnsiTheme="minorHAnsi" w:cstheme="minorBidi"/>
                </w:rPr>
                <w:t>New York SB 8463</w:t>
              </w:r>
            </w:hyperlink>
          </w:p>
        </w:tc>
        <w:tc>
          <w:tcPr>
            <w:tcW w:w="2340" w:type="dxa"/>
            <w:shd w:val="clear" w:color="auto" w:fill="auto"/>
          </w:tcPr>
          <w:p w14:paraId="41209B84" w14:textId="3929775D" w:rsidR="7C738F1A" w:rsidRDefault="02A56AB0">
            <w:r w:rsidRPr="02A56AB0">
              <w:rPr>
                <w:rFonts w:ascii="Calibri" w:eastAsia="Calibri" w:hAnsi="Calibri" w:cs="Calibri"/>
              </w:rPr>
              <w:t>Introduced; Referred to Committee 6/3/2020</w:t>
            </w:r>
          </w:p>
        </w:tc>
        <w:tc>
          <w:tcPr>
            <w:tcW w:w="3420" w:type="dxa"/>
            <w:shd w:val="clear" w:color="auto" w:fill="auto"/>
          </w:tcPr>
          <w:p w14:paraId="1B2D412B" w14:textId="3630F0DA" w:rsidR="7C738F1A" w:rsidRDefault="0AF860C7">
            <w:r w:rsidRPr="0AF860C7">
              <w:rPr>
                <w:rFonts w:ascii="Calibri" w:eastAsia="Calibri" w:hAnsi="Calibri" w:cs="Calibri"/>
              </w:rPr>
              <w:t xml:space="preserve">Requires employers to develop a business safety plan to provide reasonable and adequate protection from a pandemic such as COVID-19 disease for all employees; provides that employers who develop and follow safety plans are not liable for damages to employees or patrons due to disease during a pandemic. </w:t>
            </w:r>
          </w:p>
        </w:tc>
        <w:tc>
          <w:tcPr>
            <w:tcW w:w="1260" w:type="dxa"/>
            <w:shd w:val="clear" w:color="auto" w:fill="auto"/>
          </w:tcPr>
          <w:p w14:paraId="52B952AF" w14:textId="358661AE"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7C738F1A" w14:paraId="1E402003" w14:textId="77777777" w:rsidTr="02A56AB0">
        <w:tc>
          <w:tcPr>
            <w:tcW w:w="2339" w:type="dxa"/>
            <w:shd w:val="clear" w:color="auto" w:fill="auto"/>
          </w:tcPr>
          <w:p w14:paraId="2340B11A" w14:textId="1C57023C" w:rsidR="7C738F1A" w:rsidRDefault="00CF59A9" w:rsidP="7C738F1A">
            <w:pPr>
              <w:rPr>
                <w:rFonts w:asciiTheme="minorHAnsi" w:eastAsiaTheme="minorEastAsia" w:hAnsiTheme="minorHAnsi" w:cstheme="minorBidi"/>
              </w:rPr>
            </w:pPr>
            <w:hyperlink r:id="rId668">
              <w:r w:rsidR="7C738F1A" w:rsidRPr="7C738F1A">
                <w:rPr>
                  <w:rStyle w:val="Hyperlink"/>
                  <w:rFonts w:asciiTheme="minorHAnsi" w:eastAsiaTheme="minorEastAsia" w:hAnsiTheme="minorHAnsi" w:cstheme="minorBidi"/>
                </w:rPr>
                <w:t>North Carolina HB 1037</w:t>
              </w:r>
            </w:hyperlink>
          </w:p>
        </w:tc>
        <w:tc>
          <w:tcPr>
            <w:tcW w:w="2340" w:type="dxa"/>
            <w:shd w:val="clear" w:color="auto" w:fill="auto"/>
          </w:tcPr>
          <w:p w14:paraId="152E25F2" w14:textId="1D4F0EFE" w:rsidR="7C738F1A" w:rsidRDefault="0AF860C7" w:rsidP="0AF860C7">
            <w:pPr>
              <w:rPr>
                <w:rFonts w:ascii="Calibri" w:eastAsia="Calibri" w:hAnsi="Calibri" w:cs="Calibri"/>
              </w:rPr>
            </w:pPr>
            <w:r w:rsidRPr="0AF860C7">
              <w:rPr>
                <w:rFonts w:ascii="Calibri" w:eastAsia="Calibri" w:hAnsi="Calibri" w:cs="Calibri"/>
              </w:rPr>
              <w:t>Passed House Committee 4/29/2020</w:t>
            </w:r>
          </w:p>
        </w:tc>
        <w:tc>
          <w:tcPr>
            <w:tcW w:w="3420" w:type="dxa"/>
            <w:shd w:val="clear" w:color="auto" w:fill="auto"/>
          </w:tcPr>
          <w:p w14:paraId="448DCEF3" w14:textId="19437DE8" w:rsidR="7C738F1A" w:rsidRDefault="02A56AB0">
            <w:r w:rsidRPr="02A56AB0">
              <w:rPr>
                <w:rFonts w:ascii="Calibri" w:eastAsia="Calibri" w:hAnsi="Calibri" w:cs="Calibri"/>
              </w:rPr>
              <w:t>Provides immunity to health care providers from any civil liability for any harm or damages alleged to have been sustained due to COVID-19.</w:t>
            </w:r>
          </w:p>
        </w:tc>
        <w:tc>
          <w:tcPr>
            <w:tcW w:w="1260" w:type="dxa"/>
            <w:shd w:val="clear" w:color="auto" w:fill="auto"/>
          </w:tcPr>
          <w:p w14:paraId="49ABFB74" w14:textId="042410D5"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7C738F1A" w14:paraId="76CD7626" w14:textId="77777777" w:rsidTr="02A56AB0">
        <w:tc>
          <w:tcPr>
            <w:tcW w:w="2339" w:type="dxa"/>
            <w:shd w:val="clear" w:color="auto" w:fill="auto"/>
          </w:tcPr>
          <w:p w14:paraId="2271E7C7" w14:textId="6D298BA0" w:rsidR="7C738F1A" w:rsidRDefault="00CF59A9" w:rsidP="7C738F1A">
            <w:pPr>
              <w:rPr>
                <w:rFonts w:asciiTheme="minorHAnsi" w:eastAsiaTheme="minorEastAsia" w:hAnsiTheme="minorHAnsi" w:cstheme="minorBidi"/>
              </w:rPr>
            </w:pPr>
            <w:hyperlink r:id="rId669">
              <w:r w:rsidR="7C738F1A" w:rsidRPr="7C738F1A">
                <w:rPr>
                  <w:rStyle w:val="Hyperlink"/>
                  <w:rFonts w:asciiTheme="minorHAnsi" w:eastAsiaTheme="minorEastAsia" w:hAnsiTheme="minorHAnsi" w:cstheme="minorBidi"/>
                </w:rPr>
                <w:t>North Carolina SB 704</w:t>
              </w:r>
            </w:hyperlink>
          </w:p>
        </w:tc>
        <w:tc>
          <w:tcPr>
            <w:tcW w:w="2340" w:type="dxa"/>
            <w:shd w:val="clear" w:color="auto" w:fill="auto"/>
          </w:tcPr>
          <w:p w14:paraId="5B752B5B" w14:textId="2FEA254D" w:rsidR="7C738F1A" w:rsidRDefault="02A56AB0">
            <w:r w:rsidRPr="02A56AB0">
              <w:rPr>
                <w:rFonts w:ascii="Calibri" w:eastAsia="Calibri" w:hAnsi="Calibri" w:cs="Calibri"/>
              </w:rPr>
              <w:t>Enacted 5/4/2020</w:t>
            </w:r>
          </w:p>
        </w:tc>
        <w:tc>
          <w:tcPr>
            <w:tcW w:w="3420" w:type="dxa"/>
            <w:shd w:val="clear" w:color="auto" w:fill="auto"/>
          </w:tcPr>
          <w:p w14:paraId="21581B6B" w14:textId="0A21DE11" w:rsidR="7C738F1A" w:rsidRDefault="02A56AB0">
            <w:r w:rsidRPr="02A56AB0">
              <w:rPr>
                <w:rFonts w:asciiTheme="minorHAnsi" w:eastAsiaTheme="minorEastAsia" w:hAnsiTheme="minorHAnsi" w:cstheme="minorBidi"/>
              </w:rPr>
              <w:t>Provides health care employers with immunity from any civil liability for any harm or damages alleged to have been sustained due to COVID-19.</w:t>
            </w:r>
          </w:p>
        </w:tc>
        <w:tc>
          <w:tcPr>
            <w:tcW w:w="1260" w:type="dxa"/>
            <w:shd w:val="clear" w:color="auto" w:fill="auto"/>
          </w:tcPr>
          <w:p w14:paraId="234D0F7B" w14:textId="2C8FC8F3"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7C738F1A" w14:paraId="52EADFE6" w14:textId="77777777" w:rsidTr="02A56AB0">
        <w:tc>
          <w:tcPr>
            <w:tcW w:w="2339" w:type="dxa"/>
            <w:shd w:val="clear" w:color="auto" w:fill="auto"/>
          </w:tcPr>
          <w:p w14:paraId="443BE1F0" w14:textId="27FD34DA" w:rsidR="7C738F1A" w:rsidRDefault="00CF59A9" w:rsidP="7C738F1A">
            <w:pPr>
              <w:rPr>
                <w:rFonts w:asciiTheme="minorHAnsi" w:eastAsiaTheme="minorEastAsia" w:hAnsiTheme="minorHAnsi" w:cstheme="minorBidi"/>
              </w:rPr>
            </w:pPr>
            <w:hyperlink r:id="rId670">
              <w:r w:rsidR="7C738F1A" w:rsidRPr="7C738F1A">
                <w:rPr>
                  <w:rStyle w:val="Hyperlink"/>
                  <w:rFonts w:asciiTheme="minorHAnsi" w:eastAsiaTheme="minorEastAsia" w:hAnsiTheme="minorHAnsi" w:cstheme="minorBidi"/>
                </w:rPr>
                <w:t>Ohio HB 606</w:t>
              </w:r>
            </w:hyperlink>
          </w:p>
        </w:tc>
        <w:tc>
          <w:tcPr>
            <w:tcW w:w="2340" w:type="dxa"/>
            <w:shd w:val="clear" w:color="auto" w:fill="auto"/>
          </w:tcPr>
          <w:p w14:paraId="37F149A4" w14:textId="438AF4B6" w:rsidR="7C738F1A" w:rsidRDefault="02A56AB0">
            <w:r w:rsidRPr="02A56AB0">
              <w:rPr>
                <w:rFonts w:ascii="Calibri" w:eastAsia="Calibri" w:hAnsi="Calibri" w:cs="Calibri"/>
              </w:rPr>
              <w:t>Passed House; In Senate Committee 6/3/2020</w:t>
            </w:r>
          </w:p>
        </w:tc>
        <w:tc>
          <w:tcPr>
            <w:tcW w:w="3420" w:type="dxa"/>
            <w:shd w:val="clear" w:color="auto" w:fill="auto"/>
          </w:tcPr>
          <w:p w14:paraId="5E0A579F" w14:textId="2D830974" w:rsidR="7C738F1A" w:rsidRDefault="0AF860C7">
            <w:r w:rsidRPr="0AF860C7">
              <w:rPr>
                <w:rFonts w:ascii="Calibri" w:eastAsia="Calibri" w:hAnsi="Calibri" w:cs="Calibri"/>
              </w:rPr>
              <w:t xml:space="preserve">Grants civil immunity to a person who provides services for essential businesses and </w:t>
            </w:r>
            <w:r w:rsidRPr="0AF860C7">
              <w:rPr>
                <w:rFonts w:ascii="Calibri" w:eastAsia="Calibri" w:hAnsi="Calibri" w:cs="Calibri"/>
              </w:rPr>
              <w:lastRenderedPageBreak/>
              <w:t xml:space="preserve">operations for injury, death, or loss that was caused by the transmission of COVID-19 during the period of emergency. </w:t>
            </w:r>
          </w:p>
        </w:tc>
        <w:tc>
          <w:tcPr>
            <w:tcW w:w="1260" w:type="dxa"/>
            <w:shd w:val="clear" w:color="auto" w:fill="auto"/>
          </w:tcPr>
          <w:p w14:paraId="0B347D82" w14:textId="1C9CD988"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6/4/2020</w:t>
            </w:r>
          </w:p>
        </w:tc>
      </w:tr>
      <w:tr w:rsidR="7C738F1A" w14:paraId="624B4370" w14:textId="77777777" w:rsidTr="02A56AB0">
        <w:tc>
          <w:tcPr>
            <w:tcW w:w="2339" w:type="dxa"/>
            <w:shd w:val="clear" w:color="auto" w:fill="auto"/>
          </w:tcPr>
          <w:p w14:paraId="62D51BBA" w14:textId="432EBEB9" w:rsidR="7C738F1A" w:rsidRDefault="00CF59A9" w:rsidP="7C738F1A">
            <w:pPr>
              <w:rPr>
                <w:rFonts w:asciiTheme="minorHAnsi" w:eastAsiaTheme="minorEastAsia" w:hAnsiTheme="minorHAnsi" w:cstheme="minorBidi"/>
                <w:color w:val="2E74B5" w:themeColor="accent1" w:themeShade="BF"/>
              </w:rPr>
            </w:pPr>
            <w:hyperlink r:id="rId671">
              <w:r w:rsidR="7C738F1A" w:rsidRPr="7C738F1A">
                <w:rPr>
                  <w:rStyle w:val="Hyperlink"/>
                  <w:rFonts w:asciiTheme="minorHAnsi" w:eastAsiaTheme="minorEastAsia" w:hAnsiTheme="minorHAnsi" w:cstheme="minorBidi"/>
                  <w:color w:val="2E74B5" w:themeColor="accent1" w:themeShade="BF"/>
                </w:rPr>
                <w:t>Ohio SB 308</w:t>
              </w:r>
            </w:hyperlink>
          </w:p>
        </w:tc>
        <w:tc>
          <w:tcPr>
            <w:tcW w:w="2340" w:type="dxa"/>
            <w:shd w:val="clear" w:color="auto" w:fill="auto"/>
          </w:tcPr>
          <w:p w14:paraId="17715223" w14:textId="29D9140F" w:rsidR="7C738F1A" w:rsidRDefault="02A56AB0">
            <w:r w:rsidRPr="02A56AB0">
              <w:rPr>
                <w:rFonts w:ascii="Calibri" w:eastAsia="Calibri" w:hAnsi="Calibri" w:cs="Calibri"/>
              </w:rPr>
              <w:t>Passed Senate; In House Committee 6/9/2020</w:t>
            </w:r>
          </w:p>
        </w:tc>
        <w:tc>
          <w:tcPr>
            <w:tcW w:w="3420" w:type="dxa"/>
            <w:shd w:val="clear" w:color="auto" w:fill="auto"/>
          </w:tcPr>
          <w:p w14:paraId="33662E84" w14:textId="631E3213" w:rsidR="7C738F1A" w:rsidRDefault="02A56AB0">
            <w:r w:rsidRPr="02A56AB0">
              <w:rPr>
                <w:rFonts w:asciiTheme="minorHAnsi" w:eastAsiaTheme="minorEastAsia" w:hAnsiTheme="minorHAnsi" w:cstheme="minorBidi"/>
              </w:rPr>
              <w:t>Revises the law governing immunity from civil liability and professional discipline for health care providers during disasters or emergencies such as COVID-19.</w:t>
            </w:r>
          </w:p>
        </w:tc>
        <w:tc>
          <w:tcPr>
            <w:tcW w:w="1260" w:type="dxa"/>
            <w:shd w:val="clear" w:color="auto" w:fill="auto"/>
          </w:tcPr>
          <w:p w14:paraId="04ECE903" w14:textId="4EA374C1"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6/11/2020</w:t>
            </w:r>
          </w:p>
        </w:tc>
      </w:tr>
      <w:tr w:rsidR="7C738F1A" w14:paraId="4807DD3B" w14:textId="77777777" w:rsidTr="02A56AB0">
        <w:tc>
          <w:tcPr>
            <w:tcW w:w="2339" w:type="dxa"/>
            <w:shd w:val="clear" w:color="auto" w:fill="auto"/>
          </w:tcPr>
          <w:p w14:paraId="0E2FD87D" w14:textId="1FE34F7F" w:rsidR="7C738F1A" w:rsidRDefault="00CF59A9" w:rsidP="7C738F1A">
            <w:pPr>
              <w:rPr>
                <w:rFonts w:asciiTheme="minorHAnsi" w:eastAsiaTheme="minorEastAsia" w:hAnsiTheme="minorHAnsi" w:cstheme="minorBidi"/>
                <w:color w:val="2E74B5" w:themeColor="accent1" w:themeShade="BF"/>
              </w:rPr>
            </w:pPr>
            <w:hyperlink r:id="rId672">
              <w:r w:rsidR="7C738F1A" w:rsidRPr="7C738F1A">
                <w:rPr>
                  <w:rStyle w:val="Hyperlink"/>
                  <w:rFonts w:asciiTheme="minorHAnsi" w:eastAsiaTheme="minorEastAsia" w:hAnsiTheme="minorHAnsi" w:cstheme="minorBidi"/>
                  <w:color w:val="2E74B5" w:themeColor="accent1" w:themeShade="BF"/>
                </w:rPr>
                <w:t>Oklahoma SB 1946</w:t>
              </w:r>
            </w:hyperlink>
          </w:p>
        </w:tc>
        <w:tc>
          <w:tcPr>
            <w:tcW w:w="2340" w:type="dxa"/>
            <w:shd w:val="clear" w:color="auto" w:fill="auto"/>
          </w:tcPr>
          <w:p w14:paraId="4611FE77" w14:textId="38C36AE0" w:rsidR="7C738F1A" w:rsidRDefault="02A56AB0">
            <w:r w:rsidRPr="02A56AB0">
              <w:rPr>
                <w:rFonts w:ascii="Calibri" w:eastAsia="Calibri" w:hAnsi="Calibri" w:cs="Calibri"/>
              </w:rPr>
              <w:t>Enacted 5/21/2020</w:t>
            </w:r>
          </w:p>
        </w:tc>
        <w:tc>
          <w:tcPr>
            <w:tcW w:w="3420" w:type="dxa"/>
            <w:shd w:val="clear" w:color="auto" w:fill="auto"/>
          </w:tcPr>
          <w:p w14:paraId="34255284" w14:textId="460C6AE2" w:rsidR="7C738F1A" w:rsidRDefault="02A56AB0">
            <w:r w:rsidRPr="02A56AB0">
              <w:rPr>
                <w:rFonts w:ascii="Calibri" w:eastAsia="Calibri" w:hAnsi="Calibri" w:cs="Calibri"/>
              </w:rPr>
              <w:t>Establishes immunity from liability from certain civil actions claiming an injury from exposure or potential exposure to COVID-19 if the employer was in compliance with federal or state guidance.</w:t>
            </w:r>
          </w:p>
        </w:tc>
        <w:tc>
          <w:tcPr>
            <w:tcW w:w="1260" w:type="dxa"/>
            <w:shd w:val="clear" w:color="auto" w:fill="auto"/>
          </w:tcPr>
          <w:p w14:paraId="79E2E11C" w14:textId="1D9BD6D6"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7C738F1A" w14:paraId="6A94FE8F" w14:textId="77777777" w:rsidTr="02A56AB0">
        <w:tc>
          <w:tcPr>
            <w:tcW w:w="2339" w:type="dxa"/>
            <w:shd w:val="clear" w:color="auto" w:fill="auto"/>
          </w:tcPr>
          <w:p w14:paraId="4BBB9CE0" w14:textId="34AD70C9" w:rsidR="7C738F1A" w:rsidRDefault="00CF59A9" w:rsidP="7C738F1A">
            <w:pPr>
              <w:rPr>
                <w:rFonts w:asciiTheme="minorHAnsi" w:eastAsiaTheme="minorEastAsia" w:hAnsiTheme="minorHAnsi" w:cstheme="minorBidi"/>
              </w:rPr>
            </w:pPr>
            <w:hyperlink r:id="rId673">
              <w:r w:rsidR="7C738F1A" w:rsidRPr="7C738F1A">
                <w:rPr>
                  <w:rStyle w:val="Hyperlink"/>
                  <w:rFonts w:asciiTheme="minorHAnsi" w:eastAsiaTheme="minorEastAsia" w:hAnsiTheme="minorHAnsi" w:cstheme="minorBidi"/>
                </w:rPr>
                <w:t>United States HR 6844</w:t>
              </w:r>
            </w:hyperlink>
          </w:p>
        </w:tc>
        <w:tc>
          <w:tcPr>
            <w:tcW w:w="2340" w:type="dxa"/>
            <w:shd w:val="clear" w:color="auto" w:fill="auto"/>
          </w:tcPr>
          <w:p w14:paraId="4D074A85" w14:textId="05684467" w:rsidR="7C738F1A" w:rsidRDefault="02A56AB0">
            <w:r w:rsidRPr="02A56AB0">
              <w:rPr>
                <w:rFonts w:ascii="Calibri" w:eastAsia="Calibri" w:hAnsi="Calibri" w:cs="Calibri"/>
              </w:rPr>
              <w:t>Introduced; Referred to Committee 5/12/2020</w:t>
            </w:r>
          </w:p>
        </w:tc>
        <w:tc>
          <w:tcPr>
            <w:tcW w:w="3420" w:type="dxa"/>
            <w:shd w:val="clear" w:color="auto" w:fill="auto"/>
          </w:tcPr>
          <w:p w14:paraId="6D6246A1" w14:textId="3F2319E1" w:rsidR="7C738F1A" w:rsidRDefault="02A56AB0">
            <w:r w:rsidRPr="02A56AB0">
              <w:rPr>
                <w:rFonts w:ascii="Calibri" w:eastAsia="Calibri" w:hAnsi="Calibri" w:cs="Calibri"/>
              </w:rPr>
              <w:t>Provides expanded unemployment protection for employees and a limitation on liability for employers with respect to exposure to COVID-19.</w:t>
            </w:r>
          </w:p>
        </w:tc>
        <w:tc>
          <w:tcPr>
            <w:tcW w:w="1260" w:type="dxa"/>
            <w:shd w:val="clear" w:color="auto" w:fill="auto"/>
          </w:tcPr>
          <w:p w14:paraId="07DBFFD5" w14:textId="143443E4"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7C738F1A" w14:paraId="3B9B019A" w14:textId="77777777" w:rsidTr="02A56AB0">
        <w:tc>
          <w:tcPr>
            <w:tcW w:w="2339" w:type="dxa"/>
            <w:shd w:val="clear" w:color="auto" w:fill="auto"/>
          </w:tcPr>
          <w:p w14:paraId="1B30EF20" w14:textId="1F18C236" w:rsidR="7C738F1A" w:rsidRDefault="00CF59A9" w:rsidP="7C738F1A">
            <w:pPr>
              <w:rPr>
                <w:rFonts w:asciiTheme="minorHAnsi" w:eastAsiaTheme="minorEastAsia" w:hAnsiTheme="minorHAnsi" w:cstheme="minorBidi"/>
              </w:rPr>
            </w:pPr>
            <w:hyperlink r:id="rId674">
              <w:r w:rsidR="7C738F1A" w:rsidRPr="7C738F1A">
                <w:rPr>
                  <w:rStyle w:val="Hyperlink"/>
                  <w:rFonts w:asciiTheme="minorHAnsi" w:eastAsiaTheme="minorEastAsia" w:hAnsiTheme="minorHAnsi" w:cstheme="minorBidi"/>
                </w:rPr>
                <w:t>Utah SB 3007</w:t>
              </w:r>
            </w:hyperlink>
          </w:p>
        </w:tc>
        <w:tc>
          <w:tcPr>
            <w:tcW w:w="2340" w:type="dxa"/>
            <w:shd w:val="clear" w:color="auto" w:fill="auto"/>
          </w:tcPr>
          <w:p w14:paraId="369E7F78" w14:textId="3A7C0006" w:rsidR="7C738F1A" w:rsidRDefault="02A56AB0">
            <w:r w:rsidRPr="02A56AB0">
              <w:rPr>
                <w:rFonts w:ascii="Calibri" w:eastAsia="Calibri" w:hAnsi="Calibri" w:cs="Calibri"/>
              </w:rPr>
              <w:t>Enacted 5/4/2020</w:t>
            </w:r>
          </w:p>
        </w:tc>
        <w:tc>
          <w:tcPr>
            <w:tcW w:w="3420" w:type="dxa"/>
            <w:shd w:val="clear" w:color="auto" w:fill="auto"/>
          </w:tcPr>
          <w:p w14:paraId="69E94D25" w14:textId="4DD36D85" w:rsidR="7C738F1A" w:rsidRDefault="02A56AB0">
            <w:r w:rsidRPr="02A56AB0">
              <w:rPr>
                <w:rFonts w:ascii="Calibri" w:eastAsia="Calibri" w:hAnsi="Calibri" w:cs="Calibri"/>
              </w:rPr>
              <w:t xml:space="preserve">Provides civil immunity related to exposure to COVID-19. </w:t>
            </w:r>
          </w:p>
        </w:tc>
        <w:tc>
          <w:tcPr>
            <w:tcW w:w="1260" w:type="dxa"/>
            <w:shd w:val="clear" w:color="auto" w:fill="auto"/>
          </w:tcPr>
          <w:p w14:paraId="0699EAFD" w14:textId="4477CF39"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5/17/2020</w:t>
            </w:r>
          </w:p>
        </w:tc>
      </w:tr>
      <w:tr w:rsidR="7C738F1A" w14:paraId="5E4593C4" w14:textId="77777777" w:rsidTr="02A56AB0">
        <w:tc>
          <w:tcPr>
            <w:tcW w:w="2339" w:type="dxa"/>
            <w:shd w:val="clear" w:color="auto" w:fill="auto"/>
          </w:tcPr>
          <w:p w14:paraId="4CB1994D" w14:textId="43EB7D29" w:rsidR="7C738F1A" w:rsidRDefault="00CF59A9" w:rsidP="7C738F1A">
            <w:pPr>
              <w:rPr>
                <w:rFonts w:asciiTheme="minorHAnsi" w:eastAsiaTheme="minorEastAsia" w:hAnsiTheme="minorHAnsi" w:cstheme="minorBidi"/>
              </w:rPr>
            </w:pPr>
            <w:hyperlink r:id="rId675">
              <w:r w:rsidR="7C738F1A" w:rsidRPr="7C738F1A">
                <w:rPr>
                  <w:rStyle w:val="Hyperlink"/>
                  <w:rFonts w:asciiTheme="minorHAnsi" w:eastAsiaTheme="minorEastAsia" w:hAnsiTheme="minorHAnsi" w:cstheme="minorBidi"/>
                </w:rPr>
                <w:t>Wyoming HB 1005</w:t>
              </w:r>
            </w:hyperlink>
          </w:p>
        </w:tc>
        <w:tc>
          <w:tcPr>
            <w:tcW w:w="2340" w:type="dxa"/>
            <w:shd w:val="clear" w:color="auto" w:fill="auto"/>
          </w:tcPr>
          <w:p w14:paraId="0BB94B36" w14:textId="5F4934F9" w:rsidR="7C738F1A" w:rsidRDefault="02A56AB0">
            <w:r w:rsidRPr="02A56AB0">
              <w:rPr>
                <w:rFonts w:ascii="Calibri" w:eastAsia="Calibri" w:hAnsi="Calibri" w:cs="Calibri"/>
              </w:rPr>
              <w:t>Introduced; Referred to Committee 5/15/2020</w:t>
            </w:r>
          </w:p>
        </w:tc>
        <w:tc>
          <w:tcPr>
            <w:tcW w:w="3420" w:type="dxa"/>
            <w:shd w:val="clear" w:color="auto" w:fill="auto"/>
          </w:tcPr>
          <w:p w14:paraId="474C67E1" w14:textId="5F15D2F3" w:rsidR="7C738F1A" w:rsidRDefault="02A56AB0">
            <w:r w:rsidRPr="02A56AB0">
              <w:rPr>
                <w:rFonts w:ascii="Calibri" w:eastAsia="Calibri" w:hAnsi="Calibri" w:cs="Calibri"/>
              </w:rPr>
              <w:t>Provides immunity from civil liability for damages and injuries resulting from exposure to COVID-19.</w:t>
            </w:r>
          </w:p>
        </w:tc>
        <w:tc>
          <w:tcPr>
            <w:tcW w:w="1260" w:type="dxa"/>
            <w:shd w:val="clear" w:color="auto" w:fill="auto"/>
          </w:tcPr>
          <w:p w14:paraId="231755CE" w14:textId="3A038FBD"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7C738F1A" w14:paraId="7518BB40" w14:textId="77777777" w:rsidTr="02A56AB0">
        <w:tc>
          <w:tcPr>
            <w:tcW w:w="2339" w:type="dxa"/>
            <w:shd w:val="clear" w:color="auto" w:fill="auto"/>
          </w:tcPr>
          <w:p w14:paraId="2A4B6E0D" w14:textId="79C27FDB" w:rsidR="7C738F1A" w:rsidRDefault="00CF59A9" w:rsidP="7C738F1A">
            <w:pPr>
              <w:rPr>
                <w:rFonts w:asciiTheme="minorHAnsi" w:eastAsiaTheme="minorEastAsia" w:hAnsiTheme="minorHAnsi" w:cstheme="minorBidi"/>
                <w:color w:val="2E74B5" w:themeColor="accent1" w:themeShade="BF"/>
              </w:rPr>
            </w:pPr>
            <w:hyperlink r:id="rId676">
              <w:r w:rsidR="7C738F1A" w:rsidRPr="7C738F1A">
                <w:rPr>
                  <w:rStyle w:val="Hyperlink"/>
                  <w:rFonts w:asciiTheme="minorHAnsi" w:eastAsiaTheme="minorEastAsia" w:hAnsiTheme="minorHAnsi" w:cstheme="minorBidi"/>
                  <w:color w:val="2E74B5" w:themeColor="accent1" w:themeShade="BF"/>
                </w:rPr>
                <w:t>Wyoming SB 1002</w:t>
              </w:r>
            </w:hyperlink>
          </w:p>
        </w:tc>
        <w:tc>
          <w:tcPr>
            <w:tcW w:w="2340" w:type="dxa"/>
            <w:shd w:val="clear" w:color="auto" w:fill="auto"/>
          </w:tcPr>
          <w:p w14:paraId="0103694D" w14:textId="3979835C" w:rsidR="7C738F1A" w:rsidRDefault="0AF860C7" w:rsidP="0AF860C7">
            <w:pPr>
              <w:rPr>
                <w:rFonts w:ascii="Calibri" w:eastAsia="Calibri" w:hAnsi="Calibri" w:cs="Calibri"/>
              </w:rPr>
            </w:pPr>
            <w:r w:rsidRPr="0AF860C7">
              <w:rPr>
                <w:rFonts w:ascii="Calibri" w:eastAsia="Calibri" w:hAnsi="Calibri" w:cs="Calibri"/>
              </w:rPr>
              <w:t>Enacted 5/20/2020</w:t>
            </w:r>
          </w:p>
        </w:tc>
        <w:tc>
          <w:tcPr>
            <w:tcW w:w="3420" w:type="dxa"/>
            <w:shd w:val="clear" w:color="auto" w:fill="auto"/>
          </w:tcPr>
          <w:p w14:paraId="7CFFD7CA" w14:textId="3E408132" w:rsidR="7C738F1A" w:rsidRDefault="02A56AB0">
            <w:r w:rsidRPr="02A56AB0">
              <w:rPr>
                <w:rFonts w:ascii="Calibri" w:eastAsia="Calibri" w:hAnsi="Calibri" w:cs="Calibri"/>
              </w:rPr>
              <w:t>Provides that COVID-19 is considered an injury for purposes of workers’ compensation and the nature of employment is presumed to increase the risk of contracting COVID-19; creates immunity from liability for businesses in connection with claims arising from COVID-19.</w:t>
            </w:r>
          </w:p>
        </w:tc>
        <w:tc>
          <w:tcPr>
            <w:tcW w:w="1260" w:type="dxa"/>
            <w:shd w:val="clear" w:color="auto" w:fill="auto"/>
          </w:tcPr>
          <w:p w14:paraId="357CC3D3" w14:textId="5013D1C0"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7C738F1A" w14:paraId="29B6A9AC" w14:textId="77777777" w:rsidTr="02A56AB0">
        <w:tc>
          <w:tcPr>
            <w:tcW w:w="2339" w:type="dxa"/>
            <w:shd w:val="clear" w:color="auto" w:fill="auto"/>
          </w:tcPr>
          <w:p w14:paraId="4DF3E018" w14:textId="77E66D39" w:rsidR="7C738F1A" w:rsidRDefault="00CF59A9" w:rsidP="7C738F1A">
            <w:pPr>
              <w:rPr>
                <w:rFonts w:asciiTheme="minorHAnsi" w:eastAsiaTheme="minorEastAsia" w:hAnsiTheme="minorHAnsi" w:cstheme="minorBidi"/>
              </w:rPr>
            </w:pPr>
            <w:hyperlink r:id="rId677">
              <w:r w:rsidR="7C738F1A" w:rsidRPr="7C738F1A">
                <w:rPr>
                  <w:rStyle w:val="Hyperlink"/>
                  <w:rFonts w:asciiTheme="minorHAnsi" w:eastAsiaTheme="minorEastAsia" w:hAnsiTheme="minorHAnsi" w:cstheme="minorBidi"/>
                </w:rPr>
                <w:t>Wyoming SB 1005</w:t>
              </w:r>
            </w:hyperlink>
          </w:p>
        </w:tc>
        <w:tc>
          <w:tcPr>
            <w:tcW w:w="2340" w:type="dxa"/>
            <w:shd w:val="clear" w:color="auto" w:fill="auto"/>
          </w:tcPr>
          <w:p w14:paraId="1F007D13" w14:textId="5CF7C2F4" w:rsidR="7C738F1A" w:rsidRDefault="02A56AB0">
            <w:r w:rsidRPr="02A56AB0">
              <w:rPr>
                <w:rFonts w:ascii="Calibri" w:eastAsia="Calibri" w:hAnsi="Calibri" w:cs="Calibri"/>
              </w:rPr>
              <w:t>Passed Senate 5/16/2020</w:t>
            </w:r>
          </w:p>
        </w:tc>
        <w:tc>
          <w:tcPr>
            <w:tcW w:w="3420" w:type="dxa"/>
            <w:shd w:val="clear" w:color="auto" w:fill="auto"/>
          </w:tcPr>
          <w:p w14:paraId="0029824E" w14:textId="3B5F199E" w:rsidR="7C738F1A" w:rsidRDefault="02A56AB0">
            <w:r w:rsidRPr="02A56AB0">
              <w:rPr>
                <w:rFonts w:ascii="Calibri" w:eastAsia="Calibri" w:hAnsi="Calibri" w:cs="Calibri"/>
              </w:rPr>
              <w:t>Provides immunity from civil liability for damages and injuries resulting from exposure to COVID-19.</w:t>
            </w:r>
          </w:p>
        </w:tc>
        <w:tc>
          <w:tcPr>
            <w:tcW w:w="1260" w:type="dxa"/>
            <w:shd w:val="clear" w:color="auto" w:fill="auto"/>
          </w:tcPr>
          <w:p w14:paraId="269EE1C6" w14:textId="14F55B88"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bl>
    <w:p w14:paraId="1234BEDC" w14:textId="45EF1E2D" w:rsidR="7C738F1A" w:rsidRDefault="7C738F1A" w:rsidP="7C738F1A">
      <w:pPr>
        <w:rPr>
          <w:rFonts w:asciiTheme="minorHAnsi" w:eastAsiaTheme="minorEastAsia" w:hAnsiTheme="minorHAnsi" w:cstheme="minorBidi"/>
        </w:rPr>
      </w:pPr>
    </w:p>
    <w:p w14:paraId="50BF1E8A" w14:textId="77777777" w:rsidR="5A8F1952" w:rsidRDefault="5A8F1952" w:rsidP="5A8F1952">
      <w:pPr>
        <w:jc w:val="center"/>
        <w:rPr>
          <w:rFonts w:asciiTheme="minorHAnsi" w:eastAsiaTheme="minorEastAsia" w:hAnsiTheme="minorHAnsi" w:cstheme="minorBidi"/>
        </w:rPr>
      </w:pPr>
      <w:r w:rsidRPr="5A8F1952">
        <w:rPr>
          <w:rFonts w:asciiTheme="minorHAnsi" w:eastAsiaTheme="minorEastAsia" w:hAnsiTheme="minorHAnsi" w:cstheme="minorBidi"/>
          <w:b/>
          <w:bCs/>
        </w:rPr>
        <w:t>Executive Orders</w:t>
      </w:r>
    </w:p>
    <w:tbl>
      <w:tblPr>
        <w:tblStyle w:val="TableGrid"/>
        <w:tblW w:w="0" w:type="auto"/>
        <w:tblLook w:val="04A0" w:firstRow="1" w:lastRow="0" w:firstColumn="1" w:lastColumn="0" w:noHBand="0" w:noVBand="1"/>
      </w:tblPr>
      <w:tblGrid>
        <w:gridCol w:w="3115"/>
        <w:gridCol w:w="4982"/>
        <w:gridCol w:w="1253"/>
      </w:tblGrid>
      <w:tr w:rsidR="5A8F1952" w14:paraId="1D931CB3" w14:textId="77777777" w:rsidTr="5A8F1952">
        <w:tc>
          <w:tcPr>
            <w:tcW w:w="3118" w:type="dxa"/>
          </w:tcPr>
          <w:p w14:paraId="1013894B" w14:textId="77777777" w:rsidR="5A8F1952" w:rsidRDefault="5A8F1952" w:rsidP="5A8F1952">
            <w:pPr>
              <w:rPr>
                <w:rFonts w:asciiTheme="minorHAnsi" w:eastAsiaTheme="minorEastAsia" w:hAnsiTheme="minorHAnsi" w:cstheme="minorBidi"/>
                <w:b/>
                <w:bCs/>
              </w:rPr>
            </w:pPr>
            <w:r w:rsidRPr="5A8F1952">
              <w:rPr>
                <w:rFonts w:asciiTheme="minorHAnsi" w:eastAsiaTheme="minorEastAsia" w:hAnsiTheme="minorHAnsi" w:cstheme="minorBidi"/>
                <w:b/>
                <w:bCs/>
              </w:rPr>
              <w:t>Jurisdiction</w:t>
            </w:r>
          </w:p>
        </w:tc>
        <w:tc>
          <w:tcPr>
            <w:tcW w:w="4989" w:type="dxa"/>
          </w:tcPr>
          <w:p w14:paraId="6A3AC67E" w14:textId="77777777" w:rsidR="5A8F1952" w:rsidRDefault="5A8F1952" w:rsidP="5A8F1952">
            <w:pPr>
              <w:rPr>
                <w:rFonts w:asciiTheme="minorHAnsi" w:eastAsiaTheme="minorEastAsia" w:hAnsiTheme="minorHAnsi" w:cstheme="minorBidi"/>
                <w:b/>
                <w:bCs/>
              </w:rPr>
            </w:pPr>
            <w:r w:rsidRPr="5A8F1952">
              <w:rPr>
                <w:rFonts w:asciiTheme="minorHAnsi" w:eastAsiaTheme="minorEastAsia" w:hAnsiTheme="minorHAnsi" w:cstheme="minorBidi"/>
                <w:b/>
                <w:bCs/>
              </w:rPr>
              <w:t>Summary</w:t>
            </w:r>
          </w:p>
        </w:tc>
        <w:tc>
          <w:tcPr>
            <w:tcW w:w="1253" w:type="dxa"/>
          </w:tcPr>
          <w:p w14:paraId="344F1047" w14:textId="77777777" w:rsidR="5A8F1952" w:rsidRDefault="5A8F1952" w:rsidP="5A8F1952">
            <w:pPr>
              <w:rPr>
                <w:rFonts w:asciiTheme="minorHAnsi" w:eastAsiaTheme="minorEastAsia" w:hAnsiTheme="minorHAnsi" w:cstheme="minorBidi"/>
                <w:b/>
                <w:bCs/>
              </w:rPr>
            </w:pPr>
            <w:r w:rsidRPr="5A8F1952">
              <w:rPr>
                <w:rFonts w:asciiTheme="minorHAnsi" w:eastAsiaTheme="minorEastAsia" w:hAnsiTheme="minorHAnsi" w:cstheme="minorBidi"/>
                <w:b/>
                <w:bCs/>
              </w:rPr>
              <w:t>Last Updated</w:t>
            </w:r>
          </w:p>
        </w:tc>
      </w:tr>
      <w:tr w:rsidR="5A8F1952" w14:paraId="2D4E91AC" w14:textId="77777777" w:rsidTr="5A8F1952">
        <w:tc>
          <w:tcPr>
            <w:tcW w:w="3118" w:type="dxa"/>
          </w:tcPr>
          <w:p w14:paraId="730D0BBD" w14:textId="444E997C"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 xml:space="preserve">Arkansas: Governor Hutchinson's </w:t>
            </w:r>
            <w:hyperlink r:id="rId678">
              <w:r w:rsidRPr="5A8F1952">
                <w:rPr>
                  <w:rStyle w:val="Hyperlink"/>
                  <w:rFonts w:asciiTheme="minorHAnsi" w:eastAsiaTheme="minorEastAsia" w:hAnsiTheme="minorHAnsi" w:cstheme="minorBidi"/>
                </w:rPr>
                <w:t>Executive Order</w:t>
              </w:r>
            </w:hyperlink>
            <w:r w:rsidRPr="5A8F1952">
              <w:rPr>
                <w:rFonts w:asciiTheme="minorHAnsi" w:eastAsiaTheme="minorEastAsia" w:hAnsiTheme="minorHAnsi" w:cstheme="minorBidi"/>
              </w:rPr>
              <w:t xml:space="preserve"> of June 15, 2020 (Executive Order 20-33)</w:t>
            </w:r>
          </w:p>
        </w:tc>
        <w:tc>
          <w:tcPr>
            <w:tcW w:w="4989" w:type="dxa"/>
          </w:tcPr>
          <w:p w14:paraId="079E971F" w14:textId="37808BDF"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 xml:space="preserve">Provides immunity from civil liability for </w:t>
            </w:r>
            <w:r w:rsidRPr="5A8F1952">
              <w:rPr>
                <w:rFonts w:ascii="Calibri" w:eastAsia="Calibri" w:hAnsi="Calibri" w:cs="Calibri"/>
              </w:rPr>
              <w:t xml:space="preserve">damages or injuries caused by or resulting from exposure of an individual to COVID-19 on the premises owned or operated by those persons. It does not cover “willful, reckless, or intentional misconduct” and explains that businesses are assumed not to be engaging in such conduct if they are “substantially complying,” or “acting in good faith” in attempting to comply, with pertinent health and safety directives. </w:t>
            </w:r>
          </w:p>
        </w:tc>
        <w:tc>
          <w:tcPr>
            <w:tcW w:w="1253" w:type="dxa"/>
          </w:tcPr>
          <w:p w14:paraId="7E6FCDB2" w14:textId="07323CF0"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bl>
    <w:p w14:paraId="3FF642D1" w14:textId="6050632B" w:rsidR="5A8F1952" w:rsidRDefault="5A8F1952" w:rsidP="5A8F1952">
      <w:pPr>
        <w:rPr>
          <w:rFonts w:asciiTheme="minorHAnsi" w:eastAsiaTheme="minorEastAsia" w:hAnsiTheme="minorHAnsi" w:cstheme="minorBidi"/>
        </w:rPr>
      </w:pPr>
    </w:p>
    <w:p w14:paraId="3E342C7F" w14:textId="664A8075" w:rsidR="7C738F1A" w:rsidRDefault="7C738F1A" w:rsidP="7C738F1A">
      <w:pPr>
        <w:rPr>
          <w:rFonts w:asciiTheme="minorHAnsi" w:eastAsiaTheme="minorEastAsia" w:hAnsiTheme="minorHAnsi" w:cstheme="minorBidi"/>
        </w:rPr>
      </w:pPr>
    </w:p>
    <w:p w14:paraId="178379D2" w14:textId="77777777" w:rsidR="00D50B43" w:rsidRDefault="00D50B43" w:rsidP="00D50B43">
      <w:pPr>
        <w:rPr>
          <w:rFonts w:asciiTheme="minorHAnsi" w:eastAsiaTheme="minorEastAsia" w:hAnsiTheme="minorHAnsi" w:cstheme="minorBidi"/>
        </w:rPr>
      </w:pPr>
    </w:p>
    <w:p w14:paraId="29E53E83" w14:textId="77777777" w:rsidR="00D50B43" w:rsidRPr="00833305"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u w:val="single"/>
        </w:rPr>
        <w:t>Health Benefits-Related Information</w:t>
      </w:r>
    </w:p>
    <w:p w14:paraId="5A9BFD88" w14:textId="77777777" w:rsidR="00D50B43"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rPr>
        <w:t>Bills</w:t>
      </w:r>
    </w:p>
    <w:tbl>
      <w:tblPr>
        <w:tblStyle w:val="TableGrid"/>
        <w:tblW w:w="9359" w:type="dxa"/>
        <w:tblLook w:val="04A0" w:firstRow="1" w:lastRow="0" w:firstColumn="1" w:lastColumn="0" w:noHBand="0" w:noVBand="1"/>
        <w:tblCaption w:val=""/>
        <w:tblDescription w:val=""/>
      </w:tblPr>
      <w:tblGrid>
        <w:gridCol w:w="2339"/>
        <w:gridCol w:w="2340"/>
        <w:gridCol w:w="3420"/>
        <w:gridCol w:w="1260"/>
      </w:tblGrid>
      <w:tr w:rsidR="00D50B43" w:rsidRPr="00C22532" w14:paraId="02D478B6" w14:textId="77777777" w:rsidTr="5A8F1952">
        <w:tc>
          <w:tcPr>
            <w:tcW w:w="2339" w:type="dxa"/>
            <w:shd w:val="clear" w:color="auto" w:fill="auto"/>
          </w:tcPr>
          <w:p w14:paraId="2D5A315C"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78245FEC"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20" w:type="dxa"/>
            <w:shd w:val="clear" w:color="auto" w:fill="auto"/>
          </w:tcPr>
          <w:p w14:paraId="2680E835" w14:textId="77777777" w:rsidR="00D50B43" w:rsidRPr="00FA69EA"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60" w:type="dxa"/>
            <w:shd w:val="clear" w:color="auto" w:fill="auto"/>
          </w:tcPr>
          <w:p w14:paraId="3A58FC51"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rsidRPr="00AA6F67" w14:paraId="597C744C" w14:textId="77777777" w:rsidTr="5A8F1952">
        <w:tc>
          <w:tcPr>
            <w:tcW w:w="2339" w:type="dxa"/>
          </w:tcPr>
          <w:p w14:paraId="2C2783F5" w14:textId="77777777" w:rsidR="00D50B43" w:rsidRPr="00AA6F67" w:rsidRDefault="00CF59A9" w:rsidP="002A030D">
            <w:pPr>
              <w:rPr>
                <w:rFonts w:asciiTheme="minorHAnsi" w:eastAsiaTheme="minorEastAsia" w:hAnsiTheme="minorHAnsi" w:cstheme="minorBidi"/>
              </w:rPr>
            </w:pPr>
            <w:hyperlink r:id="rId679">
              <w:r w:rsidR="00D50B43" w:rsidRPr="42AFA82D">
                <w:rPr>
                  <w:rStyle w:val="Hyperlink"/>
                  <w:rFonts w:asciiTheme="minorHAnsi" w:eastAsiaTheme="minorEastAsia" w:hAnsiTheme="minorHAnsi" w:cstheme="minorBidi"/>
                </w:rPr>
                <w:t>Alaska HB 29</w:t>
              </w:r>
            </w:hyperlink>
          </w:p>
        </w:tc>
        <w:tc>
          <w:tcPr>
            <w:tcW w:w="2340" w:type="dxa"/>
          </w:tcPr>
          <w:p w14:paraId="02FE1D6F" w14:textId="77777777" w:rsidR="00D50B43" w:rsidRPr="00AA6F67"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3/17/2020</w:t>
            </w:r>
          </w:p>
        </w:tc>
        <w:tc>
          <w:tcPr>
            <w:tcW w:w="3420" w:type="dxa"/>
          </w:tcPr>
          <w:p w14:paraId="69BBE41E" w14:textId="77777777" w:rsidR="00D50B43" w:rsidRPr="00AA6F67"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Requires health insurance policies to cover benefits provided through telehealth </w:t>
            </w:r>
          </w:p>
          <w:p w14:paraId="682B46F6" w14:textId="77777777" w:rsidR="00D50B43" w:rsidRPr="00AA6F67"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without requiring that prior in-person contact occur between a health care provider and a patient before payment is made for covered services.</w:t>
            </w:r>
          </w:p>
        </w:tc>
        <w:tc>
          <w:tcPr>
            <w:tcW w:w="1260" w:type="dxa"/>
          </w:tcPr>
          <w:p w14:paraId="5F4E4A12" w14:textId="77777777" w:rsidR="00D50B43" w:rsidRDefault="00D50B43" w:rsidP="002A030D">
            <w:pPr>
              <w:rPr>
                <w:rFonts w:asciiTheme="minorHAnsi" w:eastAsiaTheme="minorEastAsia" w:hAnsiTheme="minorHAnsi" w:cstheme="minorBidi"/>
              </w:rPr>
            </w:pPr>
          </w:p>
        </w:tc>
      </w:tr>
      <w:tr w:rsidR="00D50B43" w14:paraId="2274EBEC" w14:textId="77777777" w:rsidTr="5A8F1952">
        <w:tc>
          <w:tcPr>
            <w:tcW w:w="2339" w:type="dxa"/>
          </w:tcPr>
          <w:p w14:paraId="168666B2" w14:textId="77777777" w:rsidR="00D50B43" w:rsidRDefault="00CF59A9" w:rsidP="002A030D">
            <w:pPr>
              <w:rPr>
                <w:rFonts w:asciiTheme="minorHAnsi" w:eastAsiaTheme="minorEastAsia" w:hAnsiTheme="minorHAnsi" w:cstheme="minorBidi"/>
              </w:rPr>
            </w:pPr>
            <w:hyperlink r:id="rId680">
              <w:r w:rsidR="00D50B43" w:rsidRPr="42AFA82D">
                <w:rPr>
                  <w:rStyle w:val="Hyperlink"/>
                  <w:rFonts w:asciiTheme="minorHAnsi" w:eastAsiaTheme="minorEastAsia" w:hAnsiTheme="minorHAnsi" w:cstheme="minorBidi"/>
                </w:rPr>
                <w:t>Louisiana SB 426</w:t>
              </w:r>
            </w:hyperlink>
          </w:p>
        </w:tc>
        <w:tc>
          <w:tcPr>
            <w:tcW w:w="2340" w:type="dxa"/>
          </w:tcPr>
          <w:p w14:paraId="3D1E8166" w14:textId="3E786087"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 xml:space="preserve">Enacted  </w:t>
            </w:r>
          </w:p>
          <w:p w14:paraId="5656EB83" w14:textId="4A20CD16"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6/11/2020</w:t>
            </w:r>
          </w:p>
        </w:tc>
        <w:tc>
          <w:tcPr>
            <w:tcW w:w="3420" w:type="dxa"/>
          </w:tcPr>
          <w:p w14:paraId="5F95E90A" w14:textId="77777777" w:rsidR="00D50B43" w:rsidRDefault="02A56AB0" w:rsidP="002A030D">
            <w:r w:rsidRPr="02A56AB0">
              <w:rPr>
                <w:rFonts w:asciiTheme="minorHAnsi" w:eastAsiaTheme="minorEastAsia" w:hAnsiTheme="minorHAnsi" w:cstheme="minorBidi"/>
              </w:rPr>
              <w:t>Requires health insurance coverage for COVID-19 diagnostic testing, antibody tests, and antiviral drugs.</w:t>
            </w:r>
          </w:p>
        </w:tc>
        <w:tc>
          <w:tcPr>
            <w:tcW w:w="1260" w:type="dxa"/>
          </w:tcPr>
          <w:p w14:paraId="151A066B" w14:textId="4F2C6A17" w:rsidR="00D50B43"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rsidRPr="00C22532" w14:paraId="4E20965D" w14:textId="77777777" w:rsidTr="5A8F1952">
        <w:tc>
          <w:tcPr>
            <w:tcW w:w="2339" w:type="dxa"/>
            <w:shd w:val="clear" w:color="auto" w:fill="auto"/>
          </w:tcPr>
          <w:p w14:paraId="7A8B8749" w14:textId="77777777" w:rsidR="00D50B43" w:rsidRPr="00C22532" w:rsidRDefault="00CF59A9" w:rsidP="002A030D">
            <w:pPr>
              <w:rPr>
                <w:rFonts w:asciiTheme="minorHAnsi" w:hAnsiTheme="minorHAnsi" w:cstheme="minorHAnsi"/>
              </w:rPr>
            </w:pPr>
            <w:hyperlink r:id="rId681" w:history="1">
              <w:r w:rsidR="00D50B43" w:rsidRPr="00C22532">
                <w:rPr>
                  <w:rStyle w:val="Hyperlink"/>
                  <w:rFonts w:asciiTheme="minorHAnsi" w:hAnsiTheme="minorHAnsi" w:cstheme="minorHAnsi"/>
                </w:rPr>
                <w:t>Maryland SB 1080</w:t>
              </w:r>
            </w:hyperlink>
          </w:p>
        </w:tc>
        <w:tc>
          <w:tcPr>
            <w:tcW w:w="2340" w:type="dxa"/>
            <w:shd w:val="clear" w:color="auto" w:fill="auto"/>
          </w:tcPr>
          <w:p w14:paraId="55D1F175" w14:textId="77777777" w:rsidR="00D50B43" w:rsidRPr="00C2253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Passed House 3/17/2020</w:t>
            </w:r>
          </w:p>
        </w:tc>
        <w:tc>
          <w:tcPr>
            <w:tcW w:w="3420" w:type="dxa"/>
            <w:shd w:val="clear" w:color="auto" w:fill="auto"/>
          </w:tcPr>
          <w:p w14:paraId="7228EBBE" w14:textId="77777777" w:rsidR="00D50B43" w:rsidRPr="00C2253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Authorizes the Governor to prohibit cost-sharing by carriers for disease testing, immunization and any associated costs.</w:t>
            </w:r>
          </w:p>
        </w:tc>
        <w:tc>
          <w:tcPr>
            <w:tcW w:w="1260" w:type="dxa"/>
            <w:shd w:val="clear" w:color="auto" w:fill="auto"/>
          </w:tcPr>
          <w:p w14:paraId="26E8DAD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1B041122" w14:textId="77777777" w:rsidTr="5A8F1952">
        <w:tc>
          <w:tcPr>
            <w:tcW w:w="2339" w:type="dxa"/>
          </w:tcPr>
          <w:p w14:paraId="53355E54" w14:textId="77777777" w:rsidR="00D50B43" w:rsidRPr="00033AEC" w:rsidRDefault="00CF59A9" w:rsidP="002A030D">
            <w:pPr>
              <w:rPr>
                <w:rFonts w:asciiTheme="minorHAnsi" w:hAnsiTheme="minorHAnsi"/>
              </w:rPr>
            </w:pPr>
            <w:hyperlink r:id="rId682" w:history="1">
              <w:r w:rsidR="00D50B43" w:rsidRPr="00033AEC">
                <w:rPr>
                  <w:rStyle w:val="Hyperlink"/>
                  <w:rFonts w:asciiTheme="minorHAnsi" w:hAnsiTheme="minorHAnsi"/>
                </w:rPr>
                <w:t>Michigan HB 5633</w:t>
              </w:r>
            </w:hyperlink>
          </w:p>
        </w:tc>
        <w:tc>
          <w:tcPr>
            <w:tcW w:w="2340" w:type="dxa"/>
          </w:tcPr>
          <w:p w14:paraId="41708F9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420" w:type="dxa"/>
          </w:tcPr>
          <w:p w14:paraId="16423E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health insurance policies to cover testing for and treatment of COVID-19.</w:t>
            </w:r>
          </w:p>
        </w:tc>
        <w:tc>
          <w:tcPr>
            <w:tcW w:w="1260" w:type="dxa"/>
          </w:tcPr>
          <w:p w14:paraId="065F8F2B" w14:textId="77777777" w:rsidR="00D50B43" w:rsidRDefault="00D50B43" w:rsidP="002A030D">
            <w:pPr>
              <w:rPr>
                <w:rFonts w:asciiTheme="minorHAnsi" w:eastAsiaTheme="minorEastAsia" w:hAnsiTheme="minorHAnsi" w:cstheme="minorBidi"/>
              </w:rPr>
            </w:pPr>
          </w:p>
        </w:tc>
      </w:tr>
      <w:tr w:rsidR="00D50B43" w14:paraId="4EB331B8" w14:textId="77777777" w:rsidTr="5A8F1952">
        <w:tc>
          <w:tcPr>
            <w:tcW w:w="2339" w:type="dxa"/>
            <w:shd w:val="clear" w:color="auto" w:fill="auto"/>
          </w:tcPr>
          <w:p w14:paraId="0611F4C9" w14:textId="77777777" w:rsidR="00D50B43" w:rsidRPr="00FE4C88" w:rsidRDefault="00CF59A9" w:rsidP="002A030D">
            <w:pPr>
              <w:rPr>
                <w:rFonts w:asciiTheme="minorHAnsi" w:hAnsiTheme="minorHAnsi" w:cstheme="minorHAnsi"/>
              </w:rPr>
            </w:pPr>
            <w:hyperlink r:id="rId683" w:history="1">
              <w:r w:rsidR="00D50B43" w:rsidRPr="00FE4C88">
                <w:rPr>
                  <w:rStyle w:val="Hyperlink"/>
                  <w:rFonts w:asciiTheme="minorHAnsi" w:hAnsiTheme="minorHAnsi" w:cstheme="minorHAnsi"/>
                </w:rPr>
                <w:t>Minnesota HB 4416</w:t>
              </w:r>
            </w:hyperlink>
          </w:p>
        </w:tc>
        <w:tc>
          <w:tcPr>
            <w:tcW w:w="2340" w:type="dxa"/>
            <w:shd w:val="clear" w:color="auto" w:fill="auto"/>
          </w:tcPr>
          <w:p w14:paraId="79E875A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3/13/2020</w:t>
            </w:r>
          </w:p>
        </w:tc>
        <w:tc>
          <w:tcPr>
            <w:tcW w:w="3420" w:type="dxa"/>
            <w:shd w:val="clear" w:color="auto" w:fill="auto"/>
          </w:tcPr>
          <w:p w14:paraId="65F719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health insurance policies to provide testing, treatment, and quarantine services related to COVID-19 without imposing cost-sharing requirements, including a deductible, coinsurance, or co-payment, on an enrollee.</w:t>
            </w:r>
          </w:p>
        </w:tc>
        <w:tc>
          <w:tcPr>
            <w:tcW w:w="1260" w:type="dxa"/>
            <w:shd w:val="clear" w:color="auto" w:fill="auto"/>
          </w:tcPr>
          <w:p w14:paraId="538FCCDE" w14:textId="77777777" w:rsidR="00D50B43" w:rsidRDefault="00D50B43" w:rsidP="002A030D">
            <w:pPr>
              <w:rPr>
                <w:rFonts w:asciiTheme="minorHAnsi" w:eastAsiaTheme="minorEastAsia" w:hAnsiTheme="minorHAnsi" w:cstheme="minorBidi"/>
              </w:rPr>
            </w:pPr>
          </w:p>
        </w:tc>
      </w:tr>
      <w:tr w:rsidR="00D50B43" w14:paraId="3F7652D3" w14:textId="77777777" w:rsidTr="5A8F1952">
        <w:tc>
          <w:tcPr>
            <w:tcW w:w="2339" w:type="dxa"/>
            <w:shd w:val="clear" w:color="auto" w:fill="auto"/>
          </w:tcPr>
          <w:p w14:paraId="4B874E36" w14:textId="77777777" w:rsidR="00D50B43" w:rsidRDefault="00CF59A9" w:rsidP="002A030D">
            <w:pPr>
              <w:rPr>
                <w:rFonts w:asciiTheme="minorHAnsi" w:eastAsiaTheme="minorEastAsia" w:hAnsiTheme="minorHAnsi" w:cstheme="minorBidi"/>
              </w:rPr>
            </w:pPr>
            <w:hyperlink r:id="rId684">
              <w:r w:rsidR="00D50B43" w:rsidRPr="42AFA82D">
                <w:rPr>
                  <w:rStyle w:val="Hyperlink"/>
                  <w:rFonts w:asciiTheme="minorHAnsi" w:eastAsiaTheme="minorEastAsia" w:hAnsiTheme="minorHAnsi" w:cstheme="minorBidi"/>
                </w:rPr>
                <w:t>New Jersey AB 3843</w:t>
              </w:r>
            </w:hyperlink>
          </w:p>
        </w:tc>
        <w:tc>
          <w:tcPr>
            <w:tcW w:w="2340" w:type="dxa"/>
            <w:shd w:val="clear" w:color="auto" w:fill="auto"/>
          </w:tcPr>
          <w:p w14:paraId="20D05CD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3/20/2020</w:t>
            </w:r>
          </w:p>
        </w:tc>
        <w:tc>
          <w:tcPr>
            <w:tcW w:w="3420" w:type="dxa"/>
            <w:shd w:val="clear" w:color="auto" w:fill="auto"/>
          </w:tcPr>
          <w:p w14:paraId="7485605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health insurance policies to cover testing for and treatment of COVID-19.</w:t>
            </w:r>
          </w:p>
        </w:tc>
        <w:tc>
          <w:tcPr>
            <w:tcW w:w="1260" w:type="dxa"/>
            <w:shd w:val="clear" w:color="auto" w:fill="auto"/>
          </w:tcPr>
          <w:p w14:paraId="3BCCEB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0037C735" w14:textId="77777777" w:rsidTr="5A8F1952">
        <w:tc>
          <w:tcPr>
            <w:tcW w:w="2339" w:type="dxa"/>
            <w:shd w:val="clear" w:color="auto" w:fill="auto"/>
          </w:tcPr>
          <w:p w14:paraId="39543C20" w14:textId="77777777" w:rsidR="00D50B43" w:rsidRDefault="00CF59A9" w:rsidP="002A030D">
            <w:pPr>
              <w:rPr>
                <w:rFonts w:asciiTheme="minorHAnsi" w:eastAsiaTheme="minorEastAsia" w:hAnsiTheme="minorHAnsi" w:cstheme="minorBidi"/>
              </w:rPr>
            </w:pPr>
            <w:hyperlink r:id="rId685">
              <w:r w:rsidR="00D50B43" w:rsidRPr="621AA050">
                <w:rPr>
                  <w:rStyle w:val="Hyperlink"/>
                  <w:rFonts w:asciiTheme="minorHAnsi" w:eastAsiaTheme="minorEastAsia" w:hAnsiTheme="minorHAnsi" w:cstheme="minorBidi"/>
                </w:rPr>
                <w:t>New Jersey AB 4005</w:t>
              </w:r>
            </w:hyperlink>
          </w:p>
        </w:tc>
        <w:tc>
          <w:tcPr>
            <w:tcW w:w="2340" w:type="dxa"/>
            <w:shd w:val="clear" w:color="auto" w:fill="auto"/>
          </w:tcPr>
          <w:p w14:paraId="6F93586F" w14:textId="77777777" w:rsidR="00D50B43" w:rsidRDefault="02A56AB0" w:rsidP="002A030D">
            <w:r w:rsidRPr="02A56AB0">
              <w:rPr>
                <w:rFonts w:ascii="Calibri" w:eastAsia="Calibri" w:hAnsi="Calibri" w:cs="Calibri"/>
              </w:rPr>
              <w:t>Introduced; Referred to Committee 5/4/2020</w:t>
            </w:r>
          </w:p>
        </w:tc>
        <w:tc>
          <w:tcPr>
            <w:tcW w:w="3420" w:type="dxa"/>
            <w:shd w:val="clear" w:color="auto" w:fill="auto"/>
          </w:tcPr>
          <w:p w14:paraId="02B49F1A" w14:textId="77777777" w:rsidR="00D50B43" w:rsidRDefault="0AF860C7" w:rsidP="002A030D">
            <w:r w:rsidRPr="0AF860C7">
              <w:rPr>
                <w:rFonts w:ascii="Calibri" w:eastAsia="Calibri" w:hAnsi="Calibri" w:cs="Calibri"/>
              </w:rPr>
              <w:t>Provides that during the COVID-19 pandemic health insurance carriers shall suspend all administrative and technical denials of claims, including denials based on health care provider credentialing requirements.</w:t>
            </w:r>
          </w:p>
        </w:tc>
        <w:tc>
          <w:tcPr>
            <w:tcW w:w="1260" w:type="dxa"/>
            <w:shd w:val="clear" w:color="auto" w:fill="auto"/>
          </w:tcPr>
          <w:p w14:paraId="664856D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29A4D2F8" w14:textId="77777777" w:rsidTr="5A8F1952">
        <w:tc>
          <w:tcPr>
            <w:tcW w:w="2339" w:type="dxa"/>
            <w:shd w:val="clear" w:color="auto" w:fill="auto"/>
          </w:tcPr>
          <w:p w14:paraId="76E1EB9B" w14:textId="77777777" w:rsidR="00D50B43" w:rsidRPr="00FE4C88" w:rsidRDefault="00CF59A9" w:rsidP="002A030D">
            <w:pPr>
              <w:rPr>
                <w:rFonts w:asciiTheme="minorHAnsi" w:eastAsiaTheme="minorEastAsia" w:hAnsiTheme="minorHAnsi" w:cstheme="minorBidi"/>
                <w:color w:val="1F497D"/>
              </w:rPr>
            </w:pPr>
            <w:hyperlink r:id="rId686">
              <w:r w:rsidR="00D50B43" w:rsidRPr="6FCBC7E8">
                <w:rPr>
                  <w:rStyle w:val="Hyperlink"/>
                  <w:rFonts w:asciiTheme="minorHAnsi" w:eastAsiaTheme="minorEastAsia" w:hAnsiTheme="minorHAnsi" w:cstheme="minorBidi"/>
                </w:rPr>
                <w:t>New Jersey SB 2234</w:t>
              </w:r>
            </w:hyperlink>
          </w:p>
        </w:tc>
        <w:tc>
          <w:tcPr>
            <w:tcW w:w="2340" w:type="dxa"/>
            <w:shd w:val="clear" w:color="auto" w:fill="auto"/>
          </w:tcPr>
          <w:p w14:paraId="541891B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3/13/2020</w:t>
            </w:r>
          </w:p>
        </w:tc>
        <w:tc>
          <w:tcPr>
            <w:tcW w:w="3420" w:type="dxa"/>
            <w:shd w:val="clear" w:color="auto" w:fill="auto"/>
          </w:tcPr>
          <w:p w14:paraId="4D9B24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health insurance policies to cover testing for and treatment of COVID-19.</w:t>
            </w:r>
          </w:p>
        </w:tc>
        <w:tc>
          <w:tcPr>
            <w:tcW w:w="1260" w:type="dxa"/>
            <w:shd w:val="clear" w:color="auto" w:fill="auto"/>
          </w:tcPr>
          <w:p w14:paraId="53C78E24" w14:textId="77777777" w:rsidR="00D50B43" w:rsidRDefault="00D50B43" w:rsidP="002A030D">
            <w:pPr>
              <w:rPr>
                <w:rFonts w:asciiTheme="minorHAnsi" w:eastAsiaTheme="minorEastAsia" w:hAnsiTheme="minorHAnsi" w:cstheme="minorBidi"/>
              </w:rPr>
            </w:pPr>
          </w:p>
        </w:tc>
      </w:tr>
      <w:tr w:rsidR="00D50B43" w14:paraId="7FAE9ABC" w14:textId="77777777" w:rsidTr="5A8F1952">
        <w:tc>
          <w:tcPr>
            <w:tcW w:w="2339" w:type="dxa"/>
          </w:tcPr>
          <w:p w14:paraId="333E5068" w14:textId="77777777" w:rsidR="00D50B43" w:rsidRDefault="00CF59A9" w:rsidP="002A030D">
            <w:pPr>
              <w:rPr>
                <w:rFonts w:asciiTheme="minorHAnsi" w:eastAsiaTheme="minorEastAsia" w:hAnsiTheme="minorHAnsi" w:cstheme="minorBidi"/>
              </w:rPr>
            </w:pPr>
            <w:hyperlink r:id="rId687">
              <w:r w:rsidR="00D50B43" w:rsidRPr="5A612EC5">
                <w:rPr>
                  <w:rStyle w:val="Hyperlink"/>
                  <w:rFonts w:asciiTheme="minorHAnsi" w:eastAsiaTheme="minorEastAsia" w:hAnsiTheme="minorHAnsi" w:cstheme="minorBidi"/>
                </w:rPr>
                <w:t>New Jersey SB 2344</w:t>
              </w:r>
            </w:hyperlink>
          </w:p>
        </w:tc>
        <w:tc>
          <w:tcPr>
            <w:tcW w:w="2340" w:type="dxa"/>
          </w:tcPr>
          <w:p w14:paraId="789F773A" w14:textId="77777777" w:rsidR="00D50B43" w:rsidRDefault="0AF860C7" w:rsidP="0AF860C7">
            <w:pPr>
              <w:rPr>
                <w:rFonts w:ascii="Calibri" w:eastAsia="Calibri" w:hAnsi="Calibri" w:cs="Calibri"/>
              </w:rPr>
            </w:pPr>
            <w:r w:rsidRPr="0AF860C7">
              <w:rPr>
                <w:rFonts w:ascii="Calibri" w:eastAsia="Calibri" w:hAnsi="Calibri" w:cs="Calibri"/>
              </w:rPr>
              <w:t>Enacted  5/15/2020</w:t>
            </w:r>
          </w:p>
        </w:tc>
        <w:tc>
          <w:tcPr>
            <w:tcW w:w="3420" w:type="dxa"/>
          </w:tcPr>
          <w:p w14:paraId="18ADD6EC" w14:textId="77777777" w:rsidR="00D50B43" w:rsidRDefault="02A56AB0" w:rsidP="002A030D">
            <w:r w:rsidRPr="02A56AB0">
              <w:rPr>
                <w:rFonts w:asciiTheme="minorHAnsi" w:eastAsiaTheme="minorEastAsia" w:hAnsiTheme="minorHAnsi" w:cstheme="minorBidi"/>
              </w:rPr>
              <w:t>Requires health insurance coverage for certain refills of prescription drugs during state of emergency such as COVID-19.</w:t>
            </w:r>
          </w:p>
        </w:tc>
        <w:tc>
          <w:tcPr>
            <w:tcW w:w="1260" w:type="dxa"/>
          </w:tcPr>
          <w:p w14:paraId="601AD01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4E207693" w14:textId="77777777" w:rsidTr="5A8F1952">
        <w:tc>
          <w:tcPr>
            <w:tcW w:w="2339" w:type="dxa"/>
          </w:tcPr>
          <w:p w14:paraId="687312F5" w14:textId="77777777" w:rsidR="00D50B43" w:rsidRDefault="00CF59A9" w:rsidP="002A030D">
            <w:pPr>
              <w:rPr>
                <w:rFonts w:asciiTheme="minorHAnsi" w:eastAsiaTheme="minorEastAsia" w:hAnsiTheme="minorHAnsi" w:cstheme="minorBidi"/>
              </w:rPr>
            </w:pPr>
            <w:hyperlink r:id="rId688">
              <w:r w:rsidR="00D50B43" w:rsidRPr="5A78EB7C">
                <w:rPr>
                  <w:rStyle w:val="Hyperlink"/>
                  <w:rFonts w:asciiTheme="minorHAnsi" w:eastAsiaTheme="minorEastAsia" w:hAnsiTheme="minorHAnsi" w:cstheme="minorBidi"/>
                </w:rPr>
                <w:t>Pennsylvania HB 2454</w:t>
              </w:r>
            </w:hyperlink>
          </w:p>
        </w:tc>
        <w:tc>
          <w:tcPr>
            <w:tcW w:w="2340" w:type="dxa"/>
          </w:tcPr>
          <w:p w14:paraId="21AB3A2A" w14:textId="77777777" w:rsidR="00D50B43" w:rsidRDefault="02A56AB0" w:rsidP="002A030D">
            <w:r w:rsidRPr="02A56AB0">
              <w:rPr>
                <w:rFonts w:ascii="Calibri" w:eastAsia="Calibri" w:hAnsi="Calibri" w:cs="Calibri"/>
              </w:rPr>
              <w:t>Introduced; Referred to Committee 4/27/2020</w:t>
            </w:r>
          </w:p>
        </w:tc>
        <w:tc>
          <w:tcPr>
            <w:tcW w:w="3420" w:type="dxa"/>
          </w:tcPr>
          <w:p w14:paraId="40E32C15" w14:textId="77777777" w:rsidR="00D50B43" w:rsidRDefault="02A56AB0" w:rsidP="002A030D">
            <w:r w:rsidRPr="02A56AB0">
              <w:rPr>
                <w:rFonts w:ascii="Calibri" w:eastAsia="Calibri" w:hAnsi="Calibri" w:cs="Calibri"/>
              </w:rPr>
              <w:t xml:space="preserve">Requires insurance carriers to provide coverage for medically necessary telemedicine in response to COVID-19. </w:t>
            </w:r>
          </w:p>
        </w:tc>
        <w:tc>
          <w:tcPr>
            <w:tcW w:w="1260" w:type="dxa"/>
          </w:tcPr>
          <w:p w14:paraId="661EFEC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4/29/2020</w:t>
            </w:r>
          </w:p>
        </w:tc>
      </w:tr>
      <w:tr w:rsidR="00D50B43" w:rsidRPr="009A60C0" w14:paraId="3E16FDA2" w14:textId="77777777" w:rsidTr="5A8F1952">
        <w:tc>
          <w:tcPr>
            <w:tcW w:w="2339" w:type="dxa"/>
          </w:tcPr>
          <w:p w14:paraId="4E71C948" w14:textId="77777777" w:rsidR="00D50B43" w:rsidRPr="009A60C0" w:rsidRDefault="00CF59A9" w:rsidP="002A030D">
            <w:pPr>
              <w:rPr>
                <w:rFonts w:asciiTheme="minorHAnsi" w:eastAsiaTheme="minorEastAsia" w:hAnsiTheme="minorHAnsi" w:cstheme="minorBidi"/>
                <w:color w:val="0000FF"/>
                <w:u w:val="single"/>
              </w:rPr>
            </w:pPr>
            <w:hyperlink r:id="rId689">
              <w:r w:rsidR="00D50B43" w:rsidRPr="5A78EB7C">
                <w:rPr>
                  <w:rStyle w:val="Hyperlink"/>
                  <w:rFonts w:asciiTheme="minorHAnsi" w:eastAsiaTheme="minorEastAsia" w:hAnsiTheme="minorHAnsi" w:cstheme="minorBidi"/>
                </w:rPr>
                <w:t>South Carolina SB 1161</w:t>
              </w:r>
            </w:hyperlink>
          </w:p>
        </w:tc>
        <w:tc>
          <w:tcPr>
            <w:tcW w:w="2340" w:type="dxa"/>
          </w:tcPr>
          <w:p w14:paraId="7E43ADD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3/10/2020</w:t>
            </w:r>
          </w:p>
        </w:tc>
        <w:tc>
          <w:tcPr>
            <w:tcW w:w="3420" w:type="dxa"/>
          </w:tcPr>
          <w:p w14:paraId="0571E7E8" w14:textId="77777777" w:rsidR="00D50B43" w:rsidRPr="009A60C0"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all individual and group health insurance plans, health maintenance organizations and the state health plans to waive cost sharing requirements associated with testing for COVID-19.</w:t>
            </w:r>
          </w:p>
        </w:tc>
        <w:tc>
          <w:tcPr>
            <w:tcW w:w="1260" w:type="dxa"/>
          </w:tcPr>
          <w:p w14:paraId="7DDA630E" w14:textId="77777777" w:rsidR="00D50B43" w:rsidRDefault="00D50B43" w:rsidP="002A030D">
            <w:pPr>
              <w:rPr>
                <w:rFonts w:asciiTheme="minorHAnsi" w:eastAsiaTheme="minorEastAsia" w:hAnsiTheme="minorHAnsi" w:cstheme="minorBidi"/>
              </w:rPr>
            </w:pPr>
          </w:p>
        </w:tc>
      </w:tr>
      <w:tr w:rsidR="00D50B43" w:rsidRPr="00DE6DCE" w14:paraId="46C5DC6B" w14:textId="77777777" w:rsidTr="5A8F1952">
        <w:tc>
          <w:tcPr>
            <w:tcW w:w="2339" w:type="dxa"/>
          </w:tcPr>
          <w:p w14:paraId="130CF8E9" w14:textId="77777777" w:rsidR="00D50B43" w:rsidRPr="00DE6DCE" w:rsidRDefault="00CF59A9" w:rsidP="002A030D">
            <w:pPr>
              <w:rPr>
                <w:rFonts w:asciiTheme="minorHAnsi" w:hAnsiTheme="minorHAnsi" w:cstheme="minorHAnsi"/>
              </w:rPr>
            </w:pPr>
            <w:hyperlink r:id="rId690" w:history="1">
              <w:r w:rsidR="00D50B43" w:rsidRPr="00DE6DCE">
                <w:rPr>
                  <w:rStyle w:val="Hyperlink"/>
                  <w:rFonts w:asciiTheme="minorHAnsi" w:hAnsiTheme="minorHAnsi" w:cstheme="minorHAnsi"/>
                </w:rPr>
                <w:t>United States HR 6173</w:t>
              </w:r>
            </w:hyperlink>
          </w:p>
        </w:tc>
        <w:tc>
          <w:tcPr>
            <w:tcW w:w="2340" w:type="dxa"/>
          </w:tcPr>
          <w:p w14:paraId="73B5B9F0" w14:textId="77777777" w:rsidR="00D50B43" w:rsidRPr="00DE6DCE"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3/10/2020</w:t>
            </w:r>
          </w:p>
        </w:tc>
        <w:tc>
          <w:tcPr>
            <w:tcW w:w="3420" w:type="dxa"/>
          </w:tcPr>
          <w:p w14:paraId="1DAB2E57" w14:textId="77777777" w:rsidR="00D50B43" w:rsidRPr="00DE6DCE"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Requires group health plans and health insurance issuers offering group or individual health insurance coverage to cover COVID-19 testing without cost sharing.</w:t>
            </w:r>
          </w:p>
        </w:tc>
        <w:tc>
          <w:tcPr>
            <w:tcW w:w="1260" w:type="dxa"/>
          </w:tcPr>
          <w:p w14:paraId="4B1D86B6" w14:textId="77777777" w:rsidR="00D50B43" w:rsidRDefault="00D50B43" w:rsidP="002A030D">
            <w:pPr>
              <w:rPr>
                <w:rFonts w:asciiTheme="minorHAnsi" w:eastAsiaTheme="minorEastAsia" w:hAnsiTheme="minorHAnsi" w:cstheme="minorBidi"/>
              </w:rPr>
            </w:pPr>
          </w:p>
        </w:tc>
      </w:tr>
      <w:tr w:rsidR="00D50B43" w14:paraId="6C59FDC3" w14:textId="77777777" w:rsidTr="5A8F1952">
        <w:tc>
          <w:tcPr>
            <w:tcW w:w="2339" w:type="dxa"/>
          </w:tcPr>
          <w:p w14:paraId="2FA5C8B8" w14:textId="77777777" w:rsidR="00D50B43" w:rsidRDefault="00CF59A9" w:rsidP="002A030D">
            <w:pPr>
              <w:rPr>
                <w:rFonts w:asciiTheme="minorHAnsi" w:hAnsiTheme="minorHAnsi" w:cstheme="minorHAnsi"/>
              </w:rPr>
            </w:pPr>
            <w:hyperlink r:id="rId691" w:history="1">
              <w:r w:rsidR="00D50B43" w:rsidRPr="009259AC">
                <w:rPr>
                  <w:rStyle w:val="Hyperlink"/>
                  <w:rFonts w:asciiTheme="minorHAnsi" w:hAnsiTheme="minorHAnsi" w:cstheme="minorHAnsi"/>
                </w:rPr>
                <w:t>United States HR 6213</w:t>
              </w:r>
            </w:hyperlink>
          </w:p>
        </w:tc>
        <w:tc>
          <w:tcPr>
            <w:tcW w:w="2340" w:type="dxa"/>
          </w:tcPr>
          <w:p w14:paraId="0611F8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420" w:type="dxa"/>
          </w:tcPr>
          <w:p w14:paraId="7A69208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for coverage without cost sharing or utilization management requirements under group health plans and individual and group health insurance coverage of testing for COVID-19.</w:t>
            </w:r>
          </w:p>
        </w:tc>
        <w:tc>
          <w:tcPr>
            <w:tcW w:w="1260" w:type="dxa"/>
          </w:tcPr>
          <w:p w14:paraId="2E1164EF" w14:textId="77777777" w:rsidR="00D50B43" w:rsidRDefault="00D50B43" w:rsidP="002A030D">
            <w:pPr>
              <w:rPr>
                <w:rFonts w:asciiTheme="minorHAnsi" w:eastAsiaTheme="minorEastAsia" w:hAnsiTheme="minorHAnsi" w:cstheme="minorBidi"/>
              </w:rPr>
            </w:pPr>
          </w:p>
        </w:tc>
      </w:tr>
      <w:tr w:rsidR="00D50B43" w14:paraId="270B1988" w14:textId="77777777" w:rsidTr="5A8F1952">
        <w:tc>
          <w:tcPr>
            <w:tcW w:w="2339" w:type="dxa"/>
          </w:tcPr>
          <w:p w14:paraId="536912FB" w14:textId="77777777" w:rsidR="00D50B43" w:rsidRDefault="00CF59A9" w:rsidP="002A030D">
            <w:pPr>
              <w:rPr>
                <w:rFonts w:asciiTheme="minorHAnsi" w:hAnsiTheme="minorHAnsi"/>
              </w:rPr>
            </w:pPr>
            <w:hyperlink r:id="rId692" w:history="1">
              <w:r w:rsidR="00D50B43" w:rsidRPr="00902F2A">
                <w:rPr>
                  <w:rStyle w:val="Hyperlink"/>
                  <w:rFonts w:asciiTheme="minorHAnsi" w:hAnsiTheme="minorHAnsi"/>
                </w:rPr>
                <w:t>United States HR 6222</w:t>
              </w:r>
            </w:hyperlink>
          </w:p>
        </w:tc>
        <w:tc>
          <w:tcPr>
            <w:tcW w:w="2340" w:type="dxa"/>
          </w:tcPr>
          <w:p w14:paraId="010A0BD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420" w:type="dxa"/>
          </w:tcPr>
          <w:p w14:paraId="7974023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Amends the Public Health Service Act to provide for coverage of items, services, and immunizations relating to the diagnosis or treatment of COVID-19 under group health plans and health insurance coverage.</w:t>
            </w:r>
          </w:p>
        </w:tc>
        <w:tc>
          <w:tcPr>
            <w:tcW w:w="1260" w:type="dxa"/>
          </w:tcPr>
          <w:p w14:paraId="728658D7" w14:textId="77777777" w:rsidR="00D50B43" w:rsidRDefault="00D50B43" w:rsidP="002A030D">
            <w:pPr>
              <w:rPr>
                <w:rFonts w:asciiTheme="minorHAnsi" w:eastAsiaTheme="minorEastAsia" w:hAnsiTheme="minorHAnsi" w:cstheme="minorBidi"/>
              </w:rPr>
            </w:pPr>
          </w:p>
        </w:tc>
      </w:tr>
      <w:tr w:rsidR="00D50B43" w14:paraId="08A1E9BD" w14:textId="77777777" w:rsidTr="5A8F1952">
        <w:tc>
          <w:tcPr>
            <w:tcW w:w="2339" w:type="dxa"/>
          </w:tcPr>
          <w:p w14:paraId="6FDF3FC2" w14:textId="77777777" w:rsidR="00D50B43" w:rsidRPr="00902F2A" w:rsidRDefault="00CF59A9" w:rsidP="002A030D">
            <w:pPr>
              <w:rPr>
                <w:rFonts w:asciiTheme="minorHAnsi" w:eastAsiaTheme="minorEastAsia" w:hAnsiTheme="minorHAnsi" w:cstheme="minorBidi"/>
              </w:rPr>
            </w:pPr>
            <w:hyperlink r:id="rId693">
              <w:r w:rsidR="00D50B43" w:rsidRPr="458866E9">
                <w:rPr>
                  <w:rStyle w:val="Hyperlink"/>
                  <w:rFonts w:asciiTheme="minorHAnsi" w:eastAsiaTheme="minorEastAsia" w:hAnsiTheme="minorHAnsi" w:cstheme="minorBidi"/>
                </w:rPr>
                <w:t>United States HR 6231</w:t>
              </w:r>
            </w:hyperlink>
          </w:p>
        </w:tc>
        <w:tc>
          <w:tcPr>
            <w:tcW w:w="2340" w:type="dxa"/>
          </w:tcPr>
          <w:p w14:paraId="629DEF0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420" w:type="dxa"/>
          </w:tcPr>
          <w:p w14:paraId="5FE7118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Ensures affordable coverage of certain vaccines and testing services under group health plans and group and individual health insurance coverage during the COVID-19 public health emergency.</w:t>
            </w:r>
          </w:p>
        </w:tc>
        <w:tc>
          <w:tcPr>
            <w:tcW w:w="1260" w:type="dxa"/>
          </w:tcPr>
          <w:p w14:paraId="3E98D7F7" w14:textId="77777777" w:rsidR="00D50B43" w:rsidRDefault="00D50B43" w:rsidP="002A030D">
            <w:pPr>
              <w:rPr>
                <w:rFonts w:asciiTheme="minorHAnsi" w:eastAsiaTheme="minorEastAsia" w:hAnsiTheme="minorHAnsi" w:cstheme="minorBidi"/>
              </w:rPr>
            </w:pPr>
          </w:p>
        </w:tc>
      </w:tr>
      <w:tr w:rsidR="00D50B43" w14:paraId="53FE8CB1" w14:textId="77777777" w:rsidTr="5A8F1952">
        <w:tc>
          <w:tcPr>
            <w:tcW w:w="2339" w:type="dxa"/>
          </w:tcPr>
          <w:p w14:paraId="4690A451" w14:textId="77777777" w:rsidR="00D50B43" w:rsidRDefault="00CF59A9" w:rsidP="002A030D">
            <w:pPr>
              <w:rPr>
                <w:rFonts w:asciiTheme="minorHAnsi" w:eastAsiaTheme="minorEastAsia" w:hAnsiTheme="minorHAnsi" w:cstheme="minorBidi"/>
              </w:rPr>
            </w:pPr>
            <w:hyperlink r:id="rId694">
              <w:r w:rsidR="00D50B43" w:rsidRPr="4A0029CE">
                <w:rPr>
                  <w:rStyle w:val="Hyperlink"/>
                  <w:rFonts w:asciiTheme="minorHAnsi" w:eastAsiaTheme="minorEastAsia" w:hAnsiTheme="minorHAnsi" w:cstheme="minorBidi"/>
                </w:rPr>
                <w:t>United States HR 6299</w:t>
              </w:r>
            </w:hyperlink>
          </w:p>
        </w:tc>
        <w:tc>
          <w:tcPr>
            <w:tcW w:w="2340" w:type="dxa"/>
          </w:tcPr>
          <w:p w14:paraId="35FC9B2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3/19/2020</w:t>
            </w:r>
          </w:p>
        </w:tc>
        <w:tc>
          <w:tcPr>
            <w:tcW w:w="3420" w:type="dxa"/>
          </w:tcPr>
          <w:p w14:paraId="36D91E4E" w14:textId="77777777" w:rsidR="00D50B43" w:rsidRDefault="02A56AB0" w:rsidP="002A030D">
            <w:r w:rsidRPr="02A56AB0">
              <w:rPr>
                <w:rFonts w:ascii="Calibri" w:eastAsia="Calibri" w:hAnsi="Calibri" w:cs="Calibri"/>
              </w:rPr>
              <w:t>Provides for the rapid coverage of preventive services and vaccines for COVID-19.</w:t>
            </w:r>
          </w:p>
        </w:tc>
        <w:tc>
          <w:tcPr>
            <w:tcW w:w="1260" w:type="dxa"/>
          </w:tcPr>
          <w:p w14:paraId="426C68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48FDFD81" w14:textId="77777777" w:rsidTr="5A8F1952">
        <w:tc>
          <w:tcPr>
            <w:tcW w:w="2339" w:type="dxa"/>
          </w:tcPr>
          <w:p w14:paraId="67684FEB" w14:textId="77777777" w:rsidR="00D50B43" w:rsidRDefault="00CF59A9" w:rsidP="002A030D">
            <w:pPr>
              <w:rPr>
                <w:rFonts w:asciiTheme="minorHAnsi" w:eastAsiaTheme="minorEastAsia" w:hAnsiTheme="minorHAnsi" w:cstheme="minorBidi"/>
              </w:rPr>
            </w:pPr>
            <w:hyperlink r:id="rId695">
              <w:r w:rsidR="00D50B43" w:rsidRPr="4A0029CE">
                <w:rPr>
                  <w:rStyle w:val="Hyperlink"/>
                  <w:rFonts w:asciiTheme="minorHAnsi" w:eastAsiaTheme="minorEastAsia" w:hAnsiTheme="minorHAnsi" w:cstheme="minorBidi"/>
                </w:rPr>
                <w:t>United States HR 6311</w:t>
              </w:r>
            </w:hyperlink>
          </w:p>
        </w:tc>
        <w:tc>
          <w:tcPr>
            <w:tcW w:w="2340" w:type="dxa"/>
          </w:tcPr>
          <w:p w14:paraId="27CEE09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3/19/2020</w:t>
            </w:r>
          </w:p>
        </w:tc>
        <w:tc>
          <w:tcPr>
            <w:tcW w:w="3420" w:type="dxa"/>
          </w:tcPr>
          <w:p w14:paraId="468B8C46" w14:textId="77777777" w:rsidR="00D50B43" w:rsidRDefault="02A56AB0" w:rsidP="002A030D">
            <w:r w:rsidRPr="02A56AB0">
              <w:rPr>
                <w:rFonts w:ascii="Calibri" w:eastAsia="Calibri" w:hAnsi="Calibri" w:cs="Calibri"/>
              </w:rPr>
              <w:t>Requires private health insurers to cover care related to COVID-19 without cost-sharing and to provide for special enrollment periods for individuals diagnosed with COVID-19.</w:t>
            </w:r>
          </w:p>
        </w:tc>
        <w:tc>
          <w:tcPr>
            <w:tcW w:w="1260" w:type="dxa"/>
          </w:tcPr>
          <w:p w14:paraId="72913D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4590C722" w14:textId="77777777" w:rsidTr="5A8F1952">
        <w:tc>
          <w:tcPr>
            <w:tcW w:w="2339" w:type="dxa"/>
          </w:tcPr>
          <w:p w14:paraId="52F311B5" w14:textId="77777777" w:rsidR="00D50B43" w:rsidRDefault="00CF59A9" w:rsidP="002A030D">
            <w:pPr>
              <w:rPr>
                <w:rFonts w:asciiTheme="minorHAnsi" w:eastAsiaTheme="minorEastAsia" w:hAnsiTheme="minorHAnsi" w:cstheme="minorBidi"/>
              </w:rPr>
            </w:pPr>
            <w:hyperlink r:id="rId696" w:anchor="toc-H702AD4704576471C830EE8729BB80BF4">
              <w:r w:rsidR="00D50B43" w:rsidRPr="458866E9">
                <w:rPr>
                  <w:rStyle w:val="Hyperlink"/>
                  <w:rFonts w:asciiTheme="minorHAnsi" w:eastAsiaTheme="minorEastAsia" w:hAnsiTheme="minorHAnsi" w:cstheme="minorBidi"/>
                </w:rPr>
                <w:t>United States HR 6379</w:t>
              </w:r>
            </w:hyperlink>
          </w:p>
        </w:tc>
        <w:tc>
          <w:tcPr>
            <w:tcW w:w="2340" w:type="dxa"/>
          </w:tcPr>
          <w:p w14:paraId="51FB306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3/23/2020</w:t>
            </w:r>
          </w:p>
        </w:tc>
        <w:tc>
          <w:tcPr>
            <w:tcW w:w="3420" w:type="dxa"/>
          </w:tcPr>
          <w:p w14:paraId="2C7CF5F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Creates a special health insurance enrollment period.</w:t>
            </w:r>
          </w:p>
        </w:tc>
        <w:tc>
          <w:tcPr>
            <w:tcW w:w="1260" w:type="dxa"/>
          </w:tcPr>
          <w:p w14:paraId="50F441E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3/24/2020</w:t>
            </w:r>
          </w:p>
        </w:tc>
      </w:tr>
      <w:tr w:rsidR="00D50B43" w14:paraId="20AC0F2D" w14:textId="77777777" w:rsidTr="5A8F1952">
        <w:tc>
          <w:tcPr>
            <w:tcW w:w="2339" w:type="dxa"/>
          </w:tcPr>
          <w:p w14:paraId="5E342E21" w14:textId="77777777" w:rsidR="00D50B43" w:rsidRDefault="00CF59A9" w:rsidP="002A030D">
            <w:pPr>
              <w:rPr>
                <w:rFonts w:asciiTheme="minorHAnsi" w:eastAsiaTheme="minorEastAsia" w:hAnsiTheme="minorHAnsi" w:cstheme="minorBidi"/>
              </w:rPr>
            </w:pPr>
            <w:hyperlink r:id="rId697">
              <w:r w:rsidR="00D50B43" w:rsidRPr="2F1FD201">
                <w:rPr>
                  <w:rStyle w:val="Hyperlink"/>
                  <w:rFonts w:asciiTheme="minorHAnsi" w:eastAsiaTheme="minorEastAsia" w:hAnsiTheme="minorHAnsi" w:cstheme="minorBidi"/>
                </w:rPr>
                <w:t>United States HR 6486</w:t>
              </w:r>
            </w:hyperlink>
          </w:p>
        </w:tc>
        <w:tc>
          <w:tcPr>
            <w:tcW w:w="2340" w:type="dxa"/>
          </w:tcPr>
          <w:p w14:paraId="12DA8C78" w14:textId="77777777" w:rsidR="00D50B43" w:rsidRDefault="02A56AB0" w:rsidP="002A030D">
            <w:r w:rsidRPr="02A56AB0">
              <w:rPr>
                <w:rFonts w:ascii="Calibri" w:eastAsia="Calibri" w:hAnsi="Calibri" w:cs="Calibri"/>
              </w:rPr>
              <w:t>Introduced; Referred to Committee</w:t>
            </w:r>
          </w:p>
          <w:p w14:paraId="654BA152" w14:textId="77777777" w:rsidR="00D50B43" w:rsidRDefault="0AF860C7" w:rsidP="0AF860C7">
            <w:pPr>
              <w:rPr>
                <w:rFonts w:ascii="Calibri" w:eastAsia="Calibri" w:hAnsi="Calibri" w:cs="Calibri"/>
              </w:rPr>
            </w:pPr>
            <w:r w:rsidRPr="0AF860C7">
              <w:rPr>
                <w:rFonts w:ascii="Calibri" w:eastAsia="Calibri" w:hAnsi="Calibri" w:cs="Calibri"/>
              </w:rPr>
              <w:t>4/10/2020</w:t>
            </w:r>
          </w:p>
        </w:tc>
        <w:tc>
          <w:tcPr>
            <w:tcW w:w="3420" w:type="dxa"/>
          </w:tcPr>
          <w:p w14:paraId="2178BCCE" w14:textId="77777777" w:rsidR="00D50B43" w:rsidRDefault="02A56AB0" w:rsidP="002A030D">
            <w:r w:rsidRPr="02A56AB0">
              <w:rPr>
                <w:rFonts w:ascii="Calibri" w:eastAsia="Calibri" w:hAnsi="Calibri" w:cs="Calibri"/>
              </w:rPr>
              <w:t>Requires group health plans and health insurance to provide coverage without any cost sharing for certain items and services furnished during the COVID-19 emergency period.</w:t>
            </w:r>
          </w:p>
        </w:tc>
        <w:tc>
          <w:tcPr>
            <w:tcW w:w="1260" w:type="dxa"/>
          </w:tcPr>
          <w:p w14:paraId="2FEFE18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4/22/2020</w:t>
            </w:r>
          </w:p>
        </w:tc>
      </w:tr>
      <w:tr w:rsidR="00D50B43" w14:paraId="2AED04B4" w14:textId="77777777" w:rsidTr="5A8F1952">
        <w:tc>
          <w:tcPr>
            <w:tcW w:w="2339" w:type="dxa"/>
          </w:tcPr>
          <w:p w14:paraId="03CEF2FD" w14:textId="77777777" w:rsidR="00D50B43" w:rsidRDefault="00CF59A9" w:rsidP="002A030D">
            <w:pPr>
              <w:rPr>
                <w:rFonts w:asciiTheme="minorHAnsi" w:eastAsiaTheme="minorEastAsia" w:hAnsiTheme="minorHAnsi" w:cstheme="minorBidi"/>
              </w:rPr>
            </w:pPr>
            <w:hyperlink r:id="rId698">
              <w:r w:rsidR="00D50B43" w:rsidRPr="2E7F9329">
                <w:rPr>
                  <w:rStyle w:val="Hyperlink"/>
                  <w:rFonts w:asciiTheme="minorHAnsi" w:eastAsiaTheme="minorEastAsia" w:hAnsiTheme="minorHAnsi" w:cstheme="minorBidi"/>
                </w:rPr>
                <w:t>United States HR 6514</w:t>
              </w:r>
            </w:hyperlink>
          </w:p>
        </w:tc>
        <w:tc>
          <w:tcPr>
            <w:tcW w:w="2340" w:type="dxa"/>
          </w:tcPr>
          <w:p w14:paraId="354C8BE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4/14/2020</w:t>
            </w:r>
          </w:p>
        </w:tc>
        <w:tc>
          <w:tcPr>
            <w:tcW w:w="3420" w:type="dxa"/>
          </w:tcPr>
          <w:p w14:paraId="549F2AE0" w14:textId="77777777" w:rsidR="00D50B43" w:rsidRDefault="02A56AB0" w:rsidP="002A030D">
            <w:r w:rsidRPr="02A56AB0">
              <w:rPr>
                <w:rFonts w:asciiTheme="minorHAnsi" w:eastAsiaTheme="minorEastAsia" w:hAnsiTheme="minorHAnsi" w:cstheme="minorBidi"/>
              </w:rPr>
              <w:t xml:space="preserve">Provides premium assistance for COBRA continuation coverage and furloughed continuation </w:t>
            </w:r>
            <w:r w:rsidRPr="02A56AB0">
              <w:rPr>
                <w:rFonts w:asciiTheme="minorHAnsi" w:eastAsiaTheme="minorEastAsia" w:hAnsiTheme="minorHAnsi" w:cstheme="minorBidi"/>
              </w:rPr>
              <w:lastRenderedPageBreak/>
              <w:t>coverage for individuals and their families during the COVID-19 emergency period and 180 days thereafter.</w:t>
            </w:r>
          </w:p>
        </w:tc>
        <w:tc>
          <w:tcPr>
            <w:tcW w:w="1260" w:type="dxa"/>
          </w:tcPr>
          <w:p w14:paraId="793CC20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4/15/2020</w:t>
            </w:r>
          </w:p>
        </w:tc>
      </w:tr>
      <w:tr w:rsidR="00D50B43" w14:paraId="72E4249D" w14:textId="77777777" w:rsidTr="5A8F1952">
        <w:tc>
          <w:tcPr>
            <w:tcW w:w="2339" w:type="dxa"/>
          </w:tcPr>
          <w:p w14:paraId="61DA25A9" w14:textId="77777777" w:rsidR="00D50B43" w:rsidRDefault="00CF59A9" w:rsidP="002A030D">
            <w:pPr>
              <w:rPr>
                <w:rFonts w:asciiTheme="minorHAnsi" w:eastAsiaTheme="minorEastAsia" w:hAnsiTheme="minorHAnsi" w:cstheme="minorBidi"/>
              </w:rPr>
            </w:pPr>
            <w:hyperlink r:id="rId699">
              <w:r w:rsidR="00D50B43" w:rsidRPr="07417637">
                <w:rPr>
                  <w:rStyle w:val="Hyperlink"/>
                  <w:rFonts w:asciiTheme="minorHAnsi" w:eastAsiaTheme="minorEastAsia" w:hAnsiTheme="minorHAnsi" w:cstheme="minorBidi"/>
                </w:rPr>
                <w:t>United States HR 6568</w:t>
              </w:r>
            </w:hyperlink>
          </w:p>
        </w:tc>
        <w:tc>
          <w:tcPr>
            <w:tcW w:w="2340" w:type="dxa"/>
          </w:tcPr>
          <w:p w14:paraId="08E3AE0C" w14:textId="77777777" w:rsidR="00D50B43" w:rsidRDefault="02A56AB0" w:rsidP="002A030D">
            <w:r w:rsidRPr="02A56AB0">
              <w:rPr>
                <w:rFonts w:ascii="Calibri" w:eastAsia="Calibri" w:hAnsi="Calibri" w:cs="Calibri"/>
              </w:rPr>
              <w:t>Introduced; Referred to Committee</w:t>
            </w:r>
          </w:p>
          <w:p w14:paraId="2198BA2F" w14:textId="77777777" w:rsidR="00D50B43" w:rsidRDefault="0AF860C7" w:rsidP="0AF860C7">
            <w:pPr>
              <w:rPr>
                <w:rFonts w:ascii="Calibri" w:eastAsia="Calibri" w:hAnsi="Calibri" w:cs="Calibri"/>
              </w:rPr>
            </w:pPr>
            <w:r w:rsidRPr="0AF860C7">
              <w:rPr>
                <w:rFonts w:ascii="Calibri" w:eastAsia="Calibri" w:hAnsi="Calibri" w:cs="Calibri"/>
              </w:rPr>
              <w:t>4/21/2020</w:t>
            </w:r>
          </w:p>
        </w:tc>
        <w:tc>
          <w:tcPr>
            <w:tcW w:w="3420" w:type="dxa"/>
          </w:tcPr>
          <w:p w14:paraId="7B2B5CE9" w14:textId="77777777" w:rsidR="00D50B43" w:rsidRDefault="02A56AB0" w:rsidP="002A030D">
            <w:r w:rsidRPr="02A56AB0">
              <w:rPr>
                <w:rFonts w:ascii="Calibri" w:eastAsia="Calibri" w:hAnsi="Calibri" w:cs="Calibri"/>
              </w:rPr>
              <w:t>Requires group health plans and health insurance issuers offering group or individual health insurance coverage to provide coverage without imposing any cost sharing requirements for certain items and services furnished during any portion of the COVID-19 emergency period.</w:t>
            </w:r>
          </w:p>
        </w:tc>
        <w:tc>
          <w:tcPr>
            <w:tcW w:w="1260" w:type="dxa"/>
          </w:tcPr>
          <w:p w14:paraId="49984D8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5DF2A3AB" w14:textId="77777777" w:rsidTr="5A8F1952">
        <w:tc>
          <w:tcPr>
            <w:tcW w:w="2339" w:type="dxa"/>
          </w:tcPr>
          <w:p w14:paraId="355D87AF" w14:textId="77777777" w:rsidR="00D50B43" w:rsidRDefault="00CF59A9" w:rsidP="002A030D">
            <w:pPr>
              <w:rPr>
                <w:rFonts w:asciiTheme="minorHAnsi" w:eastAsiaTheme="minorEastAsia" w:hAnsiTheme="minorHAnsi" w:cstheme="minorBidi"/>
              </w:rPr>
            </w:pPr>
            <w:hyperlink r:id="rId700">
              <w:r w:rsidR="00D50B43" w:rsidRPr="621AA050">
                <w:rPr>
                  <w:rStyle w:val="Hyperlink"/>
                  <w:rFonts w:asciiTheme="minorHAnsi" w:eastAsiaTheme="minorEastAsia" w:hAnsiTheme="minorHAnsi" w:cstheme="minorBidi"/>
                </w:rPr>
                <w:t>United States HR 6644</w:t>
              </w:r>
            </w:hyperlink>
          </w:p>
        </w:tc>
        <w:tc>
          <w:tcPr>
            <w:tcW w:w="2340" w:type="dxa"/>
          </w:tcPr>
          <w:p w14:paraId="602B06BC" w14:textId="77777777" w:rsidR="00D50B43" w:rsidRDefault="02A56AB0" w:rsidP="002A030D">
            <w:r w:rsidRPr="02A56AB0">
              <w:rPr>
                <w:rFonts w:ascii="Calibri" w:eastAsia="Calibri" w:hAnsi="Calibri" w:cs="Calibri"/>
              </w:rPr>
              <w:t>Introduced; Referred to Committee 4/28/2020</w:t>
            </w:r>
          </w:p>
        </w:tc>
        <w:tc>
          <w:tcPr>
            <w:tcW w:w="3420" w:type="dxa"/>
          </w:tcPr>
          <w:p w14:paraId="6DAE430B" w14:textId="77777777" w:rsidR="00D50B43" w:rsidRDefault="02A56AB0" w:rsidP="002A030D">
            <w:r w:rsidRPr="02A56AB0">
              <w:rPr>
                <w:rFonts w:ascii="Calibri" w:eastAsia="Calibri" w:hAnsi="Calibri" w:cs="Calibri"/>
              </w:rPr>
              <w:t>Requires group health plans and health insurance issuers offering group or individual health insurance coverage to provide coverage for services furnished via telehealth if such services would be covered if furnished in-person during the COVID-19 emergency.</w:t>
            </w:r>
          </w:p>
        </w:tc>
        <w:tc>
          <w:tcPr>
            <w:tcW w:w="1260" w:type="dxa"/>
          </w:tcPr>
          <w:p w14:paraId="514EFAA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6966EFF4" w14:textId="77777777" w:rsidTr="5A8F1952">
        <w:tc>
          <w:tcPr>
            <w:tcW w:w="2339" w:type="dxa"/>
          </w:tcPr>
          <w:p w14:paraId="407DD081" w14:textId="77777777" w:rsidR="00D50B43" w:rsidRDefault="00CF59A9" w:rsidP="002A030D">
            <w:pPr>
              <w:rPr>
                <w:rFonts w:asciiTheme="minorHAnsi" w:eastAsiaTheme="minorEastAsia" w:hAnsiTheme="minorHAnsi" w:cstheme="minorBidi"/>
              </w:rPr>
            </w:pPr>
            <w:hyperlink r:id="rId701">
              <w:r w:rsidR="00D50B43" w:rsidRPr="10FAECE9">
                <w:rPr>
                  <w:rStyle w:val="Hyperlink"/>
                  <w:rFonts w:asciiTheme="minorHAnsi" w:eastAsiaTheme="minorEastAsia" w:hAnsiTheme="minorHAnsi" w:cstheme="minorBidi"/>
                </w:rPr>
                <w:t>United States HR 6824</w:t>
              </w:r>
            </w:hyperlink>
          </w:p>
        </w:tc>
        <w:tc>
          <w:tcPr>
            <w:tcW w:w="2340" w:type="dxa"/>
          </w:tcPr>
          <w:p w14:paraId="35B4C898" w14:textId="77777777" w:rsidR="00D50B43" w:rsidRDefault="02A56AB0" w:rsidP="002A030D">
            <w:r w:rsidRPr="02A56AB0">
              <w:rPr>
                <w:rFonts w:ascii="Calibri" w:eastAsia="Calibri" w:hAnsi="Calibri" w:cs="Calibri"/>
              </w:rPr>
              <w:t>Introduced; Referred to Committee 5/12/2020</w:t>
            </w:r>
          </w:p>
        </w:tc>
        <w:tc>
          <w:tcPr>
            <w:tcW w:w="3420" w:type="dxa"/>
          </w:tcPr>
          <w:p w14:paraId="73803FFD" w14:textId="77777777" w:rsidR="00D50B43" w:rsidRDefault="02A56AB0" w:rsidP="002A030D">
            <w:r w:rsidRPr="02A56AB0">
              <w:rPr>
                <w:rFonts w:ascii="Calibri" w:eastAsia="Calibri" w:hAnsi="Calibri" w:cs="Calibri"/>
              </w:rPr>
              <w:t>Provides for the carryover of the remaining 2020 balance in health flexible spending arrangements in response to COVID-19.</w:t>
            </w:r>
          </w:p>
        </w:tc>
        <w:tc>
          <w:tcPr>
            <w:tcW w:w="1260" w:type="dxa"/>
          </w:tcPr>
          <w:p w14:paraId="1A23C5C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5/15/2020</w:t>
            </w:r>
          </w:p>
        </w:tc>
      </w:tr>
      <w:tr w:rsidR="00D50B43" w14:paraId="267F53D9" w14:textId="77777777" w:rsidTr="5A8F1952">
        <w:tc>
          <w:tcPr>
            <w:tcW w:w="2339" w:type="dxa"/>
          </w:tcPr>
          <w:p w14:paraId="2D10583B" w14:textId="77777777" w:rsidR="00D50B43" w:rsidRDefault="00CF59A9" w:rsidP="002A030D">
            <w:pPr>
              <w:rPr>
                <w:rFonts w:asciiTheme="minorHAnsi" w:eastAsiaTheme="minorEastAsia" w:hAnsiTheme="minorHAnsi" w:cstheme="minorBidi"/>
              </w:rPr>
            </w:pPr>
            <w:hyperlink r:id="rId702">
              <w:r w:rsidR="00D50B43" w:rsidRPr="5788698B">
                <w:rPr>
                  <w:rStyle w:val="Hyperlink"/>
                  <w:rFonts w:asciiTheme="minorHAnsi" w:eastAsiaTheme="minorEastAsia" w:hAnsiTheme="minorHAnsi" w:cstheme="minorBidi"/>
                </w:rPr>
                <w:t>United States HR 6810</w:t>
              </w:r>
            </w:hyperlink>
          </w:p>
        </w:tc>
        <w:tc>
          <w:tcPr>
            <w:tcW w:w="2340" w:type="dxa"/>
          </w:tcPr>
          <w:p w14:paraId="67159B2F" w14:textId="77777777" w:rsidR="00D50B43" w:rsidRDefault="02A56AB0" w:rsidP="002A030D">
            <w:r w:rsidRPr="02A56AB0">
              <w:rPr>
                <w:rFonts w:ascii="Calibri" w:eastAsia="Calibri" w:hAnsi="Calibri" w:cs="Calibri"/>
              </w:rPr>
              <w:t>Introduced; Referred to Committee 5/12/2020</w:t>
            </w:r>
          </w:p>
        </w:tc>
        <w:tc>
          <w:tcPr>
            <w:tcW w:w="3420" w:type="dxa"/>
          </w:tcPr>
          <w:p w14:paraId="42EF4C6A" w14:textId="77777777" w:rsidR="00D50B43" w:rsidRDefault="02A56AB0" w:rsidP="002A030D">
            <w:r w:rsidRPr="02A56AB0">
              <w:rPr>
                <w:rFonts w:asciiTheme="minorHAnsi" w:eastAsiaTheme="minorEastAsia" w:hAnsiTheme="minorHAnsi" w:cstheme="minorBidi"/>
              </w:rPr>
              <w:t>Provides grants to employers to ensure coverage under a group health plan through the COVID-19 pandemic, and provides for premium assistance for COBRA benefits.</w:t>
            </w:r>
          </w:p>
        </w:tc>
        <w:tc>
          <w:tcPr>
            <w:tcW w:w="1260" w:type="dxa"/>
          </w:tcPr>
          <w:p w14:paraId="71535F6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55275B3C" w14:textId="77777777" w:rsidTr="5A8F1952">
        <w:tc>
          <w:tcPr>
            <w:tcW w:w="2339" w:type="dxa"/>
          </w:tcPr>
          <w:p w14:paraId="7DC08179" w14:textId="77777777" w:rsidR="00D50B43" w:rsidRPr="009259AC" w:rsidRDefault="00CF59A9" w:rsidP="002A030D">
            <w:pPr>
              <w:rPr>
                <w:rFonts w:asciiTheme="minorHAnsi" w:eastAsiaTheme="minorEastAsia" w:hAnsiTheme="minorHAnsi" w:cstheme="minorBidi"/>
              </w:rPr>
            </w:pPr>
            <w:hyperlink r:id="rId703">
              <w:r w:rsidR="00D50B43" w:rsidRPr="07417637">
                <w:rPr>
                  <w:rStyle w:val="Hyperlink"/>
                  <w:rFonts w:asciiTheme="minorHAnsi" w:eastAsiaTheme="minorEastAsia" w:hAnsiTheme="minorHAnsi" w:cstheme="minorBidi"/>
                </w:rPr>
                <w:t>United States S 3442</w:t>
              </w:r>
            </w:hyperlink>
          </w:p>
        </w:tc>
        <w:tc>
          <w:tcPr>
            <w:tcW w:w="2340" w:type="dxa"/>
          </w:tcPr>
          <w:p w14:paraId="5D33F0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3/11/2020</w:t>
            </w:r>
          </w:p>
        </w:tc>
        <w:tc>
          <w:tcPr>
            <w:tcW w:w="3420" w:type="dxa"/>
          </w:tcPr>
          <w:p w14:paraId="2C9A53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private health insurers to cover related to COVID-19 without cost-sharing and to provide for special enrollment periods for individuals diagnosed with COVID-19.</w:t>
            </w:r>
          </w:p>
        </w:tc>
        <w:tc>
          <w:tcPr>
            <w:tcW w:w="1260" w:type="dxa"/>
          </w:tcPr>
          <w:p w14:paraId="37766C59" w14:textId="77777777" w:rsidR="00D50B43" w:rsidRDefault="00D50B43" w:rsidP="002A030D">
            <w:pPr>
              <w:rPr>
                <w:rFonts w:asciiTheme="minorHAnsi" w:eastAsiaTheme="minorEastAsia" w:hAnsiTheme="minorHAnsi" w:cstheme="minorBidi"/>
              </w:rPr>
            </w:pPr>
          </w:p>
        </w:tc>
      </w:tr>
      <w:tr w:rsidR="00D50B43" w14:paraId="6DEC6FE2" w14:textId="77777777" w:rsidTr="5A8F1952">
        <w:tc>
          <w:tcPr>
            <w:tcW w:w="2339" w:type="dxa"/>
          </w:tcPr>
          <w:p w14:paraId="61E402E2" w14:textId="77777777" w:rsidR="00D50B43" w:rsidRDefault="00CF59A9" w:rsidP="002A030D">
            <w:pPr>
              <w:rPr>
                <w:rFonts w:asciiTheme="minorHAnsi" w:eastAsiaTheme="minorEastAsia" w:hAnsiTheme="minorHAnsi" w:cstheme="minorBidi"/>
              </w:rPr>
            </w:pPr>
            <w:hyperlink r:id="rId704">
              <w:r w:rsidR="00D50B43" w:rsidRPr="23D2D389">
                <w:rPr>
                  <w:rStyle w:val="Hyperlink"/>
                  <w:rFonts w:asciiTheme="minorHAnsi" w:eastAsiaTheme="minorEastAsia" w:hAnsiTheme="minorHAnsi" w:cstheme="minorBidi"/>
                </w:rPr>
                <w:t>United States S 3499</w:t>
              </w:r>
            </w:hyperlink>
          </w:p>
        </w:tc>
        <w:tc>
          <w:tcPr>
            <w:tcW w:w="2340" w:type="dxa"/>
          </w:tcPr>
          <w:p w14:paraId="034F7C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3/12/2020</w:t>
            </w:r>
          </w:p>
        </w:tc>
        <w:tc>
          <w:tcPr>
            <w:tcW w:w="3420" w:type="dxa"/>
          </w:tcPr>
          <w:p w14:paraId="1B59EAA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Amends health coverage requirements to ensure that no person incurs cost-sharing when </w:t>
            </w:r>
            <w:r w:rsidRPr="02A56AB0">
              <w:rPr>
                <w:rFonts w:asciiTheme="minorHAnsi" w:eastAsiaTheme="minorEastAsia" w:hAnsiTheme="minorHAnsi" w:cstheme="minorBidi"/>
              </w:rPr>
              <w:lastRenderedPageBreak/>
              <w:t>receiving a test to confirm a COVID-19 infection.</w:t>
            </w:r>
          </w:p>
        </w:tc>
        <w:tc>
          <w:tcPr>
            <w:tcW w:w="1260" w:type="dxa"/>
          </w:tcPr>
          <w:p w14:paraId="638B313A" w14:textId="77777777" w:rsidR="00D50B43" w:rsidRDefault="00D50B43" w:rsidP="002A030D">
            <w:pPr>
              <w:rPr>
                <w:rFonts w:asciiTheme="minorHAnsi" w:eastAsiaTheme="minorEastAsia" w:hAnsiTheme="minorHAnsi" w:cstheme="minorBidi"/>
              </w:rPr>
            </w:pPr>
          </w:p>
        </w:tc>
      </w:tr>
      <w:tr w:rsidR="00D50B43" w14:paraId="2182B62E" w14:textId="77777777" w:rsidTr="5A8F1952">
        <w:tc>
          <w:tcPr>
            <w:tcW w:w="2339" w:type="dxa"/>
          </w:tcPr>
          <w:p w14:paraId="228D2DEF" w14:textId="77777777" w:rsidR="00D50B43" w:rsidRDefault="00CF59A9" w:rsidP="002A030D">
            <w:pPr>
              <w:rPr>
                <w:rFonts w:asciiTheme="minorHAnsi" w:eastAsiaTheme="minorEastAsia" w:hAnsiTheme="minorHAnsi" w:cstheme="minorBidi"/>
              </w:rPr>
            </w:pPr>
            <w:hyperlink r:id="rId705">
              <w:r w:rsidR="00D50B43" w:rsidRPr="0C0A0BC2">
                <w:rPr>
                  <w:rStyle w:val="Hyperlink"/>
                  <w:rFonts w:asciiTheme="minorHAnsi" w:eastAsiaTheme="minorEastAsia" w:hAnsiTheme="minorHAnsi" w:cstheme="minorBidi"/>
                </w:rPr>
                <w:t>United States S 3505</w:t>
              </w:r>
            </w:hyperlink>
          </w:p>
        </w:tc>
        <w:tc>
          <w:tcPr>
            <w:tcW w:w="2340" w:type="dxa"/>
          </w:tcPr>
          <w:p w14:paraId="1D27F4F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3/17/2020</w:t>
            </w:r>
          </w:p>
        </w:tc>
        <w:tc>
          <w:tcPr>
            <w:tcW w:w="3420" w:type="dxa"/>
          </w:tcPr>
          <w:p w14:paraId="20EDFBC8" w14:textId="77777777" w:rsidR="00D50B43" w:rsidRDefault="02A56AB0" w:rsidP="002A030D">
            <w:r w:rsidRPr="02A56AB0">
              <w:rPr>
                <w:rFonts w:asciiTheme="minorHAnsi" w:eastAsiaTheme="minorEastAsia" w:hAnsiTheme="minorHAnsi" w:cstheme="minorBidi"/>
                <w:color w:val="000000" w:themeColor="text1"/>
              </w:rPr>
              <w:t>Requires private health insurance to rapidly cover preventive services and vaccines related to COVID-19.</w:t>
            </w:r>
          </w:p>
        </w:tc>
        <w:tc>
          <w:tcPr>
            <w:tcW w:w="1260" w:type="dxa"/>
          </w:tcPr>
          <w:p w14:paraId="64E0DCC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bl>
    <w:p w14:paraId="2E93CE2A" w14:textId="77777777" w:rsidR="00D50B43" w:rsidRDefault="00D50B43" w:rsidP="00D50B43">
      <w:pPr>
        <w:rPr>
          <w:rFonts w:asciiTheme="minorHAnsi" w:hAnsiTheme="minorHAnsi" w:cstheme="minorHAnsi"/>
        </w:rPr>
      </w:pPr>
    </w:p>
    <w:p w14:paraId="7758F7B9"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Regulations</w:t>
      </w:r>
    </w:p>
    <w:tbl>
      <w:tblPr>
        <w:tblStyle w:val="TableGrid"/>
        <w:tblW w:w="0" w:type="auto"/>
        <w:tblLook w:val="04A0" w:firstRow="1" w:lastRow="0" w:firstColumn="1" w:lastColumn="0" w:noHBand="0" w:noVBand="1"/>
        <w:tblCaption w:val=""/>
        <w:tblDescription w:val=""/>
      </w:tblPr>
      <w:tblGrid>
        <w:gridCol w:w="2335"/>
        <w:gridCol w:w="2335"/>
        <w:gridCol w:w="3427"/>
        <w:gridCol w:w="1253"/>
      </w:tblGrid>
      <w:tr w:rsidR="00D50B43" w14:paraId="00735491" w14:textId="77777777" w:rsidTr="02A56AB0">
        <w:tc>
          <w:tcPr>
            <w:tcW w:w="2339" w:type="dxa"/>
            <w:shd w:val="clear" w:color="auto" w:fill="auto"/>
          </w:tcPr>
          <w:p w14:paraId="2B246593"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2E598B80"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35" w:type="dxa"/>
            <w:shd w:val="clear" w:color="auto" w:fill="auto"/>
          </w:tcPr>
          <w:p w14:paraId="3C4971D6"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shd w:val="clear" w:color="auto" w:fill="auto"/>
          </w:tcPr>
          <w:p w14:paraId="68A0EB64"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58BE8CE2" w14:textId="77777777" w:rsidTr="02A56AB0">
        <w:tc>
          <w:tcPr>
            <w:tcW w:w="2339" w:type="dxa"/>
          </w:tcPr>
          <w:p w14:paraId="637FEE1B" w14:textId="77777777" w:rsidR="00D50B43" w:rsidRDefault="00CF59A9" w:rsidP="002A030D">
            <w:pPr>
              <w:rPr>
                <w:rFonts w:asciiTheme="minorHAnsi" w:eastAsiaTheme="minorEastAsia" w:hAnsiTheme="minorHAnsi" w:cstheme="minorBidi"/>
              </w:rPr>
            </w:pPr>
            <w:hyperlink r:id="rId706">
              <w:r w:rsidR="00D50B43" w:rsidRPr="07417637">
                <w:rPr>
                  <w:rStyle w:val="Hyperlink"/>
                  <w:rFonts w:asciiTheme="minorHAnsi" w:eastAsiaTheme="minorEastAsia" w:hAnsiTheme="minorHAnsi" w:cstheme="minorBidi"/>
                </w:rPr>
                <w:t>Colorado Emergency Rule re COVID-19 Special Enrollment Period</w:t>
              </w:r>
            </w:hyperlink>
          </w:p>
        </w:tc>
        <w:tc>
          <w:tcPr>
            <w:tcW w:w="2340" w:type="dxa"/>
          </w:tcPr>
          <w:p w14:paraId="3DDE5AD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3/19/2020</w:t>
            </w:r>
          </w:p>
        </w:tc>
        <w:tc>
          <w:tcPr>
            <w:tcW w:w="3435" w:type="dxa"/>
          </w:tcPr>
          <w:p w14:paraId="164F2DDE" w14:textId="77777777" w:rsidR="00D50B43" w:rsidRDefault="0AF860C7" w:rsidP="002A030D">
            <w:r w:rsidRPr="0AF860C7">
              <w:rPr>
                <w:rFonts w:ascii="Calibri" w:eastAsia="Calibri" w:hAnsi="Calibri" w:cs="Calibri"/>
              </w:rPr>
              <w:t>Allows for a special enrollment period in a health benefit plan for a period of 15 days beginning March 20, 2020 until April 3, 2020 due to COVID-19. *Expires 7/17/2020</w:t>
            </w:r>
          </w:p>
        </w:tc>
        <w:tc>
          <w:tcPr>
            <w:tcW w:w="1245" w:type="dxa"/>
          </w:tcPr>
          <w:p w14:paraId="769F4F9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229DB862" w14:textId="77777777" w:rsidTr="02A56AB0">
        <w:tc>
          <w:tcPr>
            <w:tcW w:w="2339" w:type="dxa"/>
          </w:tcPr>
          <w:p w14:paraId="212F9956" w14:textId="77777777" w:rsidR="00D50B43" w:rsidRDefault="00CF59A9" w:rsidP="002A030D">
            <w:pPr>
              <w:rPr>
                <w:rFonts w:asciiTheme="minorHAnsi" w:eastAsiaTheme="minorEastAsia" w:hAnsiTheme="minorHAnsi" w:cstheme="minorBidi"/>
              </w:rPr>
            </w:pPr>
            <w:hyperlink r:id="rId707">
              <w:r w:rsidR="00D50B43" w:rsidRPr="201B8704">
                <w:rPr>
                  <w:rStyle w:val="Hyperlink"/>
                  <w:rFonts w:asciiTheme="minorHAnsi" w:eastAsiaTheme="minorEastAsia" w:hAnsiTheme="minorHAnsi" w:cstheme="minorBidi"/>
                </w:rPr>
                <w:t>Illinois Emergency Rules re Health Insurance and COVID-19</w:t>
              </w:r>
            </w:hyperlink>
          </w:p>
        </w:tc>
        <w:tc>
          <w:tcPr>
            <w:tcW w:w="2340" w:type="dxa"/>
          </w:tcPr>
          <w:p w14:paraId="3A1A4CE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w:t>
            </w:r>
          </w:p>
          <w:p w14:paraId="1E056A3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4/20/2020</w:t>
            </w:r>
          </w:p>
        </w:tc>
        <w:tc>
          <w:tcPr>
            <w:tcW w:w="3435" w:type="dxa"/>
          </w:tcPr>
          <w:p w14:paraId="50C8F5E8" w14:textId="77777777" w:rsidR="00D50B43" w:rsidRDefault="02A56AB0" w:rsidP="002A030D">
            <w:r w:rsidRPr="02A56AB0">
              <w:rPr>
                <w:rFonts w:ascii="Calibri" w:eastAsia="Calibri" w:hAnsi="Calibri" w:cs="Calibri"/>
              </w:rPr>
              <w:t>Prohibits an issuer of group HMO coverage from interfering with an employer that wants to keep their employees on their existing health coverage despite a reduction in hours or temporary lay-off, such as those due to COVID-19.</w:t>
            </w:r>
          </w:p>
        </w:tc>
        <w:tc>
          <w:tcPr>
            <w:tcW w:w="1245" w:type="dxa"/>
          </w:tcPr>
          <w:p w14:paraId="488EA00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4/23/2020</w:t>
            </w:r>
          </w:p>
        </w:tc>
      </w:tr>
      <w:tr w:rsidR="00D50B43" w14:paraId="4720A3FF" w14:textId="77777777" w:rsidTr="02A56AB0">
        <w:tc>
          <w:tcPr>
            <w:tcW w:w="2339" w:type="dxa"/>
          </w:tcPr>
          <w:p w14:paraId="17B755E8" w14:textId="77777777" w:rsidR="00D50B43" w:rsidRDefault="00CF59A9" w:rsidP="002A030D">
            <w:pPr>
              <w:rPr>
                <w:rFonts w:asciiTheme="minorHAnsi" w:eastAsiaTheme="minorEastAsia" w:hAnsiTheme="minorHAnsi" w:cstheme="minorBidi"/>
              </w:rPr>
            </w:pPr>
            <w:hyperlink r:id="rId708" w:anchor="page=6">
              <w:r w:rsidR="00D50B43" w:rsidRPr="4C88B080">
                <w:rPr>
                  <w:rStyle w:val="Hyperlink"/>
                  <w:rFonts w:asciiTheme="minorHAnsi" w:eastAsiaTheme="minorEastAsia" w:hAnsiTheme="minorHAnsi" w:cstheme="minorBidi"/>
                </w:rPr>
                <w:t>Illinois Proposed Rules re Health Insurance Coverage During an Epidemic</w:t>
              </w:r>
            </w:hyperlink>
          </w:p>
        </w:tc>
        <w:tc>
          <w:tcPr>
            <w:tcW w:w="2340" w:type="dxa"/>
          </w:tcPr>
          <w:p w14:paraId="6F6751A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Proposed 5/1/2020</w:t>
            </w:r>
          </w:p>
        </w:tc>
        <w:tc>
          <w:tcPr>
            <w:tcW w:w="3435" w:type="dxa"/>
          </w:tcPr>
          <w:p w14:paraId="69B3C86F" w14:textId="77777777" w:rsidR="00D50B43" w:rsidRDefault="02A56AB0" w:rsidP="002A030D">
            <w:r w:rsidRPr="02A56AB0">
              <w:rPr>
                <w:rFonts w:asciiTheme="minorHAnsi" w:eastAsiaTheme="minorEastAsia" w:hAnsiTheme="minorHAnsi" w:cstheme="minorBidi"/>
              </w:rPr>
              <w:t>Prohibits an issuer of group HMO coverage from interfering with an employer that wants to keep their employees on their existing health coverage despite a reduction in hours or temporary lay-off, such as those due to COVID-19.</w:t>
            </w:r>
          </w:p>
        </w:tc>
        <w:tc>
          <w:tcPr>
            <w:tcW w:w="1245" w:type="dxa"/>
          </w:tcPr>
          <w:p w14:paraId="311D2BA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7AFABFCA" w14:textId="77777777" w:rsidTr="02A56AB0">
        <w:tc>
          <w:tcPr>
            <w:tcW w:w="2339" w:type="dxa"/>
          </w:tcPr>
          <w:p w14:paraId="4A4050EB" w14:textId="77777777" w:rsidR="00D50B43" w:rsidRDefault="00CF59A9" w:rsidP="002A030D">
            <w:hyperlink r:id="rId709">
              <w:r w:rsidR="00D50B43" w:rsidRPr="11DC7E98">
                <w:rPr>
                  <w:rStyle w:val="Hyperlink"/>
                  <w:rFonts w:ascii="Calibri" w:eastAsia="Calibri" w:hAnsi="Calibri" w:cs="Calibri"/>
                </w:rPr>
                <w:t>Vermont Emergency Rule re COVID-19 and Health Insurance</w:t>
              </w:r>
            </w:hyperlink>
          </w:p>
        </w:tc>
        <w:tc>
          <w:tcPr>
            <w:tcW w:w="2340" w:type="dxa"/>
          </w:tcPr>
          <w:p w14:paraId="206D14B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4/14/2020</w:t>
            </w:r>
          </w:p>
        </w:tc>
        <w:tc>
          <w:tcPr>
            <w:tcW w:w="3435" w:type="dxa"/>
          </w:tcPr>
          <w:p w14:paraId="13BFDBE4" w14:textId="77777777" w:rsidR="00D50B43" w:rsidRDefault="02A56AB0" w:rsidP="002A030D">
            <w:r w:rsidRPr="02A56AB0">
              <w:rPr>
                <w:rFonts w:ascii="Calibri" w:eastAsia="Calibri" w:hAnsi="Calibri" w:cs="Calibri"/>
              </w:rPr>
              <w:t>Expands health insurance coverage for and waive or limit cost-sharing requirements directly related to, COVID-19 diagnosis, treatment, and prevention. *Expires 10/11/2020</w:t>
            </w:r>
          </w:p>
        </w:tc>
        <w:tc>
          <w:tcPr>
            <w:tcW w:w="1245" w:type="dxa"/>
          </w:tcPr>
          <w:p w14:paraId="42636A8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5/11/2020</w:t>
            </w:r>
          </w:p>
        </w:tc>
      </w:tr>
    </w:tbl>
    <w:p w14:paraId="009CA72A" w14:textId="77777777" w:rsidR="00D50B43" w:rsidRDefault="00D50B43" w:rsidP="00D50B43">
      <w:pPr>
        <w:rPr>
          <w:rFonts w:asciiTheme="minorHAnsi" w:eastAsiaTheme="minorEastAsia" w:hAnsiTheme="minorHAnsi" w:cstheme="minorBidi"/>
        </w:rPr>
      </w:pPr>
    </w:p>
    <w:p w14:paraId="14C5B6A0" w14:textId="77777777" w:rsidR="00D50B43" w:rsidRDefault="00D50B43" w:rsidP="00D50B43">
      <w:pPr>
        <w:rPr>
          <w:rFonts w:asciiTheme="minorHAnsi" w:eastAsiaTheme="minorEastAsia" w:hAnsiTheme="minorHAnsi" w:cstheme="minorBidi"/>
        </w:rPr>
      </w:pPr>
    </w:p>
    <w:p w14:paraId="7FFBCCB9" w14:textId="77777777" w:rsidR="00D50B43" w:rsidRPr="00592456"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Executive Orders</w:t>
      </w:r>
    </w:p>
    <w:tbl>
      <w:tblPr>
        <w:tblStyle w:val="TableGrid"/>
        <w:tblW w:w="9360" w:type="dxa"/>
        <w:tblLook w:val="04A0" w:firstRow="1" w:lastRow="0" w:firstColumn="1" w:lastColumn="0" w:noHBand="0" w:noVBand="1"/>
        <w:tblCaption w:val=""/>
        <w:tblDescription w:val=""/>
      </w:tblPr>
      <w:tblGrid>
        <w:gridCol w:w="3120"/>
        <w:gridCol w:w="4965"/>
        <w:gridCol w:w="1275"/>
      </w:tblGrid>
      <w:tr w:rsidR="00D50B43" w:rsidRPr="00CE6861" w14:paraId="5F2BB1CA" w14:textId="77777777" w:rsidTr="14900857">
        <w:tc>
          <w:tcPr>
            <w:tcW w:w="3120" w:type="dxa"/>
          </w:tcPr>
          <w:p w14:paraId="79E9CE2D" w14:textId="77777777" w:rsidR="00D50B43" w:rsidRPr="00CE686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lastRenderedPageBreak/>
              <w:t>Jurisdiction</w:t>
            </w:r>
          </w:p>
        </w:tc>
        <w:tc>
          <w:tcPr>
            <w:tcW w:w="4965" w:type="dxa"/>
          </w:tcPr>
          <w:p w14:paraId="19978B69" w14:textId="77777777" w:rsidR="00D50B43" w:rsidRPr="00CE686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75" w:type="dxa"/>
          </w:tcPr>
          <w:p w14:paraId="65CC06BF"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7E16CA26" w14:textId="77777777" w:rsidTr="14900857">
        <w:tc>
          <w:tcPr>
            <w:tcW w:w="3120" w:type="dxa"/>
          </w:tcPr>
          <w:p w14:paraId="2A507B82"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Arizona: Governor Ducey’s </w:t>
            </w:r>
            <w:hyperlink r:id="rId710">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11, 2020</w:t>
            </w:r>
          </w:p>
        </w:tc>
        <w:tc>
          <w:tcPr>
            <w:tcW w:w="4965" w:type="dxa"/>
          </w:tcPr>
          <w:p w14:paraId="6C9EFDF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Waives all copays, coinsurance, and deductibles for consumers related to COVID-19 diagnostic testing and decreases co-pays for telemedicine visits.</w:t>
            </w:r>
          </w:p>
        </w:tc>
        <w:tc>
          <w:tcPr>
            <w:tcW w:w="1275" w:type="dxa"/>
          </w:tcPr>
          <w:p w14:paraId="2A82FC53" w14:textId="77777777" w:rsidR="00D50B43" w:rsidRDefault="00D50B43" w:rsidP="002A030D">
            <w:pPr>
              <w:rPr>
                <w:rFonts w:asciiTheme="minorHAnsi" w:eastAsiaTheme="minorEastAsia" w:hAnsiTheme="minorHAnsi" w:cstheme="minorBidi"/>
              </w:rPr>
            </w:pPr>
          </w:p>
        </w:tc>
      </w:tr>
      <w:tr w:rsidR="00D50B43" w14:paraId="1F2D4DF0" w14:textId="77777777" w:rsidTr="14900857">
        <w:tc>
          <w:tcPr>
            <w:tcW w:w="3120" w:type="dxa"/>
            <w:shd w:val="clear" w:color="auto" w:fill="auto"/>
          </w:tcPr>
          <w:p w14:paraId="4B561761"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Kentucky: Governor Beshear’s </w:t>
            </w:r>
            <w:hyperlink r:id="rId711">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9, 2020</w:t>
            </w:r>
          </w:p>
        </w:tc>
        <w:tc>
          <w:tcPr>
            <w:tcW w:w="4965" w:type="dxa"/>
            <w:shd w:val="clear" w:color="auto" w:fill="auto"/>
          </w:tcPr>
          <w:p w14:paraId="40CBBC94" w14:textId="77777777" w:rsidR="00D50B43" w:rsidRPr="00D455A8"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insurance plans to waive all cost-sharing including copayments, coinsurance,</w:t>
            </w:r>
          </w:p>
          <w:p w14:paraId="630E59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and deductibles for screening and testing for COVID-19 as specified by the CDC, including hospital, emergency department, urgent care, provider office visits, lab testing, telehealth, and any immunizations that are made available; requires insurance plans to waive any related pre-authorization requirements.</w:t>
            </w:r>
          </w:p>
        </w:tc>
        <w:tc>
          <w:tcPr>
            <w:tcW w:w="1275" w:type="dxa"/>
            <w:shd w:val="clear" w:color="auto" w:fill="auto"/>
          </w:tcPr>
          <w:p w14:paraId="388D48C4" w14:textId="77777777" w:rsidR="00D50B43" w:rsidRDefault="00D50B43" w:rsidP="002A030D">
            <w:pPr>
              <w:rPr>
                <w:rFonts w:asciiTheme="minorHAnsi" w:eastAsiaTheme="minorEastAsia" w:hAnsiTheme="minorHAnsi" w:cstheme="minorBidi"/>
              </w:rPr>
            </w:pPr>
          </w:p>
        </w:tc>
      </w:tr>
      <w:tr w:rsidR="00D50B43" w14:paraId="6B156E95" w14:textId="77777777" w:rsidTr="14900857">
        <w:tc>
          <w:tcPr>
            <w:tcW w:w="3120" w:type="dxa"/>
            <w:shd w:val="clear" w:color="auto" w:fill="auto"/>
          </w:tcPr>
          <w:p w14:paraId="2813B5A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Massachusetts: Governor Baker’s </w:t>
            </w:r>
            <w:hyperlink r:id="rId712">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15, 2020</w:t>
            </w:r>
          </w:p>
        </w:tc>
        <w:tc>
          <w:tcPr>
            <w:tcW w:w="4965" w:type="dxa"/>
            <w:shd w:val="clear" w:color="auto" w:fill="auto"/>
          </w:tcPr>
          <w:p w14:paraId="172C63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Requires commercial insurers, self-insured plans, and the Group Insurance Commission to cover medically necessary telehealth services related to COVID-19 testing and treatment, without requiring cost-sharing or prior authorization.</w:t>
            </w:r>
          </w:p>
        </w:tc>
        <w:tc>
          <w:tcPr>
            <w:tcW w:w="1275" w:type="dxa"/>
            <w:shd w:val="clear" w:color="auto" w:fill="auto"/>
          </w:tcPr>
          <w:p w14:paraId="1CEDD51D" w14:textId="77777777" w:rsidR="00D50B43" w:rsidRDefault="00D50B43" w:rsidP="002A030D">
            <w:pPr>
              <w:rPr>
                <w:rFonts w:asciiTheme="minorHAnsi" w:eastAsiaTheme="minorEastAsia" w:hAnsiTheme="minorHAnsi" w:cstheme="minorBidi"/>
              </w:rPr>
            </w:pPr>
          </w:p>
        </w:tc>
      </w:tr>
    </w:tbl>
    <w:p w14:paraId="30403B0C" w14:textId="77777777" w:rsidR="00D50B43" w:rsidRDefault="00D50B43" w:rsidP="00D50B43">
      <w:pPr>
        <w:rPr>
          <w:rFonts w:asciiTheme="minorHAnsi" w:hAnsiTheme="minorHAnsi" w:cstheme="minorHAnsi"/>
        </w:rPr>
      </w:pPr>
    </w:p>
    <w:p w14:paraId="2B260B02" w14:textId="77777777" w:rsidR="00D50B43" w:rsidRPr="00A50ABD"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Agency Guidance</w:t>
      </w:r>
    </w:p>
    <w:tbl>
      <w:tblPr>
        <w:tblStyle w:val="TableGrid"/>
        <w:tblW w:w="9360" w:type="dxa"/>
        <w:tblLook w:val="04A0" w:firstRow="1" w:lastRow="0" w:firstColumn="1" w:lastColumn="0" w:noHBand="0" w:noVBand="1"/>
        <w:tblCaption w:val=""/>
        <w:tblDescription w:val=""/>
      </w:tblPr>
      <w:tblGrid>
        <w:gridCol w:w="3116"/>
        <w:gridCol w:w="4869"/>
        <w:gridCol w:w="1375"/>
      </w:tblGrid>
      <w:tr w:rsidR="00D50B43" w14:paraId="2F639806" w14:textId="77777777" w:rsidTr="14900857">
        <w:tc>
          <w:tcPr>
            <w:tcW w:w="3120" w:type="dxa"/>
            <w:shd w:val="clear" w:color="auto" w:fill="auto"/>
          </w:tcPr>
          <w:p w14:paraId="6D8128C9" w14:textId="77777777" w:rsidR="00D50B43" w:rsidRPr="00A50ABD"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4875" w:type="dxa"/>
            <w:shd w:val="clear" w:color="auto" w:fill="auto"/>
          </w:tcPr>
          <w:p w14:paraId="0F0697CA" w14:textId="77777777" w:rsidR="00D50B43" w:rsidRPr="00A50ABD"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 and Links</w:t>
            </w:r>
          </w:p>
        </w:tc>
        <w:tc>
          <w:tcPr>
            <w:tcW w:w="1365" w:type="dxa"/>
            <w:shd w:val="clear" w:color="auto" w:fill="auto"/>
          </w:tcPr>
          <w:p w14:paraId="0AF9E219"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15A84FE7" w14:textId="77777777" w:rsidTr="14900857">
        <w:tc>
          <w:tcPr>
            <w:tcW w:w="3120" w:type="dxa"/>
            <w:shd w:val="clear" w:color="auto" w:fill="auto"/>
          </w:tcPr>
          <w:p w14:paraId="1ACBE7D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Colorado Division of Insurance </w:t>
            </w:r>
          </w:p>
        </w:tc>
        <w:tc>
          <w:tcPr>
            <w:tcW w:w="4875" w:type="dxa"/>
            <w:shd w:val="clear" w:color="auto" w:fill="auto"/>
          </w:tcPr>
          <w:p w14:paraId="1B89C56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Requires insurers to defer triggering of a grace period for a policyholder's failure to pay a premium and make reasonable accommodations to prevent policyholders from losing coverage. </w:t>
            </w:r>
            <w:hyperlink r:id="rId713">
              <w:r w:rsidRPr="02A56AB0">
                <w:rPr>
                  <w:rStyle w:val="Hyperlink"/>
                  <w:rFonts w:asciiTheme="minorHAnsi" w:eastAsiaTheme="minorEastAsia" w:hAnsiTheme="minorHAnsi" w:cstheme="minorBidi"/>
                </w:rPr>
                <w:t>Bulletin B-4.107.</w:t>
              </w:r>
            </w:hyperlink>
          </w:p>
        </w:tc>
        <w:tc>
          <w:tcPr>
            <w:tcW w:w="1365" w:type="dxa"/>
            <w:shd w:val="clear" w:color="auto" w:fill="auto"/>
          </w:tcPr>
          <w:p w14:paraId="0F67A16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04/24/2020</w:t>
            </w:r>
          </w:p>
        </w:tc>
      </w:tr>
      <w:tr w:rsidR="00D50B43" w14:paraId="7880E92A" w14:textId="77777777" w:rsidTr="14900857">
        <w:tc>
          <w:tcPr>
            <w:tcW w:w="3120" w:type="dxa"/>
            <w:shd w:val="clear" w:color="auto" w:fill="auto"/>
          </w:tcPr>
          <w:p w14:paraId="750E161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Colorado Division of Insurance</w:t>
            </w:r>
          </w:p>
        </w:tc>
        <w:tc>
          <w:tcPr>
            <w:tcW w:w="4875" w:type="dxa"/>
            <w:shd w:val="clear" w:color="auto" w:fill="auto"/>
          </w:tcPr>
          <w:p w14:paraId="3871C9D8" w14:textId="77777777" w:rsidR="00D50B43" w:rsidRDefault="02A56AB0" w:rsidP="002A030D">
            <w:r w:rsidRPr="02A56AB0">
              <w:rPr>
                <w:rFonts w:ascii="Calibri" w:eastAsia="Calibri" w:hAnsi="Calibri" w:cs="Calibri"/>
              </w:rPr>
              <w:t xml:space="preserve">Encourages insurers to consider the following actions due to COVID-19: relaxing due dates for premiums payments, extending grace periods, waiving late fees and penalties, and allowing payment plans for premiums payments to otherwise avoid a lapse in coverage. </w:t>
            </w:r>
            <w:hyperlink r:id="rId714">
              <w:r w:rsidRPr="02A56AB0">
                <w:rPr>
                  <w:rStyle w:val="Hyperlink"/>
                  <w:rFonts w:ascii="Calibri" w:eastAsia="Calibri" w:hAnsi="Calibri" w:cs="Calibri"/>
                  <w:color w:val="2E74B5" w:themeColor="accent1" w:themeShade="BF"/>
                </w:rPr>
                <w:t>Notice 2020-04</w:t>
              </w:r>
            </w:hyperlink>
          </w:p>
        </w:tc>
        <w:tc>
          <w:tcPr>
            <w:tcW w:w="1365" w:type="dxa"/>
            <w:shd w:val="clear" w:color="auto" w:fill="auto"/>
          </w:tcPr>
          <w:p w14:paraId="00592F8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14:paraId="0D477942" w14:textId="77777777" w:rsidTr="14900857">
        <w:tc>
          <w:tcPr>
            <w:tcW w:w="3120" w:type="dxa"/>
            <w:shd w:val="clear" w:color="auto" w:fill="auto"/>
          </w:tcPr>
          <w:p w14:paraId="047DE70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Ohio Department of Insurance</w:t>
            </w:r>
          </w:p>
        </w:tc>
        <w:tc>
          <w:tcPr>
            <w:tcW w:w="4875" w:type="dxa"/>
            <w:shd w:val="clear" w:color="auto" w:fill="auto"/>
          </w:tcPr>
          <w:p w14:paraId="6D148F4B"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 xml:space="preserve">Requires insurers to permit employers to continue covering employees under group policies even if employees' hours are reduced; provides a grace period for premium payments; continues COBRA coverage if at least one </w:t>
            </w:r>
            <w:r w:rsidRPr="0AF860C7">
              <w:rPr>
                <w:rFonts w:asciiTheme="minorHAnsi" w:eastAsiaTheme="minorEastAsia" w:hAnsiTheme="minorHAnsi" w:cstheme="minorBidi"/>
              </w:rPr>
              <w:lastRenderedPageBreak/>
              <w:t xml:space="preserve">person remains employed and enrolled. </w:t>
            </w:r>
            <w:hyperlink r:id="rId715">
              <w:r w:rsidRPr="0AF860C7">
                <w:rPr>
                  <w:rStyle w:val="Hyperlink"/>
                  <w:rFonts w:asciiTheme="minorHAnsi" w:eastAsiaTheme="minorEastAsia" w:hAnsiTheme="minorHAnsi" w:cstheme="minorBidi"/>
                </w:rPr>
                <w:t>Bulletin 2020-03</w:t>
              </w:r>
            </w:hyperlink>
          </w:p>
        </w:tc>
        <w:tc>
          <w:tcPr>
            <w:tcW w:w="1365" w:type="dxa"/>
            <w:shd w:val="clear" w:color="auto" w:fill="auto"/>
          </w:tcPr>
          <w:p w14:paraId="48CA2057" w14:textId="77777777" w:rsidR="00D50B43" w:rsidRDefault="00D50B43" w:rsidP="002A030D">
            <w:pPr>
              <w:rPr>
                <w:rFonts w:asciiTheme="minorHAnsi" w:eastAsiaTheme="minorEastAsia" w:hAnsiTheme="minorHAnsi" w:cstheme="minorBidi"/>
              </w:rPr>
            </w:pPr>
          </w:p>
        </w:tc>
      </w:tr>
      <w:tr w:rsidR="00D50B43" w14:paraId="0F671297" w14:textId="77777777" w:rsidTr="14900857">
        <w:tc>
          <w:tcPr>
            <w:tcW w:w="3120" w:type="dxa"/>
            <w:shd w:val="clear" w:color="auto" w:fill="auto"/>
          </w:tcPr>
          <w:p w14:paraId="0A038FAE" w14:textId="150D85FF" w:rsidR="00D50B43" w:rsidRDefault="14900857" w:rsidP="14900857">
            <w:pPr>
              <w:rPr>
                <w:rFonts w:ascii="Calibri" w:eastAsia="Calibri" w:hAnsi="Calibri" w:cs="Calibri"/>
              </w:rPr>
            </w:pPr>
            <w:r w:rsidRPr="14900857">
              <w:rPr>
                <w:rFonts w:ascii="Calibri" w:eastAsia="Calibri" w:hAnsi="Calibri" w:cs="Calibri"/>
              </w:rPr>
              <w:t xml:space="preserve">United States Department of Labor and Internal Revenue Service </w:t>
            </w:r>
          </w:p>
        </w:tc>
        <w:tc>
          <w:tcPr>
            <w:tcW w:w="4875" w:type="dxa"/>
            <w:shd w:val="clear" w:color="auto" w:fill="auto"/>
          </w:tcPr>
          <w:p w14:paraId="45ABAA40" w14:textId="7DBED314" w:rsidR="00D50B43" w:rsidRDefault="00CF59A9" w:rsidP="002A030D">
            <w:hyperlink r:id="rId716">
              <w:r w:rsidR="5A8F1952" w:rsidRPr="5A8F1952">
                <w:rPr>
                  <w:rStyle w:val="Hyperlink"/>
                  <w:rFonts w:ascii="Calibri" w:eastAsia="Calibri" w:hAnsi="Calibri" w:cs="Calibri"/>
                  <w:color w:val="2E74B5" w:themeColor="accent1" w:themeShade="BF"/>
                </w:rPr>
                <w:t>Extension of Certain Timeframes for Employee Benefit Plans, Participants, and Beneficiaries Affected by the COVID-19 Outbreak</w:t>
              </w:r>
            </w:hyperlink>
            <w:r w:rsidR="5A8F1952" w:rsidRPr="5A8F1952">
              <w:rPr>
                <w:rFonts w:ascii="Calibri" w:eastAsia="Calibri" w:hAnsi="Calibri" w:cs="Calibri"/>
                <w:color w:val="2E74B5" w:themeColor="accent1" w:themeShade="BF"/>
              </w:rPr>
              <w:t xml:space="preserve"> - </w:t>
            </w:r>
            <w:r w:rsidR="5A8F1952" w:rsidRPr="5A8F1952">
              <w:rPr>
                <w:rFonts w:ascii="Calibri" w:eastAsia="Calibri" w:hAnsi="Calibri" w:cs="Calibri"/>
              </w:rPr>
              <w:t xml:space="preserve">Suspends the deadlines former employees and dependents have to elect and pay for COBRA coverage during the COVID-19 pandemic. </w:t>
            </w:r>
          </w:p>
        </w:tc>
        <w:tc>
          <w:tcPr>
            <w:tcW w:w="1365" w:type="dxa"/>
            <w:shd w:val="clear" w:color="auto" w:fill="auto"/>
          </w:tcPr>
          <w:p w14:paraId="65AF4140" w14:textId="04510207" w:rsidR="00D50B43" w:rsidRDefault="5A8F1952" w:rsidP="002A030D">
            <w:r w:rsidRPr="5A8F1952">
              <w:rPr>
                <w:rFonts w:ascii="Calibri" w:eastAsia="Calibri" w:hAnsi="Calibri" w:cs="Calibri"/>
              </w:rPr>
              <w:t>6/15/2020</w:t>
            </w:r>
          </w:p>
        </w:tc>
      </w:tr>
      <w:tr w:rsidR="00D50B43" w14:paraId="2E349901" w14:textId="77777777" w:rsidTr="14900857">
        <w:tc>
          <w:tcPr>
            <w:tcW w:w="3120" w:type="dxa"/>
            <w:shd w:val="clear" w:color="auto" w:fill="auto"/>
          </w:tcPr>
          <w:p w14:paraId="0040D24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Internal Revenue Service</w:t>
            </w:r>
          </w:p>
        </w:tc>
        <w:tc>
          <w:tcPr>
            <w:tcW w:w="4875" w:type="dxa"/>
            <w:shd w:val="clear" w:color="auto" w:fill="auto"/>
          </w:tcPr>
          <w:p w14:paraId="51CF69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Guidance on high deductible health plans and expenses related to COVID-19. </w:t>
            </w:r>
            <w:hyperlink r:id="rId717">
              <w:r w:rsidRPr="02A56AB0">
                <w:rPr>
                  <w:rStyle w:val="Hyperlink"/>
                  <w:rFonts w:asciiTheme="minorHAnsi" w:eastAsiaTheme="minorEastAsia" w:hAnsiTheme="minorHAnsi" w:cstheme="minorBidi"/>
                </w:rPr>
                <w:t>IRS Notice 2020-15</w:t>
              </w:r>
            </w:hyperlink>
          </w:p>
        </w:tc>
        <w:tc>
          <w:tcPr>
            <w:tcW w:w="1365" w:type="dxa"/>
            <w:shd w:val="clear" w:color="auto" w:fill="auto"/>
          </w:tcPr>
          <w:p w14:paraId="1D0A4638" w14:textId="77777777" w:rsidR="00D50B43" w:rsidRDefault="00D50B43" w:rsidP="002A030D">
            <w:pPr>
              <w:rPr>
                <w:rFonts w:asciiTheme="minorHAnsi" w:eastAsiaTheme="minorEastAsia" w:hAnsiTheme="minorHAnsi" w:cstheme="minorBidi"/>
              </w:rPr>
            </w:pPr>
          </w:p>
        </w:tc>
      </w:tr>
      <w:tr w:rsidR="00D50B43" w14:paraId="6F246B9A" w14:textId="77777777" w:rsidTr="14900857">
        <w:tc>
          <w:tcPr>
            <w:tcW w:w="3120" w:type="dxa"/>
            <w:shd w:val="clear" w:color="auto" w:fill="auto"/>
          </w:tcPr>
          <w:p w14:paraId="32DE79DB"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United States Internal Revenue Service</w:t>
            </w:r>
          </w:p>
        </w:tc>
        <w:tc>
          <w:tcPr>
            <w:tcW w:w="4875" w:type="dxa"/>
            <w:shd w:val="clear" w:color="auto" w:fill="auto"/>
          </w:tcPr>
          <w:p w14:paraId="1BF58CC5" w14:textId="77777777" w:rsidR="00D50B43" w:rsidRDefault="02A56AB0" w:rsidP="02A56AB0">
            <w:pPr>
              <w:rPr>
                <w:rFonts w:ascii="Calibri" w:eastAsia="Calibri" w:hAnsi="Calibri" w:cs="Calibri"/>
                <w:color w:val="2E74B5" w:themeColor="accent1" w:themeShade="BF"/>
              </w:rPr>
            </w:pPr>
            <w:r w:rsidRPr="02A56AB0">
              <w:rPr>
                <w:rFonts w:ascii="Calibri" w:eastAsia="Calibri" w:hAnsi="Calibri" w:cs="Calibri"/>
              </w:rPr>
              <w:t xml:space="preserve">Guidance to extend the claims period for health flexible spending arrangements (FSAs) and dependent care assistance programs and allow taxpayers to make mid-year changes. </w:t>
            </w:r>
            <w:hyperlink r:id="rId718">
              <w:r w:rsidRPr="02A56AB0">
                <w:rPr>
                  <w:rStyle w:val="Hyperlink"/>
                  <w:rFonts w:ascii="Calibri" w:eastAsia="Calibri" w:hAnsi="Calibri" w:cs="Calibri"/>
                  <w:color w:val="2E74B5" w:themeColor="accent1" w:themeShade="BF"/>
                </w:rPr>
                <w:t>IRS Notice 2020-29</w:t>
              </w:r>
            </w:hyperlink>
          </w:p>
        </w:tc>
        <w:tc>
          <w:tcPr>
            <w:tcW w:w="1365" w:type="dxa"/>
            <w:shd w:val="clear" w:color="auto" w:fill="auto"/>
          </w:tcPr>
          <w:p w14:paraId="36261C9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5/14/2020</w:t>
            </w:r>
          </w:p>
        </w:tc>
      </w:tr>
    </w:tbl>
    <w:p w14:paraId="6340F877" w14:textId="77777777" w:rsidR="00D50B43" w:rsidRDefault="00D50B43" w:rsidP="00D50B43">
      <w:pPr>
        <w:rPr>
          <w:rFonts w:asciiTheme="minorHAnsi" w:hAnsiTheme="minorHAnsi" w:cstheme="minorHAnsi"/>
        </w:rPr>
      </w:pPr>
    </w:p>
    <w:p w14:paraId="4E88E172" w14:textId="77777777" w:rsidR="00D50B43"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u w:val="single"/>
        </w:rPr>
        <w:t>Workers’ Compensation-Related Information</w:t>
      </w:r>
    </w:p>
    <w:p w14:paraId="743DA1AF" w14:textId="77777777" w:rsidR="00D50B43" w:rsidRDefault="02A56AB0" w:rsidP="00D50B43">
      <w:pPr>
        <w:jc w:val="center"/>
      </w:pPr>
      <w:r w:rsidRPr="02A56AB0">
        <w:rPr>
          <w:rFonts w:asciiTheme="minorHAnsi" w:eastAsiaTheme="minorEastAsia" w:hAnsiTheme="minorHAnsi" w:cstheme="minorBidi"/>
          <w:b/>
          <w:bCs/>
        </w:rPr>
        <w:t>Bills</w:t>
      </w:r>
    </w:p>
    <w:tbl>
      <w:tblPr>
        <w:tblStyle w:val="TableGrid"/>
        <w:tblW w:w="0" w:type="auto"/>
        <w:tblLook w:val="04A0" w:firstRow="1" w:lastRow="0" w:firstColumn="1" w:lastColumn="0" w:noHBand="0" w:noVBand="1"/>
        <w:tblCaption w:val=""/>
        <w:tblDescription w:val=""/>
      </w:tblPr>
      <w:tblGrid>
        <w:gridCol w:w="2335"/>
        <w:gridCol w:w="2335"/>
        <w:gridCol w:w="3427"/>
        <w:gridCol w:w="1253"/>
      </w:tblGrid>
      <w:tr w:rsidR="00D50B43" w14:paraId="6B620977" w14:textId="77777777" w:rsidTr="14900857">
        <w:tc>
          <w:tcPr>
            <w:tcW w:w="2339" w:type="dxa"/>
            <w:shd w:val="clear" w:color="auto" w:fill="auto"/>
          </w:tcPr>
          <w:p w14:paraId="7B70BD84"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2F237667"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35" w:type="dxa"/>
            <w:shd w:val="clear" w:color="auto" w:fill="auto"/>
          </w:tcPr>
          <w:p w14:paraId="7E821439"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shd w:val="clear" w:color="auto" w:fill="auto"/>
          </w:tcPr>
          <w:p w14:paraId="5F4EC17F"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24CB9180" w14:textId="77777777" w:rsidTr="14900857">
        <w:tc>
          <w:tcPr>
            <w:tcW w:w="2339" w:type="dxa"/>
          </w:tcPr>
          <w:p w14:paraId="2B11FC63" w14:textId="77777777" w:rsidR="00D50B43" w:rsidRDefault="00CF59A9" w:rsidP="002A030D">
            <w:pPr>
              <w:rPr>
                <w:rFonts w:asciiTheme="minorHAnsi" w:eastAsiaTheme="minorEastAsia" w:hAnsiTheme="minorHAnsi" w:cstheme="minorBidi"/>
              </w:rPr>
            </w:pPr>
            <w:hyperlink r:id="rId719">
              <w:r w:rsidR="00D50B43" w:rsidRPr="4C88B080">
                <w:rPr>
                  <w:rStyle w:val="Hyperlink"/>
                  <w:rFonts w:asciiTheme="minorHAnsi" w:eastAsiaTheme="minorEastAsia" w:hAnsiTheme="minorHAnsi" w:cstheme="minorBidi"/>
                </w:rPr>
                <w:t>California AB 196</w:t>
              </w:r>
            </w:hyperlink>
          </w:p>
        </w:tc>
        <w:tc>
          <w:tcPr>
            <w:tcW w:w="2340" w:type="dxa"/>
          </w:tcPr>
          <w:p w14:paraId="6C0C3A0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5/5/2020</w:t>
            </w:r>
          </w:p>
        </w:tc>
        <w:tc>
          <w:tcPr>
            <w:tcW w:w="3435" w:type="dxa"/>
          </w:tcPr>
          <w:p w14:paraId="2C1A229D" w14:textId="77777777" w:rsidR="00D50B43" w:rsidRDefault="02A56AB0" w:rsidP="002A030D">
            <w:r w:rsidRPr="02A56AB0">
              <w:rPr>
                <w:rFonts w:ascii="Calibri" w:eastAsia="Calibri" w:hAnsi="Calibri" w:cs="Calibri"/>
              </w:rPr>
              <w:t>Creates a presumption that an injury, which includes COVID-19, arose out of and in the course of the employment for essential workers and extends that presumption following termination of service for a period of 90 days.</w:t>
            </w:r>
          </w:p>
        </w:tc>
        <w:tc>
          <w:tcPr>
            <w:tcW w:w="1245" w:type="dxa"/>
          </w:tcPr>
          <w:p w14:paraId="01AEAA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5/7/2020</w:t>
            </w:r>
          </w:p>
        </w:tc>
      </w:tr>
      <w:tr w:rsidR="00D50B43" w14:paraId="2A5A4CFB" w14:textId="77777777" w:rsidTr="14900857">
        <w:tc>
          <w:tcPr>
            <w:tcW w:w="2339" w:type="dxa"/>
          </w:tcPr>
          <w:p w14:paraId="3099A6CE" w14:textId="77777777" w:rsidR="00D50B43" w:rsidRDefault="00CF59A9" w:rsidP="002A030D">
            <w:pPr>
              <w:rPr>
                <w:rFonts w:asciiTheme="minorHAnsi" w:eastAsiaTheme="minorEastAsia" w:hAnsiTheme="minorHAnsi" w:cstheme="minorBidi"/>
              </w:rPr>
            </w:pPr>
            <w:hyperlink r:id="rId720">
              <w:r w:rsidR="00D50B43" w:rsidRPr="201B8704">
                <w:rPr>
                  <w:rStyle w:val="Hyperlink"/>
                  <w:rFonts w:asciiTheme="minorHAnsi" w:eastAsiaTheme="minorEastAsia" w:hAnsiTheme="minorHAnsi" w:cstheme="minorBidi"/>
                </w:rPr>
                <w:t>California SB 1159</w:t>
              </w:r>
            </w:hyperlink>
          </w:p>
        </w:tc>
        <w:tc>
          <w:tcPr>
            <w:tcW w:w="2340" w:type="dxa"/>
          </w:tcPr>
          <w:p w14:paraId="11A10C5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Committee</w:t>
            </w:r>
          </w:p>
          <w:p w14:paraId="6A6462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5/18/2020</w:t>
            </w:r>
          </w:p>
        </w:tc>
        <w:tc>
          <w:tcPr>
            <w:tcW w:w="3435" w:type="dxa"/>
          </w:tcPr>
          <w:p w14:paraId="282AF366" w14:textId="77777777" w:rsidR="00D50B43" w:rsidRDefault="02A56AB0" w:rsidP="002A030D">
            <w:r w:rsidRPr="02A56AB0">
              <w:rPr>
                <w:rFonts w:ascii="Calibri" w:eastAsia="Calibri" w:hAnsi="Calibri" w:cs="Calibri"/>
              </w:rPr>
              <w:t>Creates a disputable presumption that an injury, which includes illness or death that results from exposure to COVID-19, that develops or manifests itself while a critical worker is employed arose out of and in the course of the employment.</w:t>
            </w:r>
            <w:r w:rsidRPr="02A56AB0">
              <w:rPr>
                <w:rFonts w:ascii="Calibri" w:eastAsia="Calibri" w:hAnsi="Calibri" w:cs="Calibri"/>
                <w:color w:val="1F497D"/>
                <w:sz w:val="22"/>
                <w:szCs w:val="22"/>
              </w:rPr>
              <w:t xml:space="preserve"> </w:t>
            </w:r>
          </w:p>
        </w:tc>
        <w:tc>
          <w:tcPr>
            <w:tcW w:w="1245" w:type="dxa"/>
          </w:tcPr>
          <w:p w14:paraId="12C8546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5B250347" w14:textId="77777777" w:rsidTr="14900857">
        <w:tc>
          <w:tcPr>
            <w:tcW w:w="2339" w:type="dxa"/>
          </w:tcPr>
          <w:p w14:paraId="65480C0D" w14:textId="77777777" w:rsidR="00D50B43" w:rsidRDefault="00CF59A9" w:rsidP="002A030D">
            <w:pPr>
              <w:rPr>
                <w:rFonts w:asciiTheme="minorHAnsi" w:eastAsiaTheme="minorEastAsia" w:hAnsiTheme="minorHAnsi" w:cstheme="minorBidi"/>
              </w:rPr>
            </w:pPr>
            <w:hyperlink r:id="rId721">
              <w:r w:rsidR="00D50B43" w:rsidRPr="43542FE8">
                <w:rPr>
                  <w:rStyle w:val="Hyperlink"/>
                  <w:rFonts w:asciiTheme="minorHAnsi" w:eastAsiaTheme="minorEastAsia" w:hAnsiTheme="minorHAnsi" w:cstheme="minorBidi"/>
                </w:rPr>
                <w:t>Colorado SB 216</w:t>
              </w:r>
            </w:hyperlink>
          </w:p>
        </w:tc>
        <w:tc>
          <w:tcPr>
            <w:tcW w:w="2340" w:type="dxa"/>
          </w:tcPr>
          <w:p w14:paraId="18034AE2" w14:textId="1A1890E6" w:rsidR="00D50B43" w:rsidRDefault="02A56AB0" w:rsidP="002A030D">
            <w:r w:rsidRPr="02A56AB0">
              <w:rPr>
                <w:rFonts w:ascii="Calibri" w:eastAsia="Calibri" w:hAnsi="Calibri" w:cs="Calibri"/>
              </w:rPr>
              <w:t>Died/Killed 6/10/2020</w:t>
            </w:r>
          </w:p>
        </w:tc>
        <w:tc>
          <w:tcPr>
            <w:tcW w:w="3435" w:type="dxa"/>
          </w:tcPr>
          <w:p w14:paraId="515C72C1" w14:textId="77777777" w:rsidR="00D50B43" w:rsidRDefault="02A56AB0" w:rsidP="002A030D">
            <w:r w:rsidRPr="02A56AB0">
              <w:rPr>
                <w:rFonts w:asciiTheme="minorHAnsi" w:eastAsiaTheme="minorEastAsia" w:hAnsiTheme="minorHAnsi" w:cstheme="minorBidi"/>
              </w:rPr>
              <w:t>Creates a presumption that if an essential worker contracts COVID-19, they have done so while on duty.</w:t>
            </w:r>
          </w:p>
        </w:tc>
        <w:tc>
          <w:tcPr>
            <w:tcW w:w="1245" w:type="dxa"/>
          </w:tcPr>
          <w:p w14:paraId="62AB27DC" w14:textId="2883B55A"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6/11/2020</w:t>
            </w:r>
          </w:p>
        </w:tc>
      </w:tr>
      <w:tr w:rsidR="00D50B43" w14:paraId="5283E664" w14:textId="77777777" w:rsidTr="14900857">
        <w:tc>
          <w:tcPr>
            <w:tcW w:w="2339" w:type="dxa"/>
          </w:tcPr>
          <w:p w14:paraId="35FBAB43" w14:textId="77777777" w:rsidR="00D50B43" w:rsidRDefault="00CF59A9" w:rsidP="002A030D">
            <w:pPr>
              <w:rPr>
                <w:rFonts w:asciiTheme="minorHAnsi" w:eastAsiaTheme="minorEastAsia" w:hAnsiTheme="minorHAnsi" w:cstheme="minorBidi"/>
              </w:rPr>
            </w:pPr>
            <w:hyperlink r:id="rId722">
              <w:r w:rsidR="00D50B43" w:rsidRPr="571314D0">
                <w:rPr>
                  <w:rStyle w:val="Hyperlink"/>
                  <w:rFonts w:asciiTheme="minorHAnsi" w:eastAsiaTheme="minorEastAsia" w:hAnsiTheme="minorHAnsi" w:cstheme="minorBidi"/>
                </w:rPr>
                <w:t>Illinois HB 2455</w:t>
              </w:r>
            </w:hyperlink>
          </w:p>
        </w:tc>
        <w:tc>
          <w:tcPr>
            <w:tcW w:w="2340" w:type="dxa"/>
          </w:tcPr>
          <w:p w14:paraId="12E5F57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6/8/2020</w:t>
            </w:r>
          </w:p>
        </w:tc>
        <w:tc>
          <w:tcPr>
            <w:tcW w:w="3435" w:type="dxa"/>
          </w:tcPr>
          <w:p w14:paraId="1B06C50D" w14:textId="77777777" w:rsidR="00D50B43" w:rsidRDefault="0AF860C7" w:rsidP="002A030D">
            <w:r w:rsidRPr="0AF860C7">
              <w:rPr>
                <w:rFonts w:asciiTheme="minorHAnsi" w:eastAsiaTheme="minorEastAsia" w:hAnsiTheme="minorHAnsi" w:cstheme="minorBidi"/>
              </w:rPr>
              <w:t xml:space="preserve">Creates a presumption that a front-line worker’s injury or occupational disease resulting from exposure to COVID-19 arose in the course of employment. </w:t>
            </w:r>
          </w:p>
        </w:tc>
        <w:tc>
          <w:tcPr>
            <w:tcW w:w="1245" w:type="dxa"/>
          </w:tcPr>
          <w:p w14:paraId="6DC24FF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6/9/2020</w:t>
            </w:r>
          </w:p>
        </w:tc>
      </w:tr>
      <w:tr w:rsidR="00D50B43" w14:paraId="2C9826B9" w14:textId="77777777" w:rsidTr="14900857">
        <w:tc>
          <w:tcPr>
            <w:tcW w:w="2339" w:type="dxa"/>
          </w:tcPr>
          <w:p w14:paraId="292A74CE" w14:textId="77777777" w:rsidR="00D50B43" w:rsidRDefault="00CF59A9" w:rsidP="002A030D">
            <w:pPr>
              <w:rPr>
                <w:rFonts w:asciiTheme="minorHAnsi" w:eastAsiaTheme="minorEastAsia" w:hAnsiTheme="minorHAnsi" w:cstheme="minorBidi"/>
              </w:rPr>
            </w:pPr>
            <w:hyperlink r:id="rId723">
              <w:r w:rsidR="00D50B43" w:rsidRPr="3575B0BC">
                <w:rPr>
                  <w:rStyle w:val="Hyperlink"/>
                  <w:rFonts w:asciiTheme="minorHAnsi" w:eastAsiaTheme="minorEastAsia" w:hAnsiTheme="minorHAnsi" w:cstheme="minorBidi"/>
                </w:rPr>
                <w:t>Kansas HB 2007</w:t>
              </w:r>
            </w:hyperlink>
          </w:p>
        </w:tc>
        <w:tc>
          <w:tcPr>
            <w:tcW w:w="2340" w:type="dxa"/>
          </w:tcPr>
          <w:p w14:paraId="5CCFBA9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Died/Killed  6/4/2020</w:t>
            </w:r>
          </w:p>
        </w:tc>
        <w:tc>
          <w:tcPr>
            <w:tcW w:w="3435" w:type="dxa"/>
          </w:tcPr>
          <w:p w14:paraId="2835C55D" w14:textId="77777777" w:rsidR="00D50B43" w:rsidRDefault="0AF860C7" w:rsidP="0AF860C7">
            <w:pPr>
              <w:rPr>
                <w:rFonts w:ascii="Calibri" w:eastAsia="Calibri" w:hAnsi="Calibri" w:cs="Calibri"/>
              </w:rPr>
            </w:pPr>
            <w:r w:rsidRPr="0AF860C7">
              <w:rPr>
                <w:rFonts w:ascii="Calibri" w:eastAsia="Calibri" w:hAnsi="Calibri" w:cs="Calibri"/>
              </w:rPr>
              <w:t>Creates a rebuttable presumption that a COVID-19 infection arose out of the course of employment that includes contact or proximity to the public or other employees.</w:t>
            </w:r>
          </w:p>
        </w:tc>
        <w:tc>
          <w:tcPr>
            <w:tcW w:w="1245" w:type="dxa"/>
          </w:tcPr>
          <w:p w14:paraId="31E1557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6/9/2020</w:t>
            </w:r>
          </w:p>
        </w:tc>
      </w:tr>
      <w:tr w:rsidR="00D50B43" w14:paraId="0CFF1737" w14:textId="77777777" w:rsidTr="14900857">
        <w:tc>
          <w:tcPr>
            <w:tcW w:w="2339" w:type="dxa"/>
          </w:tcPr>
          <w:p w14:paraId="64124A0B" w14:textId="77777777" w:rsidR="00D50B43" w:rsidRDefault="00CF59A9" w:rsidP="002A030D">
            <w:pPr>
              <w:rPr>
                <w:rFonts w:asciiTheme="minorHAnsi" w:eastAsiaTheme="minorEastAsia" w:hAnsiTheme="minorHAnsi" w:cstheme="minorBidi"/>
              </w:rPr>
            </w:pPr>
            <w:hyperlink r:id="rId724">
              <w:r w:rsidR="00D50B43" w:rsidRPr="3575B0BC">
                <w:rPr>
                  <w:rStyle w:val="Hyperlink"/>
                  <w:rFonts w:asciiTheme="minorHAnsi" w:eastAsiaTheme="minorEastAsia" w:hAnsiTheme="minorHAnsi" w:cstheme="minorBidi"/>
                </w:rPr>
                <w:t>Kansas HB 2018</w:t>
              </w:r>
            </w:hyperlink>
          </w:p>
        </w:tc>
        <w:tc>
          <w:tcPr>
            <w:tcW w:w="2340" w:type="dxa"/>
          </w:tcPr>
          <w:p w14:paraId="2CAF62BC"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 xml:space="preserve">Died/Killed </w:t>
            </w:r>
            <w:r w:rsidRPr="02A56AB0">
              <w:rPr>
                <w:rFonts w:asciiTheme="minorHAnsi" w:eastAsiaTheme="minorEastAsia" w:hAnsiTheme="minorHAnsi" w:cstheme="minorBidi"/>
              </w:rPr>
              <w:t xml:space="preserve"> 6/4/2020</w:t>
            </w:r>
          </w:p>
        </w:tc>
        <w:tc>
          <w:tcPr>
            <w:tcW w:w="3435" w:type="dxa"/>
          </w:tcPr>
          <w:p w14:paraId="5F6B9EDC" w14:textId="77777777" w:rsidR="00D50B43" w:rsidRDefault="0AF860C7" w:rsidP="0AF860C7">
            <w:pPr>
              <w:rPr>
                <w:rFonts w:ascii="Calibri" w:eastAsia="Calibri" w:hAnsi="Calibri" w:cs="Calibri"/>
              </w:rPr>
            </w:pPr>
            <w:r w:rsidRPr="0AF860C7">
              <w:rPr>
                <w:rFonts w:ascii="Calibri" w:eastAsia="Calibri" w:hAnsi="Calibri" w:cs="Calibri"/>
              </w:rPr>
              <w:t>Creates a rebuttable presumption that a COVID-19 infection arose out of the course of employment that includes contact or proximity to the public or other employees.</w:t>
            </w:r>
          </w:p>
        </w:tc>
        <w:tc>
          <w:tcPr>
            <w:tcW w:w="1245" w:type="dxa"/>
          </w:tcPr>
          <w:p w14:paraId="3EBA529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6/9/2020</w:t>
            </w:r>
          </w:p>
        </w:tc>
      </w:tr>
      <w:tr w:rsidR="00D50B43" w14:paraId="0AD7BFE0" w14:textId="77777777" w:rsidTr="14900857">
        <w:tc>
          <w:tcPr>
            <w:tcW w:w="2339" w:type="dxa"/>
          </w:tcPr>
          <w:p w14:paraId="312A60D7" w14:textId="77777777" w:rsidR="00D50B43" w:rsidRDefault="00CF59A9" w:rsidP="002A030D">
            <w:pPr>
              <w:rPr>
                <w:rFonts w:asciiTheme="minorHAnsi" w:eastAsiaTheme="minorEastAsia" w:hAnsiTheme="minorHAnsi" w:cstheme="minorBidi"/>
              </w:rPr>
            </w:pPr>
            <w:hyperlink r:id="rId725">
              <w:r w:rsidR="00D50B43" w:rsidRPr="3575B0BC">
                <w:rPr>
                  <w:rStyle w:val="Hyperlink"/>
                  <w:rFonts w:asciiTheme="minorHAnsi" w:eastAsiaTheme="minorEastAsia" w:hAnsiTheme="minorHAnsi" w:cstheme="minorBidi"/>
                </w:rPr>
                <w:t>Kansas SB 1</w:t>
              </w:r>
            </w:hyperlink>
          </w:p>
        </w:tc>
        <w:tc>
          <w:tcPr>
            <w:tcW w:w="2340" w:type="dxa"/>
          </w:tcPr>
          <w:p w14:paraId="41D1D300" w14:textId="77777777" w:rsidR="00D50B43" w:rsidRDefault="0AF860C7" w:rsidP="0AF860C7">
            <w:pPr>
              <w:rPr>
                <w:rFonts w:ascii="Calibri" w:eastAsia="Calibri" w:hAnsi="Calibri" w:cs="Calibri"/>
              </w:rPr>
            </w:pPr>
            <w:r w:rsidRPr="0AF860C7">
              <w:rPr>
                <w:rFonts w:ascii="Calibri" w:eastAsia="Calibri" w:hAnsi="Calibri" w:cs="Calibri"/>
              </w:rPr>
              <w:t xml:space="preserve">Died/Killed </w:t>
            </w:r>
          </w:p>
          <w:p w14:paraId="29987800" w14:textId="77777777" w:rsidR="00D50B43" w:rsidRDefault="0AF860C7" w:rsidP="0AF860C7">
            <w:pPr>
              <w:rPr>
                <w:rFonts w:ascii="Calibri" w:eastAsia="Calibri" w:hAnsi="Calibri" w:cs="Calibri"/>
              </w:rPr>
            </w:pPr>
            <w:r w:rsidRPr="0AF860C7">
              <w:rPr>
                <w:rFonts w:ascii="Calibri" w:eastAsia="Calibri" w:hAnsi="Calibri" w:cs="Calibri"/>
              </w:rPr>
              <w:t>6/4/2020</w:t>
            </w:r>
          </w:p>
        </w:tc>
        <w:tc>
          <w:tcPr>
            <w:tcW w:w="3435" w:type="dxa"/>
          </w:tcPr>
          <w:p w14:paraId="59405909" w14:textId="77777777" w:rsidR="00D50B43" w:rsidRDefault="0AF860C7" w:rsidP="0AF860C7">
            <w:pPr>
              <w:rPr>
                <w:rFonts w:ascii="Calibri" w:eastAsia="Calibri" w:hAnsi="Calibri" w:cs="Calibri"/>
              </w:rPr>
            </w:pPr>
            <w:r w:rsidRPr="0AF860C7">
              <w:rPr>
                <w:rFonts w:ascii="Calibri" w:eastAsia="Calibri" w:hAnsi="Calibri" w:cs="Calibri"/>
              </w:rPr>
              <w:t>Creates a rebuttable presumption that a COVID-19 infection arose out of the course of employment that includes contact or proximity to the public or other employees.</w:t>
            </w:r>
          </w:p>
        </w:tc>
        <w:tc>
          <w:tcPr>
            <w:tcW w:w="1245" w:type="dxa"/>
          </w:tcPr>
          <w:p w14:paraId="14A4A19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5C96477E" w14:textId="77777777" w:rsidTr="14900857">
        <w:tc>
          <w:tcPr>
            <w:tcW w:w="2339" w:type="dxa"/>
          </w:tcPr>
          <w:p w14:paraId="11E8B9B0" w14:textId="77777777" w:rsidR="00D50B43" w:rsidRDefault="00CF59A9" w:rsidP="002A030D">
            <w:pPr>
              <w:rPr>
                <w:rFonts w:asciiTheme="minorHAnsi" w:eastAsiaTheme="minorEastAsia" w:hAnsiTheme="minorHAnsi" w:cstheme="minorBidi"/>
              </w:rPr>
            </w:pPr>
            <w:hyperlink r:id="rId726">
              <w:r w:rsidR="00D50B43" w:rsidRPr="5E286BF6">
                <w:rPr>
                  <w:rStyle w:val="Hyperlink"/>
                  <w:rFonts w:asciiTheme="minorHAnsi" w:eastAsiaTheme="minorEastAsia" w:hAnsiTheme="minorHAnsi" w:cstheme="minorBidi"/>
                </w:rPr>
                <w:t>Louisiana SB 475</w:t>
              </w:r>
            </w:hyperlink>
          </w:p>
        </w:tc>
        <w:tc>
          <w:tcPr>
            <w:tcW w:w="2340" w:type="dxa"/>
          </w:tcPr>
          <w:p w14:paraId="2828491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3/31/2020</w:t>
            </w:r>
          </w:p>
        </w:tc>
        <w:tc>
          <w:tcPr>
            <w:tcW w:w="3435" w:type="dxa"/>
          </w:tcPr>
          <w:p w14:paraId="2C88BB04" w14:textId="77777777" w:rsidR="00D50B43" w:rsidRDefault="02A56AB0" w:rsidP="002A030D">
            <w:r w:rsidRPr="02A56AB0">
              <w:rPr>
                <w:rFonts w:ascii="Calibri" w:eastAsia="Calibri" w:hAnsi="Calibri" w:cs="Calibri"/>
              </w:rPr>
              <w:t>Provides workers compensation to essential workers disabled because of COVID-19.</w:t>
            </w:r>
          </w:p>
        </w:tc>
        <w:tc>
          <w:tcPr>
            <w:tcW w:w="1245" w:type="dxa"/>
          </w:tcPr>
          <w:p w14:paraId="147B631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r w:rsidR="00D50B43" w14:paraId="7D90D0B5" w14:textId="77777777" w:rsidTr="14900857">
        <w:tc>
          <w:tcPr>
            <w:tcW w:w="2339" w:type="dxa"/>
          </w:tcPr>
          <w:p w14:paraId="0C41A590" w14:textId="77777777" w:rsidR="00D50B43" w:rsidRDefault="00CF59A9" w:rsidP="002A030D">
            <w:pPr>
              <w:rPr>
                <w:rFonts w:asciiTheme="minorHAnsi" w:eastAsiaTheme="minorEastAsia" w:hAnsiTheme="minorHAnsi" w:cstheme="minorBidi"/>
              </w:rPr>
            </w:pPr>
            <w:hyperlink r:id="rId727">
              <w:r w:rsidR="00D50B43" w:rsidRPr="739E6AD7">
                <w:rPr>
                  <w:rStyle w:val="Hyperlink"/>
                  <w:rFonts w:asciiTheme="minorHAnsi" w:eastAsiaTheme="minorEastAsia" w:hAnsiTheme="minorHAnsi" w:cstheme="minorBidi"/>
                </w:rPr>
                <w:t>Massachusetts HB 4739</w:t>
              </w:r>
            </w:hyperlink>
          </w:p>
        </w:tc>
        <w:tc>
          <w:tcPr>
            <w:tcW w:w="2340" w:type="dxa"/>
          </w:tcPr>
          <w:p w14:paraId="4D79314B" w14:textId="77777777" w:rsidR="00D50B43" w:rsidRDefault="0AF860C7" w:rsidP="0AF860C7">
            <w:pPr>
              <w:rPr>
                <w:rFonts w:ascii="Calibri" w:eastAsia="Calibri" w:hAnsi="Calibri" w:cs="Calibri"/>
              </w:rPr>
            </w:pPr>
            <w:r w:rsidRPr="0AF860C7">
              <w:rPr>
                <w:rFonts w:asciiTheme="minorHAnsi" w:eastAsiaTheme="minorEastAsia" w:hAnsiTheme="minorHAnsi" w:cstheme="minorBidi"/>
              </w:rPr>
              <w:t>Introduced</w:t>
            </w:r>
            <w:r w:rsidRPr="0AF860C7">
              <w:rPr>
                <w:rFonts w:ascii="Calibri" w:eastAsia="Calibri" w:hAnsi="Calibri" w:cs="Calibri"/>
              </w:rPr>
              <w:t>; Referred to Committee</w:t>
            </w:r>
          </w:p>
          <w:p w14:paraId="3D64FBFD" w14:textId="77777777" w:rsidR="00D50B43" w:rsidRDefault="0AF860C7" w:rsidP="0AF860C7">
            <w:pPr>
              <w:rPr>
                <w:rFonts w:ascii="Calibri" w:eastAsia="Calibri" w:hAnsi="Calibri" w:cs="Calibri"/>
              </w:rPr>
            </w:pPr>
            <w:r w:rsidRPr="0AF860C7">
              <w:rPr>
                <w:rFonts w:ascii="Calibri" w:eastAsia="Calibri" w:hAnsi="Calibri" w:cs="Calibri"/>
              </w:rPr>
              <w:t>5/21/2020</w:t>
            </w:r>
          </w:p>
        </w:tc>
        <w:tc>
          <w:tcPr>
            <w:tcW w:w="3435" w:type="dxa"/>
          </w:tcPr>
          <w:p w14:paraId="6623E868" w14:textId="77777777" w:rsidR="00D50B43" w:rsidRDefault="02A56AB0" w:rsidP="002A030D">
            <w:r w:rsidRPr="02A56AB0">
              <w:rPr>
                <w:rFonts w:ascii="Calibri" w:eastAsia="Calibri" w:hAnsi="Calibri" w:cs="Calibri"/>
              </w:rPr>
              <w:t>Creates a presumption that COVID-19 infections contracted by essential employees are work-related for the purpose of employment benefits.</w:t>
            </w:r>
          </w:p>
        </w:tc>
        <w:tc>
          <w:tcPr>
            <w:tcW w:w="1245" w:type="dxa"/>
          </w:tcPr>
          <w:p w14:paraId="0A97D34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0F663DD1" w14:textId="77777777" w:rsidTr="14900857">
        <w:tc>
          <w:tcPr>
            <w:tcW w:w="2339" w:type="dxa"/>
          </w:tcPr>
          <w:p w14:paraId="37A3BD5F" w14:textId="77777777" w:rsidR="00D50B43" w:rsidRDefault="00CF59A9" w:rsidP="002A030D">
            <w:pPr>
              <w:rPr>
                <w:rFonts w:asciiTheme="minorHAnsi" w:eastAsiaTheme="minorEastAsia" w:hAnsiTheme="minorHAnsi" w:cstheme="minorBidi"/>
              </w:rPr>
            </w:pPr>
            <w:hyperlink r:id="rId728">
              <w:r w:rsidR="00D50B43" w:rsidRPr="571314D0">
                <w:rPr>
                  <w:rStyle w:val="Hyperlink"/>
                  <w:rFonts w:asciiTheme="minorHAnsi" w:eastAsiaTheme="minorEastAsia" w:hAnsiTheme="minorHAnsi" w:cstheme="minorBidi"/>
                </w:rPr>
                <w:t>Massachusetts HB 4740</w:t>
              </w:r>
            </w:hyperlink>
          </w:p>
        </w:tc>
        <w:tc>
          <w:tcPr>
            <w:tcW w:w="2340" w:type="dxa"/>
          </w:tcPr>
          <w:p w14:paraId="1FA4A4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w:t>
            </w:r>
            <w:r w:rsidRPr="02A56AB0">
              <w:rPr>
                <w:rFonts w:ascii="Calibri" w:eastAsia="Calibri" w:hAnsi="Calibri" w:cs="Calibri"/>
              </w:rPr>
              <w:t xml:space="preserve">; Referred to Committee </w:t>
            </w:r>
          </w:p>
          <w:p w14:paraId="0A4E5F69" w14:textId="77777777" w:rsidR="00D50B43" w:rsidRDefault="02A56AB0" w:rsidP="02A56AB0">
            <w:pPr>
              <w:rPr>
                <w:rFonts w:asciiTheme="minorHAnsi" w:eastAsiaTheme="minorEastAsia" w:hAnsiTheme="minorHAnsi" w:cstheme="minorBidi"/>
              </w:rPr>
            </w:pPr>
            <w:r w:rsidRPr="02A56AB0">
              <w:rPr>
                <w:rFonts w:ascii="Calibri" w:eastAsia="Calibri" w:hAnsi="Calibri" w:cs="Calibri"/>
              </w:rPr>
              <w:t>5/21/2020</w:t>
            </w:r>
          </w:p>
        </w:tc>
        <w:tc>
          <w:tcPr>
            <w:tcW w:w="3435" w:type="dxa"/>
          </w:tcPr>
          <w:p w14:paraId="7BAEFB75" w14:textId="77777777" w:rsidR="00D50B43" w:rsidRDefault="02A56AB0" w:rsidP="02A56AB0">
            <w:pPr>
              <w:rPr>
                <w:rFonts w:ascii="Calibri" w:eastAsia="Calibri" w:hAnsi="Calibri" w:cs="Calibri"/>
                <w:color w:val="1F497D"/>
                <w:sz w:val="22"/>
                <w:szCs w:val="22"/>
              </w:rPr>
            </w:pPr>
            <w:r w:rsidRPr="02A56AB0">
              <w:rPr>
                <w:rFonts w:ascii="Calibri" w:eastAsia="Calibri" w:hAnsi="Calibri" w:cs="Calibri"/>
              </w:rPr>
              <w:t>Creates a presumption that COVID-19 infections contracted by essential employees are work-related for the purpose of employment benefits.</w:t>
            </w:r>
          </w:p>
        </w:tc>
        <w:tc>
          <w:tcPr>
            <w:tcW w:w="1245" w:type="dxa"/>
          </w:tcPr>
          <w:p w14:paraId="02F1C0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506708A0" w14:textId="77777777" w:rsidTr="14900857">
        <w:tc>
          <w:tcPr>
            <w:tcW w:w="2339" w:type="dxa"/>
          </w:tcPr>
          <w:p w14:paraId="605E28A2" w14:textId="77777777" w:rsidR="00D50B43" w:rsidRDefault="00CF59A9" w:rsidP="002A030D">
            <w:pPr>
              <w:rPr>
                <w:rFonts w:asciiTheme="minorHAnsi" w:eastAsiaTheme="minorEastAsia" w:hAnsiTheme="minorHAnsi" w:cstheme="minorBidi"/>
              </w:rPr>
            </w:pPr>
            <w:hyperlink r:id="rId729">
              <w:r w:rsidR="00D50B43" w:rsidRPr="406C4732">
                <w:rPr>
                  <w:rStyle w:val="Hyperlink"/>
                  <w:rFonts w:asciiTheme="minorHAnsi" w:eastAsiaTheme="minorEastAsia" w:hAnsiTheme="minorHAnsi" w:cstheme="minorBidi"/>
                </w:rPr>
                <w:t>Massachusetts HD 4949</w:t>
              </w:r>
            </w:hyperlink>
          </w:p>
        </w:tc>
        <w:tc>
          <w:tcPr>
            <w:tcW w:w="2340" w:type="dxa"/>
          </w:tcPr>
          <w:p w14:paraId="1749B80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5/21/2020</w:t>
            </w:r>
          </w:p>
        </w:tc>
        <w:tc>
          <w:tcPr>
            <w:tcW w:w="3435" w:type="dxa"/>
          </w:tcPr>
          <w:p w14:paraId="0226A57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Provides worker compensation protection to emergency response and medical personnel related to COVID-19 infection.</w:t>
            </w:r>
          </w:p>
        </w:tc>
        <w:tc>
          <w:tcPr>
            <w:tcW w:w="1245" w:type="dxa"/>
          </w:tcPr>
          <w:p w14:paraId="1FA678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003EC4D8" w14:textId="77777777" w:rsidTr="14900857">
        <w:tc>
          <w:tcPr>
            <w:tcW w:w="2339" w:type="dxa"/>
          </w:tcPr>
          <w:p w14:paraId="1BC2CBDA" w14:textId="77777777" w:rsidR="00D50B43" w:rsidRDefault="00CF59A9" w:rsidP="002A030D">
            <w:pPr>
              <w:rPr>
                <w:rFonts w:asciiTheme="minorHAnsi" w:eastAsiaTheme="minorEastAsia" w:hAnsiTheme="minorHAnsi" w:cstheme="minorBidi"/>
              </w:rPr>
            </w:pPr>
            <w:hyperlink r:id="rId730">
              <w:r w:rsidR="00D50B43" w:rsidRPr="6CECE6A3">
                <w:rPr>
                  <w:rStyle w:val="Hyperlink"/>
                  <w:rFonts w:asciiTheme="minorHAnsi" w:eastAsiaTheme="minorEastAsia" w:hAnsiTheme="minorHAnsi" w:cstheme="minorBidi"/>
                </w:rPr>
                <w:t>Massachusetts HD 5063</w:t>
              </w:r>
            </w:hyperlink>
          </w:p>
        </w:tc>
        <w:tc>
          <w:tcPr>
            <w:tcW w:w="2340" w:type="dxa"/>
          </w:tcPr>
          <w:p w14:paraId="1B1328F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w:t>
            </w:r>
            <w:r w:rsidRPr="02A56AB0">
              <w:rPr>
                <w:rFonts w:ascii="Calibri" w:eastAsia="Calibri" w:hAnsi="Calibri" w:cs="Calibri"/>
              </w:rPr>
              <w:t xml:space="preserve">; Referred to Committee </w:t>
            </w:r>
            <w:r w:rsidRPr="02A56AB0">
              <w:rPr>
                <w:rFonts w:asciiTheme="minorHAnsi" w:eastAsiaTheme="minorEastAsia" w:hAnsiTheme="minorHAnsi" w:cstheme="minorBidi"/>
              </w:rPr>
              <w:t xml:space="preserve"> </w:t>
            </w:r>
          </w:p>
          <w:p w14:paraId="49182DA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5/21/2020</w:t>
            </w:r>
          </w:p>
        </w:tc>
        <w:tc>
          <w:tcPr>
            <w:tcW w:w="3435" w:type="dxa"/>
          </w:tcPr>
          <w:p w14:paraId="3F9B4A69" w14:textId="77777777" w:rsidR="00D50B43" w:rsidRDefault="0AF860C7" w:rsidP="002A030D">
            <w:r w:rsidRPr="0AF860C7">
              <w:rPr>
                <w:rFonts w:ascii="Calibri" w:eastAsia="Calibri" w:hAnsi="Calibri" w:cs="Calibri"/>
              </w:rPr>
              <w:lastRenderedPageBreak/>
              <w:t xml:space="preserve">Requires employers to provide emergency health hazard </w:t>
            </w:r>
            <w:r w:rsidRPr="0AF860C7">
              <w:rPr>
                <w:rFonts w:ascii="Calibri" w:eastAsia="Calibri" w:hAnsi="Calibri" w:cs="Calibri"/>
              </w:rPr>
              <w:lastRenderedPageBreak/>
              <w:t xml:space="preserve">benefits to an essential employee required to report to work; creates a presumption that essential employees who contract COVID-19 will have their medical condition or incapacity to work presumed to be work-related. </w:t>
            </w:r>
          </w:p>
        </w:tc>
        <w:tc>
          <w:tcPr>
            <w:tcW w:w="1245" w:type="dxa"/>
          </w:tcPr>
          <w:p w14:paraId="43827E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5/26/2020</w:t>
            </w:r>
          </w:p>
        </w:tc>
      </w:tr>
      <w:tr w:rsidR="00D50B43" w14:paraId="6BA246DA" w14:textId="77777777" w:rsidTr="14900857">
        <w:tc>
          <w:tcPr>
            <w:tcW w:w="2339" w:type="dxa"/>
          </w:tcPr>
          <w:p w14:paraId="0312341E" w14:textId="77777777" w:rsidR="00D50B43" w:rsidRDefault="00CF59A9" w:rsidP="002A030D">
            <w:pPr>
              <w:rPr>
                <w:rFonts w:asciiTheme="minorHAnsi" w:eastAsiaTheme="minorEastAsia" w:hAnsiTheme="minorHAnsi" w:cstheme="minorBidi"/>
              </w:rPr>
            </w:pPr>
            <w:hyperlink r:id="rId731">
              <w:r w:rsidR="00D50B43" w:rsidRPr="621AA050">
                <w:rPr>
                  <w:rStyle w:val="Hyperlink"/>
                  <w:rFonts w:asciiTheme="minorHAnsi" w:eastAsiaTheme="minorEastAsia" w:hAnsiTheme="minorHAnsi" w:cstheme="minorBidi"/>
                </w:rPr>
                <w:t>Massachusetts HD 5070</w:t>
              </w:r>
            </w:hyperlink>
          </w:p>
        </w:tc>
        <w:tc>
          <w:tcPr>
            <w:tcW w:w="2340" w:type="dxa"/>
          </w:tcPr>
          <w:p w14:paraId="6C66055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w:t>
            </w:r>
            <w:r w:rsidRPr="02A56AB0">
              <w:rPr>
                <w:rFonts w:ascii="Calibri" w:eastAsia="Calibri" w:hAnsi="Calibri" w:cs="Calibri"/>
              </w:rPr>
              <w:t>; Referred to Committee</w:t>
            </w:r>
          </w:p>
          <w:p w14:paraId="20E8BE4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5/21/2020</w:t>
            </w:r>
          </w:p>
        </w:tc>
        <w:tc>
          <w:tcPr>
            <w:tcW w:w="3435" w:type="dxa"/>
          </w:tcPr>
          <w:p w14:paraId="1BD88D60" w14:textId="77777777" w:rsidR="00D50B43" w:rsidRDefault="02A56AB0" w:rsidP="002A030D">
            <w:r w:rsidRPr="02A56AB0">
              <w:rPr>
                <w:rFonts w:ascii="Calibri" w:eastAsia="Calibri" w:hAnsi="Calibri" w:cs="Calibri"/>
              </w:rPr>
              <w:t>Creates a presumption that COVID-19 infections contracted by essential employees are work-related for the purpose of employment benefits.</w:t>
            </w:r>
            <w:r w:rsidRPr="02A56AB0">
              <w:rPr>
                <w:rFonts w:ascii="Calibri" w:eastAsia="Calibri" w:hAnsi="Calibri" w:cs="Calibri"/>
                <w:color w:val="1F497D"/>
                <w:sz w:val="22"/>
                <w:szCs w:val="22"/>
              </w:rPr>
              <w:t xml:space="preserve"> </w:t>
            </w:r>
          </w:p>
        </w:tc>
        <w:tc>
          <w:tcPr>
            <w:tcW w:w="1245" w:type="dxa"/>
          </w:tcPr>
          <w:p w14:paraId="5DB45EB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5AE0681A" w14:textId="77777777" w:rsidTr="14900857">
        <w:tc>
          <w:tcPr>
            <w:tcW w:w="2339" w:type="dxa"/>
          </w:tcPr>
          <w:p w14:paraId="4B851820" w14:textId="77777777" w:rsidR="00D50B43" w:rsidRDefault="00CF59A9" w:rsidP="002A030D">
            <w:pPr>
              <w:rPr>
                <w:rFonts w:asciiTheme="minorHAnsi" w:eastAsiaTheme="minorEastAsia" w:hAnsiTheme="minorHAnsi" w:cstheme="minorBidi"/>
              </w:rPr>
            </w:pPr>
            <w:hyperlink r:id="rId732">
              <w:r w:rsidR="00D50B43" w:rsidRPr="301BCD30">
                <w:rPr>
                  <w:rStyle w:val="Hyperlink"/>
                  <w:rFonts w:asciiTheme="minorHAnsi" w:eastAsiaTheme="minorEastAsia" w:hAnsiTheme="minorHAnsi" w:cstheme="minorBidi"/>
                </w:rPr>
                <w:t>Michigan HB 5758</w:t>
              </w:r>
            </w:hyperlink>
          </w:p>
        </w:tc>
        <w:tc>
          <w:tcPr>
            <w:tcW w:w="2340" w:type="dxa"/>
          </w:tcPr>
          <w:p w14:paraId="4BFB521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Referred to Committee 4/30/2020</w:t>
            </w:r>
          </w:p>
        </w:tc>
        <w:tc>
          <w:tcPr>
            <w:tcW w:w="3435" w:type="dxa"/>
          </w:tcPr>
          <w:p w14:paraId="03888390" w14:textId="77777777" w:rsidR="00D50B43" w:rsidRDefault="02A56AB0" w:rsidP="002A030D">
            <w:r w:rsidRPr="02A56AB0">
              <w:rPr>
                <w:rFonts w:ascii="Calibri" w:eastAsia="Calibri" w:hAnsi="Calibri" w:cs="Calibri"/>
              </w:rPr>
              <w:t>Provides a presumption that essential workers who are diagnosed with COVID-19 are entitled to workers’ compensation for the disease.</w:t>
            </w:r>
          </w:p>
        </w:tc>
        <w:tc>
          <w:tcPr>
            <w:tcW w:w="1245" w:type="dxa"/>
          </w:tcPr>
          <w:p w14:paraId="272BEAE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5FCDD7EC" w14:textId="77777777" w:rsidTr="14900857">
        <w:tc>
          <w:tcPr>
            <w:tcW w:w="2339" w:type="dxa"/>
          </w:tcPr>
          <w:p w14:paraId="6E069DC3" w14:textId="77777777" w:rsidR="00D50B43" w:rsidRDefault="00CF59A9" w:rsidP="002A030D">
            <w:pPr>
              <w:rPr>
                <w:rFonts w:asciiTheme="minorHAnsi" w:eastAsiaTheme="minorEastAsia" w:hAnsiTheme="minorHAnsi" w:cstheme="minorBidi"/>
              </w:rPr>
            </w:pPr>
            <w:hyperlink r:id="rId733">
              <w:r w:rsidR="00D50B43" w:rsidRPr="7F78962B">
                <w:rPr>
                  <w:rStyle w:val="Hyperlink"/>
                  <w:rFonts w:asciiTheme="minorHAnsi" w:eastAsiaTheme="minorEastAsia" w:hAnsiTheme="minorHAnsi" w:cstheme="minorBidi"/>
                </w:rPr>
                <w:t>Michigan SB 928</w:t>
              </w:r>
            </w:hyperlink>
          </w:p>
        </w:tc>
        <w:tc>
          <w:tcPr>
            <w:tcW w:w="2340" w:type="dxa"/>
          </w:tcPr>
          <w:p w14:paraId="0EDF26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21D0C18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c>
          <w:tcPr>
            <w:tcW w:w="3435" w:type="dxa"/>
          </w:tcPr>
          <w:p w14:paraId="609DA498" w14:textId="77777777" w:rsidR="00D50B43" w:rsidRDefault="0AF860C7" w:rsidP="002A030D">
            <w:r w:rsidRPr="0AF860C7">
              <w:rPr>
                <w:rFonts w:asciiTheme="minorHAnsi" w:eastAsiaTheme="minorEastAsia" w:hAnsiTheme="minorHAnsi" w:cstheme="minorBidi"/>
              </w:rPr>
              <w:t>Provides that, for an essential worker, "personal injury" includes an injury or illness resulting from exposure to an infectious disease during an emergency declared by the governor such as COVID-19.</w:t>
            </w:r>
          </w:p>
        </w:tc>
        <w:tc>
          <w:tcPr>
            <w:tcW w:w="1245" w:type="dxa"/>
          </w:tcPr>
          <w:p w14:paraId="1AC056C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5/22/2020</w:t>
            </w:r>
          </w:p>
        </w:tc>
      </w:tr>
      <w:tr w:rsidR="00D50B43" w14:paraId="2F860000" w14:textId="77777777" w:rsidTr="14900857">
        <w:tc>
          <w:tcPr>
            <w:tcW w:w="2339" w:type="dxa"/>
          </w:tcPr>
          <w:p w14:paraId="76E16B72" w14:textId="77777777" w:rsidR="00D50B43" w:rsidRDefault="00CF59A9" w:rsidP="002A030D">
            <w:pPr>
              <w:rPr>
                <w:rFonts w:asciiTheme="minorHAnsi" w:eastAsiaTheme="minorEastAsia" w:hAnsiTheme="minorHAnsi" w:cstheme="minorBidi"/>
              </w:rPr>
            </w:pPr>
            <w:hyperlink r:id="rId734">
              <w:r w:rsidR="00D50B43" w:rsidRPr="79AF9846">
                <w:rPr>
                  <w:rStyle w:val="Hyperlink"/>
                  <w:rFonts w:asciiTheme="minorHAnsi" w:eastAsiaTheme="minorEastAsia" w:hAnsiTheme="minorHAnsi" w:cstheme="minorBidi"/>
                </w:rPr>
                <w:t>Minnesota HB 4537</w:t>
              </w:r>
            </w:hyperlink>
          </w:p>
        </w:tc>
        <w:tc>
          <w:tcPr>
            <w:tcW w:w="2340" w:type="dxa"/>
          </w:tcPr>
          <w:p w14:paraId="40E3F82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4/7/2020</w:t>
            </w:r>
          </w:p>
        </w:tc>
        <w:tc>
          <w:tcPr>
            <w:tcW w:w="3435" w:type="dxa"/>
          </w:tcPr>
          <w:p w14:paraId="04B33D25" w14:textId="77777777" w:rsidR="00D50B43" w:rsidRDefault="02A56AB0" w:rsidP="002A030D">
            <w:r w:rsidRPr="02A56AB0">
              <w:rPr>
                <w:rFonts w:asciiTheme="minorHAnsi" w:eastAsiaTheme="minorEastAsia" w:hAnsiTheme="minorHAnsi" w:cstheme="minorBidi"/>
                <w:color w:val="000000" w:themeColor="text1"/>
              </w:rPr>
              <w:t>Presumes that workers in certain industries who have contracted COVID-19 have done so while on duty for the purposes of workers’ compensation.</w:t>
            </w:r>
          </w:p>
        </w:tc>
        <w:tc>
          <w:tcPr>
            <w:tcW w:w="1245" w:type="dxa"/>
          </w:tcPr>
          <w:p w14:paraId="6B3D738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4/9/2020</w:t>
            </w:r>
          </w:p>
        </w:tc>
      </w:tr>
      <w:tr w:rsidR="00D50B43" w14:paraId="56894D81" w14:textId="77777777" w:rsidTr="14900857">
        <w:tc>
          <w:tcPr>
            <w:tcW w:w="2339" w:type="dxa"/>
          </w:tcPr>
          <w:p w14:paraId="42BAC083" w14:textId="77777777" w:rsidR="00D50B43" w:rsidRDefault="00CF59A9" w:rsidP="002A030D">
            <w:pPr>
              <w:rPr>
                <w:rFonts w:asciiTheme="minorHAnsi" w:eastAsiaTheme="minorEastAsia" w:hAnsiTheme="minorHAnsi" w:cstheme="minorBidi"/>
                <w:color w:val="2E74B5" w:themeColor="accent1" w:themeShade="BF"/>
              </w:rPr>
            </w:pPr>
            <w:hyperlink r:id="rId735">
              <w:r w:rsidR="00D50B43" w:rsidRPr="1380A395">
                <w:rPr>
                  <w:rStyle w:val="Hyperlink"/>
                  <w:rFonts w:asciiTheme="minorHAnsi" w:eastAsiaTheme="minorEastAsia" w:hAnsiTheme="minorHAnsi" w:cstheme="minorBidi"/>
                  <w:color w:val="2E74B5" w:themeColor="accent1" w:themeShade="BF"/>
                </w:rPr>
                <w:t>Minnesota SB 4130</w:t>
              </w:r>
            </w:hyperlink>
          </w:p>
        </w:tc>
        <w:tc>
          <w:tcPr>
            <w:tcW w:w="2340" w:type="dxa"/>
          </w:tcPr>
          <w:p w14:paraId="11784A7E" w14:textId="77777777" w:rsidR="00D50B43" w:rsidRDefault="02A56AB0" w:rsidP="002A030D">
            <w:r w:rsidRPr="02A56AB0">
              <w:rPr>
                <w:rFonts w:ascii="Calibri" w:eastAsia="Calibri" w:hAnsi="Calibri" w:cs="Calibri"/>
              </w:rPr>
              <w:t>Introduced; Referred to Committee 5/16/2020</w:t>
            </w:r>
          </w:p>
        </w:tc>
        <w:tc>
          <w:tcPr>
            <w:tcW w:w="3435" w:type="dxa"/>
          </w:tcPr>
          <w:p w14:paraId="4ECE82A3" w14:textId="77777777" w:rsidR="00D50B43" w:rsidRDefault="02A56AB0" w:rsidP="002A030D">
            <w:r w:rsidRPr="02A56AB0">
              <w:rPr>
                <w:rFonts w:ascii="Calibri" w:eastAsia="Calibri" w:hAnsi="Calibri" w:cs="Calibri"/>
              </w:rPr>
              <w:t>Provides a presumption that emergency response and medical personnel who are diagnosed with COVID-19 are entitled to workers’ compensation for the disease.</w:t>
            </w:r>
          </w:p>
        </w:tc>
        <w:tc>
          <w:tcPr>
            <w:tcW w:w="1245" w:type="dxa"/>
          </w:tcPr>
          <w:p w14:paraId="637690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5/17/2020</w:t>
            </w:r>
          </w:p>
        </w:tc>
      </w:tr>
      <w:tr w:rsidR="00D50B43" w14:paraId="6741DA3E" w14:textId="77777777" w:rsidTr="14900857">
        <w:tc>
          <w:tcPr>
            <w:tcW w:w="2339" w:type="dxa"/>
          </w:tcPr>
          <w:p w14:paraId="6C6F2EAB" w14:textId="77777777" w:rsidR="00D50B43" w:rsidRDefault="00CF59A9" w:rsidP="002A030D">
            <w:pPr>
              <w:rPr>
                <w:rFonts w:asciiTheme="minorHAnsi" w:eastAsiaTheme="minorEastAsia" w:hAnsiTheme="minorHAnsi" w:cstheme="minorBidi"/>
                <w:color w:val="2E74B5" w:themeColor="accent1" w:themeShade="BF"/>
              </w:rPr>
            </w:pPr>
            <w:hyperlink r:id="rId736">
              <w:r w:rsidR="00D50B43" w:rsidRPr="5788698B">
                <w:rPr>
                  <w:rStyle w:val="Hyperlink"/>
                  <w:rFonts w:asciiTheme="minorHAnsi" w:eastAsiaTheme="minorEastAsia" w:hAnsiTheme="minorHAnsi" w:cstheme="minorBidi"/>
                  <w:color w:val="2E74B5" w:themeColor="accent1" w:themeShade="BF"/>
                </w:rPr>
                <w:t>Minnesota SB 4564</w:t>
              </w:r>
            </w:hyperlink>
          </w:p>
        </w:tc>
        <w:tc>
          <w:tcPr>
            <w:tcW w:w="2340" w:type="dxa"/>
          </w:tcPr>
          <w:p w14:paraId="005E4A0A" w14:textId="77777777" w:rsidR="00D50B43" w:rsidRDefault="0AF860C7" w:rsidP="0AF860C7">
            <w:pPr>
              <w:rPr>
                <w:rFonts w:ascii="Calibri" w:eastAsia="Calibri" w:hAnsi="Calibri" w:cs="Calibri"/>
              </w:rPr>
            </w:pPr>
            <w:r w:rsidRPr="0AF860C7">
              <w:rPr>
                <w:rFonts w:ascii="Calibri" w:eastAsia="Calibri" w:hAnsi="Calibri" w:cs="Calibri"/>
              </w:rPr>
              <w:t>Passed Senate Committee 5/17/2020</w:t>
            </w:r>
          </w:p>
        </w:tc>
        <w:tc>
          <w:tcPr>
            <w:tcW w:w="3435" w:type="dxa"/>
          </w:tcPr>
          <w:p w14:paraId="3C4B151C" w14:textId="77777777" w:rsidR="00D50B43" w:rsidRDefault="02A56AB0" w:rsidP="002A030D">
            <w:r w:rsidRPr="02A56AB0">
              <w:rPr>
                <w:rFonts w:asciiTheme="minorHAnsi" w:eastAsiaTheme="minorEastAsia" w:hAnsiTheme="minorHAnsi" w:cstheme="minorBidi"/>
              </w:rPr>
              <w:t xml:space="preserve">Creates the Workers' Compensation COVID-19 Reimbursement Fund to reimburse workers' compensation providers for </w:t>
            </w:r>
            <w:r w:rsidRPr="02A56AB0">
              <w:rPr>
                <w:rFonts w:asciiTheme="minorHAnsi" w:eastAsiaTheme="minorEastAsia" w:hAnsiTheme="minorHAnsi" w:cstheme="minorBidi"/>
              </w:rPr>
              <w:lastRenderedPageBreak/>
              <w:t>COVID-19 workers' compensation costs.</w:t>
            </w:r>
          </w:p>
        </w:tc>
        <w:tc>
          <w:tcPr>
            <w:tcW w:w="1245" w:type="dxa"/>
          </w:tcPr>
          <w:p w14:paraId="2775A4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5/20/2020</w:t>
            </w:r>
          </w:p>
        </w:tc>
      </w:tr>
      <w:tr w:rsidR="00D50B43" w14:paraId="4E4EBABD" w14:textId="77777777" w:rsidTr="14900857">
        <w:tc>
          <w:tcPr>
            <w:tcW w:w="2339" w:type="dxa"/>
          </w:tcPr>
          <w:p w14:paraId="645E6C51" w14:textId="77777777" w:rsidR="00D50B43" w:rsidRDefault="00CF59A9" w:rsidP="002A030D">
            <w:pPr>
              <w:rPr>
                <w:rFonts w:asciiTheme="minorHAnsi" w:eastAsiaTheme="minorEastAsia" w:hAnsiTheme="minorHAnsi" w:cstheme="minorBidi"/>
                <w:color w:val="2E74B5" w:themeColor="accent1" w:themeShade="BF"/>
              </w:rPr>
            </w:pPr>
            <w:hyperlink r:id="rId737">
              <w:r w:rsidR="00D50B43" w:rsidRPr="621AA050">
                <w:rPr>
                  <w:rStyle w:val="Hyperlink"/>
                  <w:rFonts w:asciiTheme="minorHAnsi" w:eastAsiaTheme="minorEastAsia" w:hAnsiTheme="minorHAnsi" w:cstheme="minorBidi"/>
                  <w:color w:val="2E74B5" w:themeColor="accent1" w:themeShade="BF"/>
                </w:rPr>
                <w:t>New Jersey AB 3998</w:t>
              </w:r>
            </w:hyperlink>
          </w:p>
        </w:tc>
        <w:tc>
          <w:tcPr>
            <w:tcW w:w="2340" w:type="dxa"/>
          </w:tcPr>
          <w:p w14:paraId="156E3991" w14:textId="77777777" w:rsidR="00D50B43" w:rsidRDefault="02A56AB0" w:rsidP="002A030D">
            <w:r w:rsidRPr="02A56AB0">
              <w:rPr>
                <w:rFonts w:ascii="Calibri" w:eastAsia="Calibri" w:hAnsi="Calibri" w:cs="Calibri"/>
              </w:rPr>
              <w:t>Introduced; Referred to Committee 5/4/2020</w:t>
            </w:r>
          </w:p>
        </w:tc>
        <w:tc>
          <w:tcPr>
            <w:tcW w:w="3435" w:type="dxa"/>
          </w:tcPr>
          <w:p w14:paraId="40A336DC" w14:textId="77777777" w:rsidR="00D50B43" w:rsidRDefault="02A56AB0" w:rsidP="002A030D">
            <w:r w:rsidRPr="02A56AB0">
              <w:rPr>
                <w:rFonts w:asciiTheme="minorHAnsi" w:eastAsiaTheme="minorEastAsia" w:hAnsiTheme="minorHAnsi" w:cstheme="minorBidi"/>
              </w:rPr>
              <w:t>Provides workers’ compensation supplemental benefit payments to the dependents of essential employees who died in the course of employment due to the contraction of COVID-19.</w:t>
            </w:r>
          </w:p>
        </w:tc>
        <w:tc>
          <w:tcPr>
            <w:tcW w:w="1245" w:type="dxa"/>
          </w:tcPr>
          <w:p w14:paraId="507C5ED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6EC89F40" w14:textId="77777777" w:rsidTr="14900857">
        <w:tc>
          <w:tcPr>
            <w:tcW w:w="2339" w:type="dxa"/>
          </w:tcPr>
          <w:p w14:paraId="3D5EC8B1" w14:textId="77777777" w:rsidR="00D50B43" w:rsidRDefault="00CF59A9" w:rsidP="002A030D">
            <w:pPr>
              <w:rPr>
                <w:rFonts w:asciiTheme="minorHAnsi" w:eastAsiaTheme="minorEastAsia" w:hAnsiTheme="minorHAnsi" w:cstheme="minorBidi"/>
                <w:color w:val="2E74B5" w:themeColor="accent1" w:themeShade="BF"/>
              </w:rPr>
            </w:pPr>
            <w:hyperlink r:id="rId738">
              <w:r w:rsidR="00D50B43" w:rsidRPr="621AA050">
                <w:rPr>
                  <w:rStyle w:val="Hyperlink"/>
                  <w:rFonts w:asciiTheme="minorHAnsi" w:eastAsiaTheme="minorEastAsia" w:hAnsiTheme="minorHAnsi" w:cstheme="minorBidi"/>
                  <w:color w:val="2E74B5" w:themeColor="accent1" w:themeShade="BF"/>
                </w:rPr>
                <w:t>New Jersey AB 3999</w:t>
              </w:r>
            </w:hyperlink>
          </w:p>
        </w:tc>
        <w:tc>
          <w:tcPr>
            <w:tcW w:w="2340" w:type="dxa"/>
          </w:tcPr>
          <w:p w14:paraId="7845F495" w14:textId="77777777" w:rsidR="00D50B43" w:rsidRDefault="02A56AB0" w:rsidP="002A030D">
            <w:r w:rsidRPr="02A56AB0">
              <w:rPr>
                <w:rFonts w:ascii="Calibri" w:eastAsia="Calibri" w:hAnsi="Calibri" w:cs="Calibri"/>
              </w:rPr>
              <w:t>Introduced; Referred to Committee 5/4/2020</w:t>
            </w:r>
          </w:p>
        </w:tc>
        <w:tc>
          <w:tcPr>
            <w:tcW w:w="3435" w:type="dxa"/>
          </w:tcPr>
          <w:p w14:paraId="2EC4E081" w14:textId="77777777" w:rsidR="00D50B43" w:rsidRDefault="02A56AB0" w:rsidP="002A030D">
            <w:r w:rsidRPr="02A56AB0">
              <w:rPr>
                <w:rFonts w:ascii="Calibri" w:eastAsia="Calibri" w:hAnsi="Calibri" w:cs="Calibri"/>
              </w:rPr>
              <w:t>Creates a presumption that COVID-19 infections contracted by essential employees are work-related for the purpose of employment benefits.</w:t>
            </w:r>
          </w:p>
        </w:tc>
        <w:tc>
          <w:tcPr>
            <w:tcW w:w="1245" w:type="dxa"/>
          </w:tcPr>
          <w:p w14:paraId="51E58FC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5/6/2020</w:t>
            </w:r>
          </w:p>
        </w:tc>
      </w:tr>
      <w:tr w:rsidR="00D50B43" w14:paraId="01230A31" w14:textId="77777777" w:rsidTr="14900857">
        <w:tc>
          <w:tcPr>
            <w:tcW w:w="2339" w:type="dxa"/>
          </w:tcPr>
          <w:p w14:paraId="219246AC" w14:textId="77777777" w:rsidR="00D50B43" w:rsidRDefault="00CF59A9" w:rsidP="002A030D">
            <w:pPr>
              <w:rPr>
                <w:rFonts w:asciiTheme="minorHAnsi" w:eastAsiaTheme="minorEastAsia" w:hAnsiTheme="minorHAnsi" w:cstheme="minorBidi"/>
                <w:color w:val="2E74B5" w:themeColor="accent1" w:themeShade="BF"/>
              </w:rPr>
            </w:pPr>
            <w:hyperlink r:id="rId739">
              <w:r w:rsidR="00D50B43" w:rsidRPr="5A612EC5">
                <w:rPr>
                  <w:rStyle w:val="Hyperlink"/>
                  <w:rFonts w:asciiTheme="minorHAnsi" w:eastAsiaTheme="minorEastAsia" w:hAnsiTheme="minorHAnsi" w:cstheme="minorBidi"/>
                  <w:color w:val="2E74B5" w:themeColor="accent1" w:themeShade="BF"/>
                </w:rPr>
                <w:t>New Jersey SB 2380 (AB 3999)</w:t>
              </w:r>
            </w:hyperlink>
          </w:p>
        </w:tc>
        <w:tc>
          <w:tcPr>
            <w:tcW w:w="2340" w:type="dxa"/>
          </w:tcPr>
          <w:p w14:paraId="03AE080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In House Committee  5/28/2020</w:t>
            </w:r>
          </w:p>
        </w:tc>
        <w:tc>
          <w:tcPr>
            <w:tcW w:w="3435" w:type="dxa"/>
          </w:tcPr>
          <w:p w14:paraId="4676E2B0" w14:textId="77777777" w:rsidR="00D50B43" w:rsidRDefault="02A56AB0" w:rsidP="002A030D">
            <w:r w:rsidRPr="02A56AB0">
              <w:rPr>
                <w:rFonts w:asciiTheme="minorHAnsi" w:eastAsiaTheme="minorEastAsia" w:hAnsiTheme="minorHAnsi" w:cstheme="minorBidi"/>
              </w:rPr>
              <w:t>Creates a presumption that COVID-19 infections contracted by essential employees are work-related for the purpose of employment benefits.</w:t>
            </w:r>
          </w:p>
        </w:tc>
        <w:tc>
          <w:tcPr>
            <w:tcW w:w="1245" w:type="dxa"/>
          </w:tcPr>
          <w:p w14:paraId="59E3543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00D50B43" w14:paraId="0C0CB0E1" w14:textId="77777777" w:rsidTr="14900857">
        <w:tc>
          <w:tcPr>
            <w:tcW w:w="2339" w:type="dxa"/>
          </w:tcPr>
          <w:p w14:paraId="384ABA77" w14:textId="77777777" w:rsidR="00D50B43" w:rsidRDefault="00CF59A9" w:rsidP="002A030D">
            <w:pPr>
              <w:rPr>
                <w:rFonts w:asciiTheme="minorHAnsi" w:eastAsiaTheme="minorEastAsia" w:hAnsiTheme="minorHAnsi" w:cstheme="minorBidi"/>
                <w:color w:val="2E74B5" w:themeColor="accent1" w:themeShade="BF"/>
              </w:rPr>
            </w:pPr>
            <w:hyperlink r:id="rId740">
              <w:r w:rsidR="00D50B43" w:rsidRPr="45582BCB">
                <w:rPr>
                  <w:rStyle w:val="Hyperlink"/>
                  <w:rFonts w:asciiTheme="minorHAnsi" w:eastAsiaTheme="minorEastAsia" w:hAnsiTheme="minorHAnsi" w:cstheme="minorBidi"/>
                  <w:color w:val="2E74B5" w:themeColor="accent1" w:themeShade="BF"/>
                </w:rPr>
                <w:t>New Jersey SB 2476</w:t>
              </w:r>
            </w:hyperlink>
          </w:p>
        </w:tc>
        <w:tc>
          <w:tcPr>
            <w:tcW w:w="2340" w:type="dxa"/>
          </w:tcPr>
          <w:p w14:paraId="25E037B5" w14:textId="27CA77D6" w:rsidR="00D50B43" w:rsidRDefault="14900857" w:rsidP="002A030D">
            <w:r w:rsidRPr="14900857">
              <w:rPr>
                <w:rFonts w:ascii="Calibri" w:eastAsia="Calibri" w:hAnsi="Calibri" w:cs="Calibri"/>
              </w:rPr>
              <w:t>Passed Senate; In House Committee 6/15/2020</w:t>
            </w:r>
          </w:p>
        </w:tc>
        <w:tc>
          <w:tcPr>
            <w:tcW w:w="3435" w:type="dxa"/>
          </w:tcPr>
          <w:p w14:paraId="25C5DCD8" w14:textId="77777777" w:rsidR="00D50B43" w:rsidRDefault="0AF860C7" w:rsidP="002A030D">
            <w:r w:rsidRPr="0AF860C7">
              <w:rPr>
                <w:rFonts w:ascii="Calibri" w:eastAsia="Calibri" w:hAnsi="Calibri" w:cs="Calibri"/>
              </w:rPr>
              <w:t xml:space="preserve">Provides workers' compensation supplemental benefits for surviving dependents of essential employees who die in course of employment in response to COVID-19. </w:t>
            </w:r>
          </w:p>
        </w:tc>
        <w:tc>
          <w:tcPr>
            <w:tcW w:w="1245" w:type="dxa"/>
          </w:tcPr>
          <w:p w14:paraId="32B605E3" w14:textId="711759F4"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6/16/2020</w:t>
            </w:r>
          </w:p>
        </w:tc>
      </w:tr>
      <w:tr w:rsidR="00D50B43" w14:paraId="3B3F0540" w14:textId="77777777" w:rsidTr="14900857">
        <w:tc>
          <w:tcPr>
            <w:tcW w:w="2339" w:type="dxa"/>
          </w:tcPr>
          <w:p w14:paraId="5DEA724A" w14:textId="77777777" w:rsidR="00D50B43" w:rsidRDefault="00CF59A9" w:rsidP="002A030D">
            <w:pPr>
              <w:rPr>
                <w:rFonts w:asciiTheme="minorHAnsi" w:eastAsiaTheme="minorEastAsia" w:hAnsiTheme="minorHAnsi" w:cstheme="minorBidi"/>
                <w:color w:val="2E74B5" w:themeColor="accent1" w:themeShade="BF"/>
              </w:rPr>
            </w:pPr>
            <w:hyperlink r:id="rId741">
              <w:r w:rsidR="00D50B43" w:rsidRPr="5A612EC5">
                <w:rPr>
                  <w:rStyle w:val="Hyperlink"/>
                  <w:rFonts w:asciiTheme="minorHAnsi" w:eastAsiaTheme="minorEastAsia" w:hAnsiTheme="minorHAnsi" w:cstheme="minorBidi"/>
                  <w:color w:val="2E74B5" w:themeColor="accent1" w:themeShade="BF"/>
                </w:rPr>
                <w:t>New York AB 10401</w:t>
              </w:r>
            </w:hyperlink>
          </w:p>
        </w:tc>
        <w:tc>
          <w:tcPr>
            <w:tcW w:w="2340" w:type="dxa"/>
          </w:tcPr>
          <w:p w14:paraId="062F76D3" w14:textId="77777777" w:rsidR="00D50B43" w:rsidRDefault="02A56AB0" w:rsidP="002A030D">
            <w:r w:rsidRPr="02A56AB0">
              <w:rPr>
                <w:rFonts w:ascii="Calibri" w:eastAsia="Calibri" w:hAnsi="Calibri" w:cs="Calibri"/>
              </w:rPr>
              <w:t>Introduced; Referred to Committee 5/4/2020</w:t>
            </w:r>
          </w:p>
        </w:tc>
        <w:tc>
          <w:tcPr>
            <w:tcW w:w="3435" w:type="dxa"/>
          </w:tcPr>
          <w:p w14:paraId="65EE2C61" w14:textId="77777777" w:rsidR="00D50B43" w:rsidRDefault="02A56AB0" w:rsidP="002A030D">
            <w:r w:rsidRPr="02A56AB0">
              <w:rPr>
                <w:rFonts w:asciiTheme="minorHAnsi" w:eastAsiaTheme="minorEastAsia" w:hAnsiTheme="minorHAnsi" w:cstheme="minorBidi"/>
              </w:rPr>
              <w:t>Includes exposure to novel coronavirus, as an occupational disease for which compensation shall be payable for disabilities sustained or death incurred by an employee.</w:t>
            </w:r>
          </w:p>
        </w:tc>
        <w:tc>
          <w:tcPr>
            <w:tcW w:w="1245" w:type="dxa"/>
          </w:tcPr>
          <w:p w14:paraId="7D297A1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4AF2341C" w14:textId="77777777" w:rsidTr="14900857">
        <w:tc>
          <w:tcPr>
            <w:tcW w:w="2339" w:type="dxa"/>
          </w:tcPr>
          <w:p w14:paraId="7BB94A2E" w14:textId="77777777" w:rsidR="00D50B43" w:rsidRDefault="00CF59A9" w:rsidP="002A030D">
            <w:hyperlink r:id="rId742">
              <w:r w:rsidR="00D50B43" w:rsidRPr="23DC9D1A">
                <w:rPr>
                  <w:rStyle w:val="Hyperlink"/>
                  <w:rFonts w:asciiTheme="minorHAnsi" w:eastAsiaTheme="minorEastAsia" w:hAnsiTheme="minorHAnsi" w:cstheme="minorBidi"/>
                  <w:color w:val="2E74B5" w:themeColor="accent1" w:themeShade="BF"/>
                </w:rPr>
                <w:t>New York SB 8117</w:t>
              </w:r>
            </w:hyperlink>
          </w:p>
        </w:tc>
        <w:tc>
          <w:tcPr>
            <w:tcW w:w="2340" w:type="dxa"/>
          </w:tcPr>
          <w:p w14:paraId="0E5FB01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4/8/2020</w:t>
            </w:r>
          </w:p>
        </w:tc>
        <w:tc>
          <w:tcPr>
            <w:tcW w:w="3435" w:type="dxa"/>
          </w:tcPr>
          <w:p w14:paraId="07F21847" w14:textId="77777777" w:rsidR="00D50B43" w:rsidRDefault="02A56AB0" w:rsidP="002A030D">
            <w:r w:rsidRPr="02A56AB0">
              <w:rPr>
                <w:rFonts w:asciiTheme="minorHAnsi" w:eastAsiaTheme="minorEastAsia" w:hAnsiTheme="minorHAnsi" w:cstheme="minorBidi"/>
                <w:color w:val="000000" w:themeColor="text1"/>
              </w:rPr>
              <w:t>Considers the disablement of an essential employee during COVID-19 outbreak as an accident for workers’ compensation and creates liability for the employer for 50% of the claim.</w:t>
            </w:r>
          </w:p>
        </w:tc>
        <w:tc>
          <w:tcPr>
            <w:tcW w:w="1245" w:type="dxa"/>
          </w:tcPr>
          <w:p w14:paraId="6D9A13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r w:rsidR="00D50B43" w14:paraId="5B88B677" w14:textId="77777777" w:rsidTr="14900857">
        <w:tc>
          <w:tcPr>
            <w:tcW w:w="2339" w:type="dxa"/>
          </w:tcPr>
          <w:p w14:paraId="48C5E2AC" w14:textId="77777777" w:rsidR="00D50B43" w:rsidRDefault="00CF59A9" w:rsidP="002A030D">
            <w:pPr>
              <w:rPr>
                <w:rFonts w:asciiTheme="minorHAnsi" w:eastAsiaTheme="minorEastAsia" w:hAnsiTheme="minorHAnsi" w:cstheme="minorBidi"/>
              </w:rPr>
            </w:pPr>
            <w:hyperlink r:id="rId743">
              <w:r w:rsidR="00D50B43" w:rsidRPr="301BCD30">
                <w:rPr>
                  <w:rStyle w:val="Hyperlink"/>
                  <w:rFonts w:asciiTheme="minorHAnsi" w:eastAsiaTheme="minorEastAsia" w:hAnsiTheme="minorHAnsi" w:cstheme="minorBidi"/>
                </w:rPr>
                <w:t>New York SB 8266</w:t>
              </w:r>
            </w:hyperlink>
          </w:p>
        </w:tc>
        <w:tc>
          <w:tcPr>
            <w:tcW w:w="2340" w:type="dxa"/>
          </w:tcPr>
          <w:p w14:paraId="6A95CBC8" w14:textId="77777777" w:rsidR="00D50B43" w:rsidRDefault="02A56AB0" w:rsidP="002A030D">
            <w:r w:rsidRPr="02A56AB0">
              <w:rPr>
                <w:rFonts w:ascii="Calibri" w:eastAsia="Calibri" w:hAnsi="Calibri" w:cs="Calibri"/>
              </w:rPr>
              <w:t>Introduced; Referred to Committee 5/1/2020</w:t>
            </w:r>
          </w:p>
        </w:tc>
        <w:tc>
          <w:tcPr>
            <w:tcW w:w="3435" w:type="dxa"/>
          </w:tcPr>
          <w:p w14:paraId="0FB795B2" w14:textId="77777777" w:rsidR="00D50B43" w:rsidRDefault="02A56AB0" w:rsidP="002A030D">
            <w:r w:rsidRPr="02A56AB0">
              <w:rPr>
                <w:rFonts w:ascii="Calibri" w:eastAsia="Calibri" w:hAnsi="Calibri" w:cs="Calibri"/>
              </w:rPr>
              <w:t>Includes exposure to COVID-19, as an occupational disease for which compensation is payable for disabilities sustained or death incurred by an employee.</w:t>
            </w:r>
          </w:p>
        </w:tc>
        <w:tc>
          <w:tcPr>
            <w:tcW w:w="1245" w:type="dxa"/>
          </w:tcPr>
          <w:p w14:paraId="10F67F9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4BD32184" w14:textId="77777777" w:rsidTr="14900857">
        <w:tc>
          <w:tcPr>
            <w:tcW w:w="2339" w:type="dxa"/>
          </w:tcPr>
          <w:p w14:paraId="26CCD670" w14:textId="77777777" w:rsidR="00D50B43" w:rsidRDefault="00CF59A9" w:rsidP="002A030D">
            <w:pPr>
              <w:rPr>
                <w:rFonts w:asciiTheme="minorHAnsi" w:eastAsiaTheme="minorEastAsia" w:hAnsiTheme="minorHAnsi" w:cstheme="minorBidi"/>
              </w:rPr>
            </w:pPr>
            <w:hyperlink r:id="rId744">
              <w:r w:rsidR="00D50B43" w:rsidRPr="3575B0BC">
                <w:rPr>
                  <w:rStyle w:val="Hyperlink"/>
                  <w:rFonts w:asciiTheme="minorHAnsi" w:eastAsiaTheme="minorEastAsia" w:hAnsiTheme="minorHAnsi" w:cstheme="minorBidi"/>
                </w:rPr>
                <w:t>New York SB 8463</w:t>
              </w:r>
            </w:hyperlink>
          </w:p>
        </w:tc>
        <w:tc>
          <w:tcPr>
            <w:tcW w:w="2340" w:type="dxa"/>
          </w:tcPr>
          <w:p w14:paraId="1B4B4D0C" w14:textId="77777777" w:rsidR="00D50B43" w:rsidRDefault="02A56AB0" w:rsidP="002A030D">
            <w:r w:rsidRPr="02A56AB0">
              <w:rPr>
                <w:rFonts w:ascii="Calibri" w:eastAsia="Calibri" w:hAnsi="Calibri" w:cs="Calibri"/>
              </w:rPr>
              <w:t>Introduced; Referred to Committee 6/3/2020</w:t>
            </w:r>
          </w:p>
        </w:tc>
        <w:tc>
          <w:tcPr>
            <w:tcW w:w="3435" w:type="dxa"/>
          </w:tcPr>
          <w:p w14:paraId="32D78E57" w14:textId="77777777" w:rsidR="00D50B43" w:rsidRDefault="0AF860C7" w:rsidP="002A030D">
            <w:r w:rsidRPr="0AF860C7">
              <w:rPr>
                <w:rFonts w:ascii="Calibri" w:eastAsia="Calibri" w:hAnsi="Calibri" w:cs="Calibri"/>
              </w:rPr>
              <w:t xml:space="preserve">Requires employers to develop a business safety plan to provide reasonable and adequate protection from a pandemic such as COVID-19 disease for all employees; provides that employers who develop and follow safety plans are not liable for damages to employees or patrons due to disease during a pandemic. </w:t>
            </w:r>
          </w:p>
        </w:tc>
        <w:tc>
          <w:tcPr>
            <w:tcW w:w="1245" w:type="dxa"/>
          </w:tcPr>
          <w:p w14:paraId="127C764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3806D1AC" w14:textId="77777777" w:rsidTr="14900857">
        <w:tc>
          <w:tcPr>
            <w:tcW w:w="2339" w:type="dxa"/>
          </w:tcPr>
          <w:p w14:paraId="7DB9B1F8" w14:textId="77777777" w:rsidR="00D50B43" w:rsidRDefault="00CF59A9" w:rsidP="002A030D">
            <w:pPr>
              <w:rPr>
                <w:rFonts w:asciiTheme="minorHAnsi" w:eastAsiaTheme="minorEastAsia" w:hAnsiTheme="minorHAnsi" w:cstheme="minorBidi"/>
              </w:rPr>
            </w:pPr>
            <w:hyperlink r:id="rId745">
              <w:r w:rsidR="00D50B43" w:rsidRPr="6CECE6A3">
                <w:rPr>
                  <w:rStyle w:val="Hyperlink"/>
                  <w:rFonts w:asciiTheme="minorHAnsi" w:eastAsiaTheme="minorEastAsia" w:hAnsiTheme="minorHAnsi" w:cstheme="minorBidi"/>
                </w:rPr>
                <w:t>North Carolina HB 1057</w:t>
              </w:r>
            </w:hyperlink>
          </w:p>
        </w:tc>
        <w:tc>
          <w:tcPr>
            <w:tcW w:w="2340" w:type="dxa"/>
          </w:tcPr>
          <w:p w14:paraId="57ED824F" w14:textId="77777777" w:rsidR="00D50B43" w:rsidRDefault="02A56AB0" w:rsidP="002A030D">
            <w:r w:rsidRPr="02A56AB0">
              <w:rPr>
                <w:rFonts w:ascii="Calibri" w:eastAsia="Calibri" w:hAnsi="Calibri" w:cs="Calibri"/>
              </w:rPr>
              <w:t>Introduced; Referred to Committee 5/2/2020</w:t>
            </w:r>
          </w:p>
        </w:tc>
        <w:tc>
          <w:tcPr>
            <w:tcW w:w="3435" w:type="dxa"/>
          </w:tcPr>
          <w:p w14:paraId="4DACFD6B" w14:textId="77777777" w:rsidR="00D50B43" w:rsidRDefault="02A56AB0" w:rsidP="002A030D">
            <w:r w:rsidRPr="02A56AB0">
              <w:rPr>
                <w:rFonts w:asciiTheme="minorHAnsi" w:eastAsiaTheme="minorEastAsia" w:hAnsiTheme="minorHAnsi" w:cstheme="minorBidi"/>
              </w:rPr>
              <w:t>Presumes that front-line and required workers affected by COVID-19 contracted the disease while on duty.</w:t>
            </w:r>
          </w:p>
        </w:tc>
        <w:tc>
          <w:tcPr>
            <w:tcW w:w="1245" w:type="dxa"/>
          </w:tcPr>
          <w:p w14:paraId="0082E13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5/5/2020</w:t>
            </w:r>
          </w:p>
        </w:tc>
      </w:tr>
      <w:tr w:rsidR="00D50B43" w14:paraId="508A2885" w14:textId="77777777" w:rsidTr="14900857">
        <w:tc>
          <w:tcPr>
            <w:tcW w:w="2339" w:type="dxa"/>
          </w:tcPr>
          <w:p w14:paraId="78A69364" w14:textId="77777777" w:rsidR="00D50B43" w:rsidRDefault="00CF59A9" w:rsidP="002A030D">
            <w:pPr>
              <w:rPr>
                <w:rFonts w:asciiTheme="minorHAnsi" w:eastAsiaTheme="minorEastAsia" w:hAnsiTheme="minorHAnsi" w:cstheme="minorBidi"/>
              </w:rPr>
            </w:pPr>
            <w:hyperlink r:id="rId746">
              <w:r w:rsidR="00D50B43" w:rsidRPr="458866E9">
                <w:rPr>
                  <w:rStyle w:val="Hyperlink"/>
                  <w:rFonts w:asciiTheme="minorHAnsi" w:eastAsiaTheme="minorEastAsia" w:hAnsiTheme="minorHAnsi" w:cstheme="minorBidi"/>
                </w:rPr>
                <w:t>Ohio HB 573</w:t>
              </w:r>
            </w:hyperlink>
          </w:p>
        </w:tc>
        <w:tc>
          <w:tcPr>
            <w:tcW w:w="2340" w:type="dxa"/>
          </w:tcPr>
          <w:p w14:paraId="29715BD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3/23/2020</w:t>
            </w:r>
          </w:p>
        </w:tc>
        <w:tc>
          <w:tcPr>
            <w:tcW w:w="3435" w:type="dxa"/>
          </w:tcPr>
          <w:p w14:paraId="7CDC17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Makes COVID-19 an occupational disease under the state workers' compensation statute.</w:t>
            </w:r>
          </w:p>
        </w:tc>
        <w:tc>
          <w:tcPr>
            <w:tcW w:w="1245" w:type="dxa"/>
          </w:tcPr>
          <w:p w14:paraId="227A7FE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3/24/2020</w:t>
            </w:r>
          </w:p>
        </w:tc>
      </w:tr>
      <w:tr w:rsidR="00D50B43" w14:paraId="00092DAC" w14:textId="77777777" w:rsidTr="14900857">
        <w:tc>
          <w:tcPr>
            <w:tcW w:w="2339" w:type="dxa"/>
          </w:tcPr>
          <w:p w14:paraId="5F416176" w14:textId="77777777" w:rsidR="00D50B43" w:rsidRDefault="00CF59A9" w:rsidP="002A030D">
            <w:pPr>
              <w:rPr>
                <w:rFonts w:asciiTheme="minorHAnsi" w:eastAsiaTheme="minorEastAsia" w:hAnsiTheme="minorHAnsi" w:cstheme="minorBidi"/>
              </w:rPr>
            </w:pPr>
            <w:hyperlink r:id="rId747">
              <w:r w:rsidR="00D50B43" w:rsidRPr="2FFACA6F">
                <w:rPr>
                  <w:rStyle w:val="Hyperlink"/>
                  <w:rFonts w:asciiTheme="minorHAnsi" w:eastAsiaTheme="minorEastAsia" w:hAnsiTheme="minorHAnsi" w:cstheme="minorBidi"/>
                </w:rPr>
                <w:t>Ohio HB 605</w:t>
              </w:r>
            </w:hyperlink>
          </w:p>
        </w:tc>
        <w:tc>
          <w:tcPr>
            <w:tcW w:w="2340" w:type="dxa"/>
          </w:tcPr>
          <w:p w14:paraId="6A44E25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4/10/2020</w:t>
            </w:r>
          </w:p>
        </w:tc>
        <w:tc>
          <w:tcPr>
            <w:tcW w:w="3435" w:type="dxa"/>
          </w:tcPr>
          <w:p w14:paraId="6FAB9105"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Makes COVID-19 contracted by an employee of a retail food establishment or food processing establishment an occupational disease under the Workers' Compensation Law under certain circumstances.</w:t>
            </w:r>
          </w:p>
        </w:tc>
        <w:tc>
          <w:tcPr>
            <w:tcW w:w="1245" w:type="dxa"/>
          </w:tcPr>
          <w:p w14:paraId="23E76B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6863AEEC" w14:textId="77777777" w:rsidTr="14900857">
        <w:tc>
          <w:tcPr>
            <w:tcW w:w="2339" w:type="dxa"/>
          </w:tcPr>
          <w:p w14:paraId="7B29C94B" w14:textId="77777777" w:rsidR="00D50B43" w:rsidRDefault="00CF59A9" w:rsidP="002A030D">
            <w:pPr>
              <w:rPr>
                <w:rFonts w:asciiTheme="minorHAnsi" w:eastAsiaTheme="minorEastAsia" w:hAnsiTheme="minorHAnsi" w:cstheme="minorBidi"/>
              </w:rPr>
            </w:pPr>
            <w:hyperlink r:id="rId748">
              <w:r w:rsidR="00D50B43" w:rsidRPr="570B3BE2">
                <w:rPr>
                  <w:rStyle w:val="Hyperlink"/>
                  <w:rFonts w:asciiTheme="minorHAnsi" w:eastAsiaTheme="minorEastAsia" w:hAnsiTheme="minorHAnsi" w:cstheme="minorBidi"/>
                </w:rPr>
                <w:t>Ohio HB 633</w:t>
              </w:r>
            </w:hyperlink>
          </w:p>
        </w:tc>
        <w:tc>
          <w:tcPr>
            <w:tcW w:w="2340" w:type="dxa"/>
          </w:tcPr>
          <w:p w14:paraId="0D1C29BA" w14:textId="77777777" w:rsidR="00D50B43" w:rsidRDefault="02A56AB0" w:rsidP="002A030D">
            <w:r w:rsidRPr="02A56AB0">
              <w:rPr>
                <w:rFonts w:ascii="Calibri" w:eastAsia="Calibri" w:hAnsi="Calibri" w:cs="Calibri"/>
              </w:rPr>
              <w:t>Introduced; Referred to Committee 5/19/2020</w:t>
            </w:r>
          </w:p>
        </w:tc>
        <w:tc>
          <w:tcPr>
            <w:tcW w:w="3435" w:type="dxa"/>
          </w:tcPr>
          <w:p w14:paraId="0C797FD8" w14:textId="77777777" w:rsidR="00D50B43" w:rsidRDefault="02A56AB0" w:rsidP="002A030D">
            <w:r w:rsidRPr="02A56AB0">
              <w:rPr>
                <w:rFonts w:ascii="Calibri" w:eastAsia="Calibri" w:hAnsi="Calibri" w:cs="Calibri"/>
              </w:rPr>
              <w:t xml:space="preserve">Makes COVID-19 contracted by specified types of health care employees an occupational disease under the Workers' Compensation Law under certain circumstances. </w:t>
            </w:r>
          </w:p>
        </w:tc>
        <w:tc>
          <w:tcPr>
            <w:tcW w:w="1245" w:type="dxa"/>
          </w:tcPr>
          <w:p w14:paraId="2C2A289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r w:rsidR="00D50B43" w14:paraId="4C50FA64" w14:textId="77777777" w:rsidTr="14900857">
        <w:tc>
          <w:tcPr>
            <w:tcW w:w="2339" w:type="dxa"/>
          </w:tcPr>
          <w:p w14:paraId="533A88EC" w14:textId="77777777" w:rsidR="00D50B43" w:rsidRDefault="00CF59A9" w:rsidP="002A030D">
            <w:pPr>
              <w:rPr>
                <w:rFonts w:asciiTheme="minorHAnsi" w:eastAsiaTheme="minorEastAsia" w:hAnsiTheme="minorHAnsi" w:cstheme="minorBidi"/>
              </w:rPr>
            </w:pPr>
            <w:hyperlink r:id="rId749">
              <w:r w:rsidR="00D50B43" w:rsidRPr="2FFACA6F">
                <w:rPr>
                  <w:rStyle w:val="Hyperlink"/>
                  <w:rFonts w:asciiTheme="minorHAnsi" w:eastAsiaTheme="minorEastAsia" w:hAnsiTheme="minorHAnsi" w:cstheme="minorBidi"/>
                </w:rPr>
                <w:t>Pennsylvania HB 2396</w:t>
              </w:r>
            </w:hyperlink>
          </w:p>
        </w:tc>
        <w:tc>
          <w:tcPr>
            <w:tcW w:w="2340" w:type="dxa"/>
          </w:tcPr>
          <w:p w14:paraId="07A3A2E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4/13/2020</w:t>
            </w:r>
          </w:p>
        </w:tc>
        <w:tc>
          <w:tcPr>
            <w:tcW w:w="3435" w:type="dxa"/>
          </w:tcPr>
          <w:p w14:paraId="2BAC1663" w14:textId="77777777" w:rsidR="00D50B43" w:rsidRDefault="02A56AB0" w:rsidP="002A030D">
            <w:r w:rsidRPr="02A56AB0">
              <w:rPr>
                <w:rFonts w:asciiTheme="minorHAnsi" w:eastAsiaTheme="minorEastAsia" w:hAnsiTheme="minorHAnsi" w:cstheme="minorBidi"/>
              </w:rPr>
              <w:t>Considers certain essential employees' work duties as hazardous duty for purposes of workers' compensation and unemployment.</w:t>
            </w:r>
          </w:p>
        </w:tc>
        <w:tc>
          <w:tcPr>
            <w:tcW w:w="1245" w:type="dxa"/>
          </w:tcPr>
          <w:p w14:paraId="03E3917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4/15/2020</w:t>
            </w:r>
          </w:p>
        </w:tc>
      </w:tr>
      <w:tr w:rsidR="00D50B43" w14:paraId="41A8A6FA" w14:textId="77777777" w:rsidTr="14900857">
        <w:tc>
          <w:tcPr>
            <w:tcW w:w="2339" w:type="dxa"/>
          </w:tcPr>
          <w:p w14:paraId="59A2BEF2" w14:textId="77777777" w:rsidR="00D50B43" w:rsidRDefault="00CF59A9" w:rsidP="002A030D">
            <w:hyperlink r:id="rId750">
              <w:r w:rsidR="00D50B43" w:rsidRPr="466F6B7F">
                <w:rPr>
                  <w:rStyle w:val="Hyperlink"/>
                  <w:rFonts w:asciiTheme="minorHAnsi" w:eastAsiaTheme="minorEastAsia" w:hAnsiTheme="minorHAnsi" w:cstheme="minorBidi"/>
                  <w:color w:val="2E74B5" w:themeColor="accent1" w:themeShade="BF"/>
                </w:rPr>
                <w:t>Puerto Rico PS 1540</w:t>
              </w:r>
            </w:hyperlink>
          </w:p>
        </w:tc>
        <w:tc>
          <w:tcPr>
            <w:tcW w:w="2340" w:type="dxa"/>
          </w:tcPr>
          <w:p w14:paraId="538423F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6/1/2020</w:t>
            </w:r>
          </w:p>
        </w:tc>
        <w:tc>
          <w:tcPr>
            <w:tcW w:w="3435" w:type="dxa"/>
          </w:tcPr>
          <w:p w14:paraId="0F651467" w14:textId="77777777" w:rsidR="00D50B43" w:rsidRDefault="02A56AB0" w:rsidP="002A030D">
            <w:r w:rsidRPr="02A56AB0">
              <w:rPr>
                <w:rFonts w:asciiTheme="minorHAnsi" w:eastAsiaTheme="minorEastAsia" w:hAnsiTheme="minorHAnsi" w:cstheme="minorBidi"/>
                <w:color w:val="000000" w:themeColor="text1"/>
              </w:rPr>
              <w:t>Ensures the coverage of benefits for any employee infected with COVID-19 while providing an essential service.</w:t>
            </w:r>
          </w:p>
        </w:tc>
        <w:tc>
          <w:tcPr>
            <w:tcW w:w="1245" w:type="dxa"/>
          </w:tcPr>
          <w:p w14:paraId="33CC5A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76C63416" w14:textId="77777777" w:rsidTr="14900857">
        <w:tc>
          <w:tcPr>
            <w:tcW w:w="2339" w:type="dxa"/>
          </w:tcPr>
          <w:p w14:paraId="7E1AAC5E" w14:textId="77777777" w:rsidR="00D50B43" w:rsidRDefault="00CF59A9" w:rsidP="002A030D">
            <w:pPr>
              <w:rPr>
                <w:rFonts w:asciiTheme="minorHAnsi" w:eastAsiaTheme="minorEastAsia" w:hAnsiTheme="minorHAnsi" w:cstheme="minorBidi"/>
                <w:color w:val="2E74B5" w:themeColor="accent1" w:themeShade="BF"/>
              </w:rPr>
            </w:pPr>
            <w:hyperlink r:id="rId751">
              <w:r w:rsidR="00D50B43" w:rsidRPr="2E372892">
                <w:rPr>
                  <w:rStyle w:val="Hyperlink"/>
                  <w:rFonts w:asciiTheme="minorHAnsi" w:eastAsiaTheme="minorEastAsia" w:hAnsiTheme="minorHAnsi" w:cstheme="minorBidi"/>
                  <w:color w:val="2E74B5" w:themeColor="accent1" w:themeShade="BF"/>
                </w:rPr>
                <w:t>Puerto Rico RCS 518</w:t>
              </w:r>
            </w:hyperlink>
          </w:p>
        </w:tc>
        <w:tc>
          <w:tcPr>
            <w:tcW w:w="2340" w:type="dxa"/>
          </w:tcPr>
          <w:p w14:paraId="6053936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Passed House  5/27/2020</w:t>
            </w:r>
          </w:p>
        </w:tc>
        <w:tc>
          <w:tcPr>
            <w:tcW w:w="3435" w:type="dxa"/>
          </w:tcPr>
          <w:p w14:paraId="014A96A3" w14:textId="77777777" w:rsidR="00D50B43" w:rsidRDefault="0AF860C7" w:rsidP="002A030D">
            <w:r w:rsidRPr="0AF860C7">
              <w:rPr>
                <w:rFonts w:ascii="Calibri" w:eastAsia="Calibri" w:hAnsi="Calibri" w:cs="Calibri"/>
              </w:rPr>
              <w:t>Requires employers to submit payroll statements to the State Insurance Fund Corporation to receive a 10% credit on the cost of the Permanent Workers' Insurance Policy, which will apply to the fiscal year 2020-2021.</w:t>
            </w:r>
          </w:p>
        </w:tc>
        <w:tc>
          <w:tcPr>
            <w:tcW w:w="1245" w:type="dxa"/>
          </w:tcPr>
          <w:p w14:paraId="258191E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5/29/2020</w:t>
            </w:r>
          </w:p>
        </w:tc>
      </w:tr>
      <w:tr w:rsidR="00D50B43" w14:paraId="289B485D" w14:textId="77777777" w:rsidTr="14900857">
        <w:tc>
          <w:tcPr>
            <w:tcW w:w="2339" w:type="dxa"/>
          </w:tcPr>
          <w:p w14:paraId="2CC9230C" w14:textId="77777777" w:rsidR="00D50B43" w:rsidRDefault="00CF59A9" w:rsidP="002A030D">
            <w:pPr>
              <w:rPr>
                <w:rFonts w:asciiTheme="minorHAnsi" w:eastAsiaTheme="minorEastAsia" w:hAnsiTheme="minorHAnsi" w:cstheme="minorBidi"/>
                <w:color w:val="2E74B5" w:themeColor="accent1" w:themeShade="BF"/>
              </w:rPr>
            </w:pPr>
            <w:hyperlink r:id="rId752">
              <w:r w:rsidR="00D50B43" w:rsidRPr="07417637">
                <w:rPr>
                  <w:rStyle w:val="Hyperlink"/>
                  <w:rFonts w:asciiTheme="minorHAnsi" w:eastAsiaTheme="minorEastAsia" w:hAnsiTheme="minorHAnsi" w:cstheme="minorBidi"/>
                  <w:color w:val="2E74B5" w:themeColor="accent1" w:themeShade="BF"/>
                </w:rPr>
                <w:t>Vermont SB 342</w:t>
              </w:r>
            </w:hyperlink>
          </w:p>
        </w:tc>
        <w:tc>
          <w:tcPr>
            <w:tcW w:w="2340" w:type="dxa"/>
          </w:tcPr>
          <w:p w14:paraId="3B52469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Senate; In House Committee 4/29/2020</w:t>
            </w:r>
          </w:p>
        </w:tc>
        <w:tc>
          <w:tcPr>
            <w:tcW w:w="3435" w:type="dxa"/>
          </w:tcPr>
          <w:p w14:paraId="5E6A2641" w14:textId="77777777" w:rsidR="00D50B43" w:rsidRDefault="02A56AB0" w:rsidP="002A030D">
            <w:r w:rsidRPr="02A56AB0">
              <w:rPr>
                <w:rFonts w:ascii="Calibri" w:eastAsia="Calibri" w:hAnsi="Calibri" w:cs="Calibri"/>
              </w:rPr>
              <w:t>Provides a presumption that certain workers who are diagnosed with COVID-19 are entitled to workers’ compensation for the disease.</w:t>
            </w:r>
          </w:p>
        </w:tc>
        <w:tc>
          <w:tcPr>
            <w:tcW w:w="1245" w:type="dxa"/>
          </w:tcPr>
          <w:p w14:paraId="294A75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01D1E702" w14:textId="77777777" w:rsidTr="14900857">
        <w:tc>
          <w:tcPr>
            <w:tcW w:w="2339" w:type="dxa"/>
          </w:tcPr>
          <w:p w14:paraId="6833D8E5" w14:textId="77777777" w:rsidR="00D50B43" w:rsidRDefault="00CF59A9" w:rsidP="002A030D">
            <w:pPr>
              <w:rPr>
                <w:rFonts w:asciiTheme="minorHAnsi" w:eastAsiaTheme="minorEastAsia" w:hAnsiTheme="minorHAnsi" w:cstheme="minorBidi"/>
                <w:color w:val="2E74B5" w:themeColor="accent1" w:themeShade="BF"/>
              </w:rPr>
            </w:pPr>
            <w:hyperlink r:id="rId753">
              <w:r w:rsidR="00D50B43" w:rsidRPr="11DC7E98">
                <w:rPr>
                  <w:rStyle w:val="Hyperlink"/>
                  <w:rFonts w:asciiTheme="minorHAnsi" w:eastAsiaTheme="minorEastAsia" w:hAnsiTheme="minorHAnsi" w:cstheme="minorBidi"/>
                  <w:color w:val="2E74B5" w:themeColor="accent1" w:themeShade="BF"/>
                </w:rPr>
                <w:t>Wyoming HB 1002</w:t>
              </w:r>
            </w:hyperlink>
          </w:p>
        </w:tc>
        <w:tc>
          <w:tcPr>
            <w:tcW w:w="2340" w:type="dxa"/>
          </w:tcPr>
          <w:p w14:paraId="2814C37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Passed House</w:t>
            </w:r>
          </w:p>
          <w:p w14:paraId="3F9BE39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5/16/2020</w:t>
            </w:r>
          </w:p>
        </w:tc>
        <w:tc>
          <w:tcPr>
            <w:tcW w:w="3435" w:type="dxa"/>
          </w:tcPr>
          <w:p w14:paraId="5A7690D0" w14:textId="77777777" w:rsidR="00D50B43" w:rsidRDefault="02A56AB0" w:rsidP="002A030D">
            <w:r w:rsidRPr="02A56AB0">
              <w:rPr>
                <w:rFonts w:ascii="Calibri" w:eastAsia="Calibri" w:hAnsi="Calibri" w:cs="Calibri"/>
              </w:rPr>
              <w:t xml:space="preserve">Provides that COVID-19 is considered an injury for purposes of workers’ compensation and the nature of employment is presumed to increase the risk of contracting COVID-19. </w:t>
            </w:r>
          </w:p>
        </w:tc>
        <w:tc>
          <w:tcPr>
            <w:tcW w:w="1245" w:type="dxa"/>
          </w:tcPr>
          <w:p w14:paraId="119E528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5/19/2020</w:t>
            </w:r>
          </w:p>
        </w:tc>
      </w:tr>
      <w:tr w:rsidR="00D50B43" w14:paraId="63D2EFC2" w14:textId="77777777" w:rsidTr="14900857">
        <w:tc>
          <w:tcPr>
            <w:tcW w:w="2339" w:type="dxa"/>
          </w:tcPr>
          <w:p w14:paraId="6C97EDE6" w14:textId="77777777" w:rsidR="00D50B43" w:rsidRDefault="00CF59A9" w:rsidP="002A030D">
            <w:pPr>
              <w:rPr>
                <w:rFonts w:asciiTheme="minorHAnsi" w:eastAsiaTheme="minorEastAsia" w:hAnsiTheme="minorHAnsi" w:cstheme="minorBidi"/>
                <w:color w:val="2E74B5" w:themeColor="accent1" w:themeShade="BF"/>
              </w:rPr>
            </w:pPr>
            <w:hyperlink r:id="rId754">
              <w:r w:rsidR="00D50B43" w:rsidRPr="11DC7E98">
                <w:rPr>
                  <w:rStyle w:val="Hyperlink"/>
                  <w:rFonts w:asciiTheme="minorHAnsi" w:eastAsiaTheme="minorEastAsia" w:hAnsiTheme="minorHAnsi" w:cstheme="minorBidi"/>
                  <w:color w:val="2E74B5" w:themeColor="accent1" w:themeShade="BF"/>
                </w:rPr>
                <w:t>Wyoming SB 1002</w:t>
              </w:r>
            </w:hyperlink>
          </w:p>
        </w:tc>
        <w:tc>
          <w:tcPr>
            <w:tcW w:w="2340" w:type="dxa"/>
          </w:tcPr>
          <w:p w14:paraId="1B8E76E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Enacted 5/20/2020</w:t>
            </w:r>
          </w:p>
        </w:tc>
        <w:tc>
          <w:tcPr>
            <w:tcW w:w="3435" w:type="dxa"/>
          </w:tcPr>
          <w:p w14:paraId="437497D8" w14:textId="3F338A04" w:rsidR="00D50B43" w:rsidRDefault="0AF860C7" w:rsidP="002A030D">
            <w:r w:rsidRPr="0AF860C7">
              <w:rPr>
                <w:rFonts w:ascii="Calibri" w:eastAsia="Calibri" w:hAnsi="Calibri" w:cs="Calibri"/>
              </w:rPr>
              <w:t>Provides that COVID-19 is considered an injury for purposes of workers’ compensation and the nature of employment is presumed to increase the risk of contracting COVID-19; creates immunity from liability for businesses in connection with claims arising from COVID-19.</w:t>
            </w:r>
          </w:p>
        </w:tc>
        <w:tc>
          <w:tcPr>
            <w:tcW w:w="1245" w:type="dxa"/>
          </w:tcPr>
          <w:p w14:paraId="6AF21315" w14:textId="4675A212"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bl>
    <w:p w14:paraId="2E44CB4E" w14:textId="77777777" w:rsidR="00D50B43" w:rsidRDefault="00D50B43" w:rsidP="00D50B43">
      <w:pPr>
        <w:jc w:val="center"/>
        <w:rPr>
          <w:rFonts w:asciiTheme="minorHAnsi" w:eastAsiaTheme="minorEastAsia" w:hAnsiTheme="minorHAnsi" w:cstheme="minorBidi"/>
          <w:b/>
          <w:bCs/>
        </w:rPr>
      </w:pPr>
    </w:p>
    <w:p w14:paraId="20384368"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Regulations</w:t>
      </w:r>
    </w:p>
    <w:tbl>
      <w:tblPr>
        <w:tblStyle w:val="TableGrid"/>
        <w:tblW w:w="0" w:type="auto"/>
        <w:tblLook w:val="04A0" w:firstRow="1" w:lastRow="0" w:firstColumn="1" w:lastColumn="0" w:noHBand="0" w:noVBand="1"/>
        <w:tblCaption w:val=""/>
        <w:tblDescription w:val=""/>
      </w:tblPr>
      <w:tblGrid>
        <w:gridCol w:w="2335"/>
        <w:gridCol w:w="2335"/>
        <w:gridCol w:w="3427"/>
        <w:gridCol w:w="1253"/>
      </w:tblGrid>
      <w:tr w:rsidR="00D50B43" w14:paraId="6A0B7FBD" w14:textId="77777777" w:rsidTr="02A56AB0">
        <w:tc>
          <w:tcPr>
            <w:tcW w:w="2339" w:type="dxa"/>
            <w:shd w:val="clear" w:color="auto" w:fill="auto"/>
          </w:tcPr>
          <w:p w14:paraId="297EBEFB"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7E71609F"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35" w:type="dxa"/>
            <w:shd w:val="clear" w:color="auto" w:fill="auto"/>
          </w:tcPr>
          <w:p w14:paraId="5E94B1DD"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shd w:val="clear" w:color="auto" w:fill="auto"/>
          </w:tcPr>
          <w:p w14:paraId="0978601A"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07C464C5" w14:textId="77777777" w:rsidTr="02A56AB0">
        <w:tc>
          <w:tcPr>
            <w:tcW w:w="2339" w:type="dxa"/>
          </w:tcPr>
          <w:p w14:paraId="56305BA3" w14:textId="77777777" w:rsidR="00D50B43" w:rsidRDefault="00CF59A9" w:rsidP="002A030D">
            <w:pPr>
              <w:rPr>
                <w:rFonts w:asciiTheme="minorHAnsi" w:eastAsiaTheme="minorEastAsia" w:hAnsiTheme="minorHAnsi" w:cstheme="minorBidi"/>
              </w:rPr>
            </w:pPr>
            <w:hyperlink r:id="rId755">
              <w:r w:rsidR="00D50B43" w:rsidRPr="260DEA6A">
                <w:rPr>
                  <w:rStyle w:val="Hyperlink"/>
                  <w:rFonts w:asciiTheme="minorHAnsi" w:eastAsiaTheme="minorEastAsia" w:hAnsiTheme="minorHAnsi" w:cstheme="minorBidi"/>
                </w:rPr>
                <w:t>Illinois Emergency Rule re COVID-19 Presumption of Occupational Disease (50 Ill. Adm. Code 9030)</w:t>
              </w:r>
            </w:hyperlink>
          </w:p>
        </w:tc>
        <w:tc>
          <w:tcPr>
            <w:tcW w:w="2340" w:type="dxa"/>
          </w:tcPr>
          <w:p w14:paraId="18385E3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4/16/2020</w:t>
            </w:r>
          </w:p>
          <w:p w14:paraId="45837AA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color w:val="FF0000"/>
              </w:rPr>
              <w:t>Repealed 4/27/2020</w:t>
            </w:r>
          </w:p>
        </w:tc>
        <w:tc>
          <w:tcPr>
            <w:tcW w:w="3435" w:type="dxa"/>
          </w:tcPr>
          <w:p w14:paraId="600589F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color w:val="FF0000"/>
              </w:rPr>
              <w:t xml:space="preserve">Note: this rule was repealed during a 4/27/2020 </w:t>
            </w:r>
            <w:hyperlink r:id="rId756">
              <w:r w:rsidRPr="02A56AB0">
                <w:rPr>
                  <w:rStyle w:val="Hyperlink"/>
                  <w:rFonts w:asciiTheme="minorHAnsi" w:eastAsiaTheme="minorEastAsia" w:hAnsiTheme="minorHAnsi" w:cstheme="minorBidi"/>
                  <w:color w:val="FF0000"/>
                </w:rPr>
                <w:t>emergency meeting</w:t>
              </w:r>
            </w:hyperlink>
            <w:r w:rsidRPr="02A56AB0">
              <w:rPr>
                <w:rFonts w:asciiTheme="minorHAnsi" w:eastAsiaTheme="minorEastAsia" w:hAnsiTheme="minorHAnsi" w:cstheme="minorBidi"/>
                <w:color w:val="FF0000"/>
              </w:rPr>
              <w:t>.</w:t>
            </w:r>
            <w:r w:rsidRPr="02A56AB0">
              <w:rPr>
                <w:rFonts w:asciiTheme="minorHAnsi" w:eastAsiaTheme="minorEastAsia" w:hAnsiTheme="minorHAnsi" w:cstheme="minorBidi"/>
              </w:rPr>
              <w:t xml:space="preserve"> </w:t>
            </w:r>
          </w:p>
          <w:p w14:paraId="4F89FFF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Presumes that a first responder or front line worker's injury, occupational disease, or period of incapacity resulted from exposure to the COVID-19 virus </w:t>
            </w:r>
            <w:r w:rsidRPr="02A56AB0">
              <w:rPr>
                <w:rFonts w:asciiTheme="minorHAnsi" w:eastAsiaTheme="minorEastAsia" w:hAnsiTheme="minorHAnsi" w:cstheme="minorBidi"/>
              </w:rPr>
              <w:lastRenderedPageBreak/>
              <w:t>arose out of and in the course of  employment.</w:t>
            </w:r>
          </w:p>
        </w:tc>
        <w:tc>
          <w:tcPr>
            <w:tcW w:w="1245" w:type="dxa"/>
          </w:tcPr>
          <w:p w14:paraId="7C2DE55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4/28/2020</w:t>
            </w:r>
          </w:p>
        </w:tc>
      </w:tr>
      <w:tr w:rsidR="00D50B43" w14:paraId="173E7D7E" w14:textId="77777777" w:rsidTr="02A56AB0">
        <w:tc>
          <w:tcPr>
            <w:tcW w:w="2339" w:type="dxa"/>
          </w:tcPr>
          <w:p w14:paraId="145AA087" w14:textId="77777777" w:rsidR="00D50B43" w:rsidRDefault="00CF59A9" w:rsidP="002A030D">
            <w:hyperlink r:id="rId757">
              <w:r w:rsidR="00D50B43" w:rsidRPr="406C4732">
                <w:rPr>
                  <w:rStyle w:val="Hyperlink"/>
                  <w:rFonts w:asciiTheme="minorHAnsi" w:eastAsiaTheme="minorEastAsia" w:hAnsiTheme="minorHAnsi" w:cstheme="minorBidi"/>
                </w:rPr>
                <w:t>New York Emergency Rule re Covid-19 and Telemedicine for Workers Compensation (12 NYCRR 325-1.8, 329-1.3, 329-4.2, 333.2, and 348.2)</w:t>
              </w:r>
            </w:hyperlink>
          </w:p>
        </w:tc>
        <w:tc>
          <w:tcPr>
            <w:tcW w:w="2340" w:type="dxa"/>
          </w:tcPr>
          <w:p w14:paraId="73CD0F0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3/16/2020</w:t>
            </w:r>
          </w:p>
        </w:tc>
        <w:tc>
          <w:tcPr>
            <w:tcW w:w="3435" w:type="dxa"/>
          </w:tcPr>
          <w:p w14:paraId="1CC6F516"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Authorizes the use of telemedicine where medically appropriate for social distancing purposes due to the outbreak of COVID-19 to assess current disability status.</w:t>
            </w:r>
          </w:p>
        </w:tc>
        <w:tc>
          <w:tcPr>
            <w:tcW w:w="1245" w:type="dxa"/>
          </w:tcPr>
          <w:p w14:paraId="17B5099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131D26D0" w14:textId="77777777" w:rsidTr="02A56AB0">
        <w:tc>
          <w:tcPr>
            <w:tcW w:w="2339" w:type="dxa"/>
          </w:tcPr>
          <w:p w14:paraId="5360F9C1" w14:textId="77777777" w:rsidR="00D50B43" w:rsidRDefault="00CF59A9" w:rsidP="002A030D">
            <w:pPr>
              <w:rPr>
                <w:rFonts w:asciiTheme="minorHAnsi" w:eastAsiaTheme="minorEastAsia" w:hAnsiTheme="minorHAnsi" w:cstheme="minorBidi"/>
              </w:rPr>
            </w:pPr>
            <w:hyperlink r:id="rId758">
              <w:r w:rsidR="00D50B43" w:rsidRPr="570B3BE2">
                <w:rPr>
                  <w:rStyle w:val="Hyperlink"/>
                  <w:rFonts w:asciiTheme="minorHAnsi" w:eastAsiaTheme="minorEastAsia" w:hAnsiTheme="minorHAnsi" w:cstheme="minorBidi"/>
                </w:rPr>
                <w:t>New York Emergency Rule re COVID-19 Testing and Workers Compensation</w:t>
              </w:r>
            </w:hyperlink>
          </w:p>
        </w:tc>
        <w:tc>
          <w:tcPr>
            <w:tcW w:w="2340" w:type="dxa"/>
          </w:tcPr>
          <w:p w14:paraId="4A5A36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Adopted 5/18/2020</w:t>
            </w:r>
          </w:p>
        </w:tc>
        <w:tc>
          <w:tcPr>
            <w:tcW w:w="3435" w:type="dxa"/>
          </w:tcPr>
          <w:p w14:paraId="01F09BB0" w14:textId="77777777" w:rsidR="00D50B43" w:rsidRDefault="02A56AB0" w:rsidP="002A030D">
            <w:r w:rsidRPr="02A56AB0">
              <w:rPr>
                <w:rFonts w:ascii="Calibri" w:eastAsia="Calibri" w:hAnsi="Calibri" w:cs="Calibri"/>
              </w:rPr>
              <w:t>Allows reimbursement for COVID-19 testing when there is a claim for workers' compensation benefits due to work-place exposure to COVID-19. *Expires on 8/16/2020</w:t>
            </w:r>
          </w:p>
        </w:tc>
        <w:tc>
          <w:tcPr>
            <w:tcW w:w="1245" w:type="dxa"/>
          </w:tcPr>
          <w:p w14:paraId="069166B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5/20/2020</w:t>
            </w:r>
          </w:p>
        </w:tc>
      </w:tr>
    </w:tbl>
    <w:p w14:paraId="6066BEDC" w14:textId="77777777" w:rsidR="00D50B43" w:rsidRDefault="00D50B43" w:rsidP="00D50B43">
      <w:pPr>
        <w:jc w:val="center"/>
        <w:rPr>
          <w:rFonts w:asciiTheme="minorHAnsi" w:eastAsiaTheme="minorEastAsia" w:hAnsiTheme="minorHAnsi" w:cstheme="minorBidi"/>
          <w:b/>
          <w:bCs/>
        </w:rPr>
      </w:pPr>
    </w:p>
    <w:p w14:paraId="60B4EF8D" w14:textId="77777777" w:rsidR="00D50B43"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rPr>
        <w:t>Executive Orders</w:t>
      </w:r>
    </w:p>
    <w:tbl>
      <w:tblPr>
        <w:tblStyle w:val="TableGrid"/>
        <w:tblW w:w="9360" w:type="dxa"/>
        <w:tblLook w:val="04A0" w:firstRow="1" w:lastRow="0" w:firstColumn="1" w:lastColumn="0" w:noHBand="0" w:noVBand="1"/>
        <w:tblCaption w:val=""/>
        <w:tblDescription w:val=""/>
      </w:tblPr>
      <w:tblGrid>
        <w:gridCol w:w="3118"/>
        <w:gridCol w:w="4989"/>
        <w:gridCol w:w="1253"/>
      </w:tblGrid>
      <w:tr w:rsidR="00D50B43" w14:paraId="72C92DA7" w14:textId="77777777" w:rsidTr="14900857">
        <w:tc>
          <w:tcPr>
            <w:tcW w:w="3120" w:type="dxa"/>
          </w:tcPr>
          <w:p w14:paraId="1856CC7E" w14:textId="77777777" w:rsidR="00D50B43" w:rsidRPr="00CE686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w:t>
            </w:r>
          </w:p>
        </w:tc>
        <w:tc>
          <w:tcPr>
            <w:tcW w:w="4995" w:type="dxa"/>
          </w:tcPr>
          <w:p w14:paraId="54EFB033" w14:textId="77777777" w:rsidR="00D50B43" w:rsidRPr="00CE686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tcPr>
          <w:p w14:paraId="0A4777BC"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5A8F1952" w14:paraId="1B76C3C1" w14:textId="77777777" w:rsidTr="14900857">
        <w:tc>
          <w:tcPr>
            <w:tcW w:w="3120" w:type="dxa"/>
          </w:tcPr>
          <w:p w14:paraId="0F85263B" w14:textId="20C3F55F"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 xml:space="preserve">Arkansas: Governor Hutchinson's </w:t>
            </w:r>
            <w:hyperlink r:id="rId759">
              <w:r w:rsidRPr="5A8F1952">
                <w:rPr>
                  <w:rStyle w:val="Hyperlink"/>
                  <w:rFonts w:asciiTheme="minorHAnsi" w:eastAsiaTheme="minorEastAsia" w:hAnsiTheme="minorHAnsi" w:cstheme="minorBidi"/>
                </w:rPr>
                <w:t>Executive Order</w:t>
              </w:r>
            </w:hyperlink>
            <w:r w:rsidRPr="5A8F1952">
              <w:rPr>
                <w:rFonts w:asciiTheme="minorHAnsi" w:eastAsiaTheme="minorEastAsia" w:hAnsiTheme="minorHAnsi" w:cstheme="minorBidi"/>
              </w:rPr>
              <w:t xml:space="preserve"> of June 15, 2020 (Executive Order 20-35)</w:t>
            </w:r>
          </w:p>
        </w:tc>
        <w:tc>
          <w:tcPr>
            <w:tcW w:w="4995" w:type="dxa"/>
          </w:tcPr>
          <w:p w14:paraId="65C837EA" w14:textId="7C9D3B25"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Provides workers compensation coverage when an employee is required to perform work within the normal course and scope of the employee's job performance when the employer has knowledge that exposure to COVID-19 is possible or likely.</w:t>
            </w:r>
          </w:p>
        </w:tc>
        <w:tc>
          <w:tcPr>
            <w:tcW w:w="1245" w:type="dxa"/>
          </w:tcPr>
          <w:p w14:paraId="6F650CD7" w14:textId="07323CF0" w:rsidR="5A8F1952" w:rsidRDefault="5A8F1952" w:rsidP="5A8F1952">
            <w:pPr>
              <w:rPr>
                <w:rFonts w:asciiTheme="minorHAnsi" w:eastAsiaTheme="minorEastAsia" w:hAnsiTheme="minorHAnsi" w:cstheme="minorBidi"/>
              </w:rPr>
            </w:pPr>
            <w:r w:rsidRPr="5A8F1952">
              <w:rPr>
                <w:rFonts w:asciiTheme="minorHAnsi" w:eastAsiaTheme="minorEastAsia" w:hAnsiTheme="minorHAnsi" w:cstheme="minorBidi"/>
              </w:rPr>
              <w:t>6/15/2020</w:t>
            </w:r>
          </w:p>
        </w:tc>
      </w:tr>
      <w:tr w:rsidR="00D50B43" w14:paraId="6EE9A91D" w14:textId="77777777" w:rsidTr="14900857">
        <w:tc>
          <w:tcPr>
            <w:tcW w:w="3120" w:type="dxa"/>
          </w:tcPr>
          <w:p w14:paraId="2AE94F0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California: Governor Newsom's </w:t>
            </w:r>
            <w:hyperlink r:id="rId760">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May 7, 2020</w:t>
            </w:r>
          </w:p>
        </w:tc>
        <w:tc>
          <w:tcPr>
            <w:tcW w:w="4995" w:type="dxa"/>
          </w:tcPr>
          <w:p w14:paraId="5388FCE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Extends certain workers' compensation deadlines for 60 days in response to the COVID-19 pandemic. </w:t>
            </w:r>
          </w:p>
        </w:tc>
        <w:tc>
          <w:tcPr>
            <w:tcW w:w="1245" w:type="dxa"/>
          </w:tcPr>
          <w:p w14:paraId="495C244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5/12/2020</w:t>
            </w:r>
          </w:p>
        </w:tc>
      </w:tr>
      <w:tr w:rsidR="00D50B43" w14:paraId="078D6050" w14:textId="77777777" w:rsidTr="14900857">
        <w:tc>
          <w:tcPr>
            <w:tcW w:w="3120" w:type="dxa"/>
          </w:tcPr>
          <w:p w14:paraId="1509A32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New York: Governor Cuomo's </w:t>
            </w:r>
            <w:hyperlink r:id="rId761">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29, 2020</w:t>
            </w:r>
          </w:p>
        </w:tc>
        <w:tc>
          <w:tcPr>
            <w:tcW w:w="4995" w:type="dxa"/>
          </w:tcPr>
          <w:p w14:paraId="2DC45B3E" w14:textId="77777777" w:rsidR="00D50B43" w:rsidRDefault="02A56AB0" w:rsidP="002A030D">
            <w:r w:rsidRPr="02A56AB0">
              <w:rPr>
                <w:rFonts w:asciiTheme="minorHAnsi" w:eastAsiaTheme="minorEastAsia" w:hAnsiTheme="minorHAnsi" w:cstheme="minorBidi"/>
              </w:rPr>
              <w:t>Imposes a moratorium on a workers' compensation insurer cancelling, non-renewing, or conditionally renewing any insurance policy issued to an individual or small business, or, in the case of a group insurance policy, insuring certificate holders that are individuals or small businesses, for a period of 60 days, for any policyholder, or in the case of a group insurance policy, group policyholder or certificate holder, facing financial hardship as a result of the COVID-19 pandemic.</w:t>
            </w:r>
          </w:p>
        </w:tc>
        <w:tc>
          <w:tcPr>
            <w:tcW w:w="1245" w:type="dxa"/>
          </w:tcPr>
          <w:p w14:paraId="60ED381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3/30/2020</w:t>
            </w:r>
          </w:p>
        </w:tc>
      </w:tr>
      <w:tr w:rsidR="00D50B43" w14:paraId="220D4536" w14:textId="77777777" w:rsidTr="14900857">
        <w:tc>
          <w:tcPr>
            <w:tcW w:w="3120" w:type="dxa"/>
          </w:tcPr>
          <w:p w14:paraId="55B49901"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Kentucky: Governor Beshear's </w:t>
            </w:r>
            <w:hyperlink r:id="rId762">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on </w:t>
            </w:r>
            <w:r w:rsidRPr="14900857">
              <w:rPr>
                <w:rFonts w:asciiTheme="minorHAnsi" w:eastAsiaTheme="minorEastAsia" w:hAnsiTheme="minorHAnsi" w:cstheme="minorBidi"/>
              </w:rPr>
              <w:lastRenderedPageBreak/>
              <w:t>Workers' Compensation of April 9, 2020</w:t>
            </w:r>
          </w:p>
        </w:tc>
        <w:tc>
          <w:tcPr>
            <w:tcW w:w="4995" w:type="dxa"/>
          </w:tcPr>
          <w:p w14:paraId="0C5EA132" w14:textId="77777777" w:rsidR="00D50B43" w:rsidRDefault="02A56AB0" w:rsidP="002A030D">
            <w:r w:rsidRPr="02A56AB0">
              <w:rPr>
                <w:rFonts w:ascii="Calibri" w:eastAsia="Calibri" w:hAnsi="Calibri" w:cs="Calibri"/>
              </w:rPr>
              <w:lastRenderedPageBreak/>
              <w:t xml:space="preserve">Provides that an employee removed from work due to occupational exposure is entitled to temporary total disability payments even if the </w:t>
            </w:r>
            <w:r w:rsidRPr="02A56AB0">
              <w:rPr>
                <w:rFonts w:ascii="Calibri" w:eastAsia="Calibri" w:hAnsi="Calibri" w:cs="Calibri"/>
              </w:rPr>
              <w:lastRenderedPageBreak/>
              <w:t xml:space="preserve">claim is ultimately denied. Payments are payable from the first day the employee is removed from work. </w:t>
            </w:r>
          </w:p>
        </w:tc>
        <w:tc>
          <w:tcPr>
            <w:tcW w:w="1245" w:type="dxa"/>
          </w:tcPr>
          <w:p w14:paraId="255AA8D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4/21/2020</w:t>
            </w:r>
          </w:p>
        </w:tc>
      </w:tr>
      <w:tr w:rsidR="00D50B43" w14:paraId="1B48D2E9" w14:textId="77777777" w:rsidTr="14900857">
        <w:tc>
          <w:tcPr>
            <w:tcW w:w="3120" w:type="dxa"/>
          </w:tcPr>
          <w:p w14:paraId="7224E60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Washington: Governor Inslee’s </w:t>
            </w:r>
            <w:hyperlink r:id="rId763">
              <w:r w:rsidRPr="02A56AB0">
                <w:rPr>
                  <w:rStyle w:val="Hyperlink"/>
                  <w:rFonts w:asciiTheme="minorHAnsi" w:eastAsiaTheme="minorEastAsia" w:hAnsiTheme="minorHAnsi" w:cstheme="minorBidi"/>
                </w:rPr>
                <w:t>Statement</w:t>
              </w:r>
            </w:hyperlink>
            <w:r w:rsidRPr="02A56AB0">
              <w:rPr>
                <w:rFonts w:asciiTheme="minorHAnsi" w:eastAsiaTheme="minorEastAsia" w:hAnsiTheme="minorHAnsi" w:cstheme="minorBidi"/>
              </w:rPr>
              <w:t xml:space="preserve"> on Workers’ Compensation</w:t>
            </w:r>
          </w:p>
        </w:tc>
        <w:tc>
          <w:tcPr>
            <w:tcW w:w="4995" w:type="dxa"/>
          </w:tcPr>
          <w:p w14:paraId="0C9AA5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The state will provide workers’ compensation benefits to these workers during the time that they are quarantined after being exposed to coronavirus on the job. The coverage will pay for medical testing, treatment expenses if a worker becomes ill or injured, and provide indemnity payments for those who cannot work if they are sick or quarantined. </w:t>
            </w:r>
          </w:p>
        </w:tc>
        <w:tc>
          <w:tcPr>
            <w:tcW w:w="1245" w:type="dxa"/>
          </w:tcPr>
          <w:p w14:paraId="23C01741" w14:textId="77777777" w:rsidR="00D50B43" w:rsidRDefault="00D50B43" w:rsidP="002A030D">
            <w:pPr>
              <w:rPr>
                <w:rFonts w:asciiTheme="minorHAnsi" w:eastAsiaTheme="minorEastAsia" w:hAnsiTheme="minorHAnsi" w:cstheme="minorBidi"/>
              </w:rPr>
            </w:pPr>
          </w:p>
        </w:tc>
      </w:tr>
    </w:tbl>
    <w:p w14:paraId="53CFF442" w14:textId="77777777" w:rsidR="00D50B43" w:rsidRDefault="00D50B43" w:rsidP="00D50B43">
      <w:pPr>
        <w:jc w:val="center"/>
        <w:rPr>
          <w:rFonts w:asciiTheme="minorHAnsi" w:hAnsiTheme="minorHAnsi" w:cstheme="minorHAnsi"/>
          <w:b/>
          <w:u w:val="single"/>
        </w:rPr>
      </w:pPr>
    </w:p>
    <w:p w14:paraId="6BDA69FB" w14:textId="77777777" w:rsidR="00D50B43" w:rsidRPr="00FE2B6E"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Agency Guidance</w:t>
      </w:r>
    </w:p>
    <w:tbl>
      <w:tblPr>
        <w:tblStyle w:val="TableGrid"/>
        <w:tblW w:w="9360" w:type="dxa"/>
        <w:tblLook w:val="04A0" w:firstRow="1" w:lastRow="0" w:firstColumn="1" w:lastColumn="0" w:noHBand="0" w:noVBand="1"/>
        <w:tblCaption w:val=""/>
        <w:tblDescription w:val=""/>
      </w:tblPr>
      <w:tblGrid>
        <w:gridCol w:w="3118"/>
        <w:gridCol w:w="4989"/>
        <w:gridCol w:w="1253"/>
      </w:tblGrid>
      <w:tr w:rsidR="00D50B43" w:rsidRPr="00710BA0" w14:paraId="065B5E71" w14:textId="77777777" w:rsidTr="02A56AB0">
        <w:tc>
          <w:tcPr>
            <w:tcW w:w="3120" w:type="dxa"/>
            <w:shd w:val="clear" w:color="auto" w:fill="auto"/>
          </w:tcPr>
          <w:p w14:paraId="3520B281" w14:textId="77777777" w:rsidR="00D50B43" w:rsidRPr="00FE2B6E"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4995" w:type="dxa"/>
            <w:shd w:val="clear" w:color="auto" w:fill="auto"/>
          </w:tcPr>
          <w:p w14:paraId="426CBD21" w14:textId="77777777" w:rsidR="00D50B43" w:rsidRPr="00FE2B6E"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 and Links</w:t>
            </w:r>
          </w:p>
        </w:tc>
        <w:tc>
          <w:tcPr>
            <w:tcW w:w="1245" w:type="dxa"/>
            <w:shd w:val="clear" w:color="auto" w:fill="auto"/>
          </w:tcPr>
          <w:p w14:paraId="60A072A7"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303918EE" w14:textId="77777777" w:rsidTr="02A56AB0">
        <w:tc>
          <w:tcPr>
            <w:tcW w:w="3120" w:type="dxa"/>
            <w:shd w:val="clear" w:color="auto" w:fill="auto"/>
          </w:tcPr>
          <w:p w14:paraId="7A42CC7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Arizona Industrial Commission </w:t>
            </w:r>
          </w:p>
        </w:tc>
        <w:tc>
          <w:tcPr>
            <w:tcW w:w="4995" w:type="dxa"/>
            <w:shd w:val="clear" w:color="auto" w:fill="auto"/>
          </w:tcPr>
          <w:p w14:paraId="6FAC0DD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Workers' compensation claims cannot be categorically denied and must be reviewed and investigated in good faith. </w:t>
            </w:r>
            <w:hyperlink r:id="rId764">
              <w:r w:rsidRPr="02A56AB0">
                <w:rPr>
                  <w:rStyle w:val="Hyperlink"/>
                  <w:rFonts w:asciiTheme="minorHAnsi" w:eastAsiaTheme="minorEastAsia" w:hAnsiTheme="minorHAnsi" w:cstheme="minorBidi"/>
                </w:rPr>
                <w:t>ICA Substantive Policy Statement</w:t>
              </w:r>
            </w:hyperlink>
          </w:p>
        </w:tc>
        <w:tc>
          <w:tcPr>
            <w:tcW w:w="1245" w:type="dxa"/>
            <w:shd w:val="clear" w:color="auto" w:fill="auto"/>
          </w:tcPr>
          <w:p w14:paraId="369C962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5/14/2020</w:t>
            </w:r>
          </w:p>
        </w:tc>
      </w:tr>
      <w:tr w:rsidR="00D50B43" w14:paraId="391230AE" w14:textId="77777777" w:rsidTr="02A56AB0">
        <w:tc>
          <w:tcPr>
            <w:tcW w:w="3120" w:type="dxa"/>
            <w:shd w:val="clear" w:color="auto" w:fill="auto"/>
          </w:tcPr>
          <w:p w14:paraId="197E363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Hawaii Department of Labor &amp; Industrial Relations</w:t>
            </w:r>
          </w:p>
        </w:tc>
        <w:tc>
          <w:tcPr>
            <w:tcW w:w="4995" w:type="dxa"/>
            <w:shd w:val="clear" w:color="auto" w:fill="auto"/>
          </w:tcPr>
          <w:p w14:paraId="19F3521F" w14:textId="77777777" w:rsidR="00D50B43" w:rsidRDefault="00CF59A9" w:rsidP="002A030D">
            <w:pPr>
              <w:rPr>
                <w:rFonts w:asciiTheme="minorHAnsi" w:eastAsiaTheme="minorEastAsia" w:hAnsiTheme="minorHAnsi" w:cstheme="minorBidi"/>
              </w:rPr>
            </w:pPr>
            <w:hyperlink r:id="rId765">
              <w:r w:rsidR="00D50B43" w:rsidRPr="570B0FA8">
                <w:rPr>
                  <w:rStyle w:val="Hyperlink"/>
                  <w:rFonts w:asciiTheme="minorHAnsi" w:eastAsiaTheme="minorEastAsia" w:hAnsiTheme="minorHAnsi" w:cstheme="minorBidi"/>
                </w:rPr>
                <w:t>COVID-19 Questions and Answers</w:t>
              </w:r>
            </w:hyperlink>
          </w:p>
        </w:tc>
        <w:tc>
          <w:tcPr>
            <w:tcW w:w="1245" w:type="dxa"/>
            <w:shd w:val="clear" w:color="auto" w:fill="auto"/>
          </w:tcPr>
          <w:p w14:paraId="26A23D3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4/4/2020</w:t>
            </w:r>
          </w:p>
        </w:tc>
      </w:tr>
      <w:tr w:rsidR="00D50B43" w14:paraId="21712BF4" w14:textId="77777777" w:rsidTr="02A56AB0">
        <w:tc>
          <w:tcPr>
            <w:tcW w:w="3120" w:type="dxa"/>
            <w:shd w:val="clear" w:color="auto" w:fill="auto"/>
          </w:tcPr>
          <w:p w14:paraId="09E25FA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Idaho Department of Insurance</w:t>
            </w:r>
          </w:p>
        </w:tc>
        <w:tc>
          <w:tcPr>
            <w:tcW w:w="4995" w:type="dxa"/>
            <w:shd w:val="clear" w:color="auto" w:fill="auto"/>
          </w:tcPr>
          <w:p w14:paraId="4C7D28DE" w14:textId="77777777" w:rsidR="00D50B43" w:rsidRDefault="02A56AB0" w:rsidP="002A030D">
            <w:r w:rsidRPr="02A56AB0">
              <w:rPr>
                <w:rFonts w:ascii="Calibri" w:eastAsia="Calibri" w:hAnsi="Calibri" w:cs="Calibri"/>
              </w:rPr>
              <w:t xml:space="preserve">Advises all workers’ compensation carriers to review the revisions to the National Council on Compensation Insurance Basic Manual and Statistical Plan, to make necessary system changes, and clearly communicate the revisions and recordkeeping expectations to all insureds as soon as possible. </w:t>
            </w:r>
            <w:hyperlink r:id="rId766">
              <w:r w:rsidRPr="02A56AB0">
                <w:rPr>
                  <w:rStyle w:val="Hyperlink"/>
                  <w:rFonts w:ascii="Calibri" w:eastAsia="Calibri" w:hAnsi="Calibri" w:cs="Calibri"/>
                  <w:color w:val="2E74B5" w:themeColor="accent1" w:themeShade="BF"/>
                </w:rPr>
                <w:t>Bulletin No. 20-09.</w:t>
              </w:r>
            </w:hyperlink>
          </w:p>
        </w:tc>
        <w:tc>
          <w:tcPr>
            <w:tcW w:w="1245" w:type="dxa"/>
            <w:shd w:val="clear" w:color="auto" w:fill="auto"/>
          </w:tcPr>
          <w:p w14:paraId="7895AF4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6629C6FB" w14:textId="77777777" w:rsidTr="02A56AB0">
        <w:tc>
          <w:tcPr>
            <w:tcW w:w="3120" w:type="dxa"/>
            <w:shd w:val="clear" w:color="auto" w:fill="auto"/>
          </w:tcPr>
          <w:p w14:paraId="0DAFF34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Workers Compensation Board</w:t>
            </w:r>
          </w:p>
        </w:tc>
        <w:tc>
          <w:tcPr>
            <w:tcW w:w="4995" w:type="dxa"/>
            <w:shd w:val="clear" w:color="auto" w:fill="auto"/>
          </w:tcPr>
          <w:p w14:paraId="3215ABA3" w14:textId="77777777" w:rsidR="00D50B43" w:rsidRDefault="00CF59A9" w:rsidP="002A030D">
            <w:pPr>
              <w:rPr>
                <w:rFonts w:asciiTheme="minorHAnsi" w:eastAsiaTheme="minorEastAsia" w:hAnsiTheme="minorHAnsi" w:cstheme="minorBidi"/>
              </w:rPr>
            </w:pPr>
            <w:hyperlink r:id="rId767">
              <w:r w:rsidR="00D50B43" w:rsidRPr="07417637">
                <w:rPr>
                  <w:rStyle w:val="Hyperlink"/>
                  <w:rFonts w:asciiTheme="minorHAnsi" w:eastAsiaTheme="minorEastAsia" w:hAnsiTheme="minorHAnsi" w:cstheme="minorBidi"/>
                </w:rPr>
                <w:t>COVID-19 Outbreak Response</w:t>
              </w:r>
            </w:hyperlink>
          </w:p>
        </w:tc>
        <w:tc>
          <w:tcPr>
            <w:tcW w:w="1245" w:type="dxa"/>
            <w:shd w:val="clear" w:color="auto" w:fill="auto"/>
          </w:tcPr>
          <w:p w14:paraId="04665DD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4/27/2020</w:t>
            </w:r>
          </w:p>
        </w:tc>
      </w:tr>
      <w:tr w:rsidR="00D50B43" w:rsidRPr="00710BA0" w14:paraId="72B3B7FF" w14:textId="77777777" w:rsidTr="02A56AB0">
        <w:tc>
          <w:tcPr>
            <w:tcW w:w="3120" w:type="dxa"/>
            <w:shd w:val="clear" w:color="auto" w:fill="auto"/>
          </w:tcPr>
          <w:p w14:paraId="6BC383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State Department of Labor &amp; Industries</w:t>
            </w:r>
          </w:p>
        </w:tc>
        <w:tc>
          <w:tcPr>
            <w:tcW w:w="4995" w:type="dxa"/>
            <w:shd w:val="clear" w:color="auto" w:fill="auto"/>
          </w:tcPr>
          <w:p w14:paraId="46A7B392" w14:textId="77777777" w:rsidR="00D50B43" w:rsidRPr="00710BA0" w:rsidRDefault="00CF59A9" w:rsidP="002A030D">
            <w:pPr>
              <w:rPr>
                <w:rFonts w:asciiTheme="minorHAnsi" w:eastAsiaTheme="minorEastAsia" w:hAnsiTheme="minorHAnsi" w:cstheme="minorBidi"/>
              </w:rPr>
            </w:pPr>
            <w:hyperlink r:id="rId768">
              <w:r w:rsidR="00D50B43" w:rsidRPr="6FCBC7E8">
                <w:rPr>
                  <w:rStyle w:val="Hyperlink"/>
                  <w:rFonts w:asciiTheme="minorHAnsi" w:eastAsiaTheme="minorEastAsia" w:hAnsiTheme="minorHAnsi" w:cstheme="minorBidi"/>
                </w:rPr>
                <w:t>Workers' Compensation Coverage and Coronavirus (COVID-19) Common Questions</w:t>
              </w:r>
            </w:hyperlink>
          </w:p>
        </w:tc>
        <w:tc>
          <w:tcPr>
            <w:tcW w:w="1245" w:type="dxa"/>
            <w:shd w:val="clear" w:color="auto" w:fill="auto"/>
          </w:tcPr>
          <w:p w14:paraId="2AA0B7B1" w14:textId="77777777" w:rsidR="00D50B43" w:rsidRDefault="00D50B43" w:rsidP="002A030D">
            <w:pPr>
              <w:rPr>
                <w:rFonts w:asciiTheme="minorHAnsi" w:eastAsiaTheme="minorEastAsia" w:hAnsiTheme="minorHAnsi" w:cstheme="minorBidi"/>
              </w:rPr>
            </w:pPr>
          </w:p>
        </w:tc>
      </w:tr>
      <w:tr w:rsidR="00D50B43" w:rsidRPr="00710BA0" w14:paraId="42746CCA" w14:textId="77777777" w:rsidTr="02A56AB0">
        <w:tc>
          <w:tcPr>
            <w:tcW w:w="3120" w:type="dxa"/>
            <w:shd w:val="clear" w:color="auto" w:fill="auto"/>
          </w:tcPr>
          <w:p w14:paraId="73A6A26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Wisconsin Department of Workforce Development</w:t>
            </w:r>
          </w:p>
        </w:tc>
        <w:tc>
          <w:tcPr>
            <w:tcW w:w="4995" w:type="dxa"/>
            <w:shd w:val="clear" w:color="auto" w:fill="auto"/>
          </w:tcPr>
          <w:p w14:paraId="5AB1317E" w14:textId="77777777" w:rsidR="00D50B43" w:rsidRPr="003D15FD" w:rsidRDefault="00CF59A9" w:rsidP="002A030D">
            <w:pPr>
              <w:rPr>
                <w:rFonts w:asciiTheme="minorHAnsi" w:eastAsiaTheme="minorEastAsia" w:hAnsiTheme="minorHAnsi" w:cstheme="minorBidi"/>
              </w:rPr>
            </w:pPr>
            <w:hyperlink r:id="rId769">
              <w:r w:rsidR="00D50B43" w:rsidRPr="6FCBC7E8">
                <w:rPr>
                  <w:rStyle w:val="Hyperlink"/>
                  <w:rFonts w:asciiTheme="minorHAnsi" w:eastAsiaTheme="minorEastAsia" w:hAnsiTheme="minorHAnsi" w:cstheme="minorBidi"/>
                </w:rPr>
                <w:t>Worker’s Compensation COVID-19 Public Information</w:t>
              </w:r>
            </w:hyperlink>
          </w:p>
        </w:tc>
        <w:tc>
          <w:tcPr>
            <w:tcW w:w="1245" w:type="dxa"/>
            <w:shd w:val="clear" w:color="auto" w:fill="auto"/>
          </w:tcPr>
          <w:p w14:paraId="5AC49426" w14:textId="77777777" w:rsidR="00D50B43" w:rsidRDefault="00D50B43" w:rsidP="002A030D">
            <w:pPr>
              <w:rPr>
                <w:rFonts w:asciiTheme="minorHAnsi" w:eastAsiaTheme="minorEastAsia" w:hAnsiTheme="minorHAnsi" w:cstheme="minorBidi"/>
              </w:rPr>
            </w:pPr>
          </w:p>
        </w:tc>
      </w:tr>
    </w:tbl>
    <w:p w14:paraId="077E6C4F" w14:textId="77777777" w:rsidR="00D50B43" w:rsidRPr="00FE2B6E" w:rsidRDefault="00D50B43" w:rsidP="00D50B43">
      <w:pPr>
        <w:rPr>
          <w:rFonts w:asciiTheme="minorHAnsi" w:hAnsiTheme="minorHAnsi" w:cstheme="minorHAnsi"/>
        </w:rPr>
      </w:pPr>
    </w:p>
    <w:p w14:paraId="180DCDE5" w14:textId="77777777" w:rsidR="00D50B43"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u w:val="single"/>
        </w:rPr>
        <w:t>Tax Issue-Related Information</w:t>
      </w:r>
    </w:p>
    <w:p w14:paraId="64A090B2" w14:textId="77777777" w:rsidR="00D50B43" w:rsidRDefault="02A56AB0" w:rsidP="00D50B43">
      <w:pPr>
        <w:jc w:val="center"/>
      </w:pPr>
      <w:r w:rsidRPr="02A56AB0">
        <w:rPr>
          <w:rFonts w:asciiTheme="minorHAnsi" w:eastAsiaTheme="minorEastAsia" w:hAnsiTheme="minorHAnsi" w:cstheme="minorBidi"/>
          <w:b/>
          <w:bCs/>
        </w:rPr>
        <w:t>Bills</w:t>
      </w:r>
    </w:p>
    <w:tbl>
      <w:tblPr>
        <w:tblStyle w:val="TableGrid"/>
        <w:tblW w:w="0" w:type="auto"/>
        <w:tblLook w:val="04A0" w:firstRow="1" w:lastRow="0" w:firstColumn="1" w:lastColumn="0" w:noHBand="0" w:noVBand="1"/>
        <w:tblCaption w:val=""/>
        <w:tblDescription w:val=""/>
      </w:tblPr>
      <w:tblGrid>
        <w:gridCol w:w="2336"/>
        <w:gridCol w:w="2335"/>
        <w:gridCol w:w="3426"/>
        <w:gridCol w:w="1253"/>
      </w:tblGrid>
      <w:tr w:rsidR="00D50B43" w14:paraId="7B30AC70" w14:textId="77777777" w:rsidTr="02A56AB0">
        <w:tc>
          <w:tcPr>
            <w:tcW w:w="2339" w:type="dxa"/>
            <w:shd w:val="clear" w:color="auto" w:fill="auto"/>
          </w:tcPr>
          <w:p w14:paraId="7EDBF9F1"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5810875D"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35" w:type="dxa"/>
            <w:shd w:val="clear" w:color="auto" w:fill="auto"/>
          </w:tcPr>
          <w:p w14:paraId="0D25DB85"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shd w:val="clear" w:color="auto" w:fill="auto"/>
          </w:tcPr>
          <w:p w14:paraId="006343E7"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7D864A76" w14:textId="77777777" w:rsidTr="02A56AB0">
        <w:tc>
          <w:tcPr>
            <w:tcW w:w="2339" w:type="dxa"/>
          </w:tcPr>
          <w:p w14:paraId="15543562" w14:textId="77777777" w:rsidR="00D50B43" w:rsidRDefault="00CF59A9" w:rsidP="002A030D">
            <w:pPr>
              <w:rPr>
                <w:rFonts w:asciiTheme="minorHAnsi" w:eastAsiaTheme="minorEastAsia" w:hAnsiTheme="minorHAnsi" w:cstheme="minorBidi"/>
              </w:rPr>
            </w:pPr>
            <w:hyperlink r:id="rId770">
              <w:r w:rsidR="00D50B43" w:rsidRPr="7F78962B">
                <w:rPr>
                  <w:rStyle w:val="Hyperlink"/>
                  <w:rFonts w:asciiTheme="minorHAnsi" w:eastAsiaTheme="minorEastAsia" w:hAnsiTheme="minorHAnsi" w:cstheme="minorBidi"/>
                </w:rPr>
                <w:t>Massachusetts HB 4728</w:t>
              </w:r>
            </w:hyperlink>
          </w:p>
        </w:tc>
        <w:tc>
          <w:tcPr>
            <w:tcW w:w="2340" w:type="dxa"/>
          </w:tcPr>
          <w:p w14:paraId="5A90B9A8" w14:textId="77777777" w:rsidR="00D50B43" w:rsidRDefault="02A56AB0" w:rsidP="002A030D">
            <w:r w:rsidRPr="02A56AB0">
              <w:rPr>
                <w:rFonts w:ascii="Calibri" w:eastAsia="Calibri" w:hAnsi="Calibri" w:cs="Calibri"/>
              </w:rPr>
              <w:t>Introduced; Referred to Committee 5/18/2020</w:t>
            </w:r>
          </w:p>
        </w:tc>
        <w:tc>
          <w:tcPr>
            <w:tcW w:w="3435" w:type="dxa"/>
          </w:tcPr>
          <w:p w14:paraId="7D2F3FB0" w14:textId="77777777" w:rsidR="00D50B43" w:rsidRDefault="02A56AB0" w:rsidP="002A030D">
            <w:r w:rsidRPr="02A56AB0">
              <w:rPr>
                <w:rFonts w:asciiTheme="minorHAnsi" w:eastAsiaTheme="minorEastAsia" w:hAnsiTheme="minorHAnsi" w:cstheme="minorBidi"/>
              </w:rPr>
              <w:t xml:space="preserve">Suspends employment taxation during the COVID-19 pandemic </w:t>
            </w:r>
            <w:r w:rsidRPr="02A56AB0">
              <w:rPr>
                <w:rFonts w:asciiTheme="minorHAnsi" w:eastAsiaTheme="minorEastAsia" w:hAnsiTheme="minorHAnsi" w:cstheme="minorBidi"/>
              </w:rPr>
              <w:lastRenderedPageBreak/>
              <w:t>for exempt businesses, including restaurants and hotels.</w:t>
            </w:r>
          </w:p>
        </w:tc>
        <w:tc>
          <w:tcPr>
            <w:tcW w:w="1245" w:type="dxa"/>
          </w:tcPr>
          <w:p w14:paraId="18AB451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5/21/2020</w:t>
            </w:r>
          </w:p>
        </w:tc>
      </w:tr>
      <w:tr w:rsidR="00D50B43" w14:paraId="154F9DB0" w14:textId="77777777" w:rsidTr="02A56AB0">
        <w:tc>
          <w:tcPr>
            <w:tcW w:w="2339" w:type="dxa"/>
          </w:tcPr>
          <w:p w14:paraId="23E3792B" w14:textId="77777777" w:rsidR="00D50B43" w:rsidRDefault="00CF59A9" w:rsidP="002A030D">
            <w:pPr>
              <w:rPr>
                <w:rFonts w:asciiTheme="minorHAnsi" w:eastAsiaTheme="minorEastAsia" w:hAnsiTheme="minorHAnsi" w:cstheme="minorBidi"/>
              </w:rPr>
            </w:pPr>
            <w:hyperlink r:id="rId771">
              <w:r w:rsidR="00D50B43" w:rsidRPr="2E372892">
                <w:rPr>
                  <w:rStyle w:val="Hyperlink"/>
                  <w:rFonts w:asciiTheme="minorHAnsi" w:eastAsiaTheme="minorEastAsia" w:hAnsiTheme="minorHAnsi" w:cstheme="minorBidi"/>
                </w:rPr>
                <w:t>Michigan HB 5741</w:t>
              </w:r>
            </w:hyperlink>
          </w:p>
        </w:tc>
        <w:tc>
          <w:tcPr>
            <w:tcW w:w="2340" w:type="dxa"/>
          </w:tcPr>
          <w:p w14:paraId="68AC3A77" w14:textId="77777777" w:rsidR="00D50B43" w:rsidRDefault="02A56AB0" w:rsidP="002A030D">
            <w:r w:rsidRPr="02A56AB0">
              <w:rPr>
                <w:rFonts w:ascii="Calibri" w:eastAsia="Calibri" w:hAnsi="Calibri" w:cs="Calibri"/>
              </w:rPr>
              <w:t>Introduced; Referred to Committee 4/29/2020</w:t>
            </w:r>
          </w:p>
        </w:tc>
        <w:tc>
          <w:tcPr>
            <w:tcW w:w="3435" w:type="dxa"/>
          </w:tcPr>
          <w:p w14:paraId="324BCAE3" w14:textId="77777777" w:rsidR="00D50B43" w:rsidRDefault="02A56AB0" w:rsidP="002A030D">
            <w:r w:rsidRPr="02A56AB0">
              <w:rPr>
                <w:rFonts w:asciiTheme="minorHAnsi" w:eastAsiaTheme="minorEastAsia" w:hAnsiTheme="minorHAnsi" w:cstheme="minorBidi"/>
              </w:rPr>
              <w:t>Creates additional tax reporting requirements for large employers; creates a tax credit for small employers in an amount equal to 24% of the credit the taxpayer is allowed to claim as a credit under the federal CARES Act.</w:t>
            </w:r>
          </w:p>
        </w:tc>
        <w:tc>
          <w:tcPr>
            <w:tcW w:w="1245" w:type="dxa"/>
          </w:tcPr>
          <w:p w14:paraId="20B3304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2EC10ECF" w14:textId="77777777" w:rsidTr="02A56AB0">
        <w:tc>
          <w:tcPr>
            <w:tcW w:w="2339" w:type="dxa"/>
          </w:tcPr>
          <w:p w14:paraId="2A611B84" w14:textId="77777777" w:rsidR="00D50B43" w:rsidRDefault="00CF59A9" w:rsidP="002A030D">
            <w:pPr>
              <w:rPr>
                <w:rFonts w:asciiTheme="minorHAnsi" w:eastAsiaTheme="minorEastAsia" w:hAnsiTheme="minorHAnsi" w:cstheme="minorBidi"/>
              </w:rPr>
            </w:pPr>
            <w:hyperlink r:id="rId772">
              <w:r w:rsidR="00D50B43" w:rsidRPr="301BCD30">
                <w:rPr>
                  <w:rStyle w:val="Hyperlink"/>
                  <w:rFonts w:asciiTheme="minorHAnsi" w:eastAsiaTheme="minorEastAsia" w:hAnsiTheme="minorHAnsi" w:cstheme="minorBidi"/>
                </w:rPr>
                <w:t>Michigan HB 5744</w:t>
              </w:r>
            </w:hyperlink>
          </w:p>
        </w:tc>
        <w:tc>
          <w:tcPr>
            <w:tcW w:w="2340" w:type="dxa"/>
          </w:tcPr>
          <w:p w14:paraId="6A6961BB" w14:textId="77777777" w:rsidR="00D50B43" w:rsidRDefault="02A56AB0" w:rsidP="002A030D">
            <w:r w:rsidRPr="02A56AB0">
              <w:rPr>
                <w:rFonts w:ascii="Calibri" w:eastAsia="Calibri" w:hAnsi="Calibri" w:cs="Calibri"/>
              </w:rPr>
              <w:t>Introduced; Referred to Committee 4/30/2020</w:t>
            </w:r>
          </w:p>
        </w:tc>
        <w:tc>
          <w:tcPr>
            <w:tcW w:w="3435" w:type="dxa"/>
          </w:tcPr>
          <w:p w14:paraId="67D72769" w14:textId="77777777" w:rsidR="00D50B43" w:rsidRDefault="02A56AB0" w:rsidP="002A030D">
            <w:r w:rsidRPr="02A56AB0">
              <w:rPr>
                <w:rFonts w:ascii="Calibri" w:eastAsia="Calibri" w:hAnsi="Calibri" w:cs="Calibri"/>
              </w:rPr>
              <w:t>Extends the deadline for certain employers to remit withholding payments due to COVID-19.</w:t>
            </w:r>
          </w:p>
        </w:tc>
        <w:tc>
          <w:tcPr>
            <w:tcW w:w="1245" w:type="dxa"/>
          </w:tcPr>
          <w:p w14:paraId="440FD73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5/1/2020</w:t>
            </w:r>
          </w:p>
        </w:tc>
      </w:tr>
      <w:tr w:rsidR="00D50B43" w14:paraId="3AFB441C" w14:textId="77777777" w:rsidTr="02A56AB0">
        <w:tc>
          <w:tcPr>
            <w:tcW w:w="2339" w:type="dxa"/>
          </w:tcPr>
          <w:p w14:paraId="3F61F843" w14:textId="77777777" w:rsidR="00D50B43" w:rsidRDefault="00CF59A9" w:rsidP="002A030D">
            <w:pPr>
              <w:rPr>
                <w:rFonts w:asciiTheme="minorHAnsi" w:eastAsiaTheme="minorEastAsia" w:hAnsiTheme="minorHAnsi" w:cstheme="minorBidi"/>
              </w:rPr>
            </w:pPr>
            <w:hyperlink r:id="rId773">
              <w:r w:rsidR="00D50B43" w:rsidRPr="7B81ECC8">
                <w:rPr>
                  <w:rStyle w:val="Hyperlink"/>
                  <w:rFonts w:asciiTheme="minorHAnsi" w:eastAsiaTheme="minorEastAsia" w:hAnsiTheme="minorHAnsi" w:cstheme="minorBidi"/>
                </w:rPr>
                <w:t>Michigan SB 937</w:t>
              </w:r>
            </w:hyperlink>
          </w:p>
        </w:tc>
        <w:tc>
          <w:tcPr>
            <w:tcW w:w="2340" w:type="dxa"/>
          </w:tcPr>
          <w:p w14:paraId="2C7DECBF" w14:textId="77777777" w:rsidR="00D50B43" w:rsidRDefault="02A56AB0" w:rsidP="002A030D">
            <w:r w:rsidRPr="02A56AB0">
              <w:rPr>
                <w:rFonts w:ascii="Calibri" w:eastAsia="Calibri" w:hAnsi="Calibri" w:cs="Calibri"/>
              </w:rPr>
              <w:t>Passed Senate Committee</w:t>
            </w:r>
          </w:p>
          <w:p w14:paraId="75F01D05" w14:textId="77777777" w:rsidR="00D50B43" w:rsidRDefault="02A56AB0" w:rsidP="002A030D">
            <w:r w:rsidRPr="02A56AB0">
              <w:rPr>
                <w:rFonts w:ascii="Calibri" w:eastAsia="Calibri" w:hAnsi="Calibri" w:cs="Calibri"/>
              </w:rPr>
              <w:t>6/4/2020</w:t>
            </w:r>
          </w:p>
        </w:tc>
        <w:tc>
          <w:tcPr>
            <w:tcW w:w="3435" w:type="dxa"/>
          </w:tcPr>
          <w:p w14:paraId="17964D84" w14:textId="77777777" w:rsidR="00D50B43" w:rsidRDefault="02A56AB0" w:rsidP="002A030D">
            <w:r w:rsidRPr="02A56AB0">
              <w:rPr>
                <w:rFonts w:ascii="Calibri" w:eastAsia="Calibri" w:hAnsi="Calibri" w:cs="Calibri"/>
              </w:rPr>
              <w:t>Extends the deadline for certain employers to remit withholding payments due to COVID-19.</w:t>
            </w:r>
          </w:p>
        </w:tc>
        <w:tc>
          <w:tcPr>
            <w:tcW w:w="1245" w:type="dxa"/>
          </w:tcPr>
          <w:p w14:paraId="7C288EC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6/4/2020</w:t>
            </w:r>
          </w:p>
        </w:tc>
      </w:tr>
      <w:tr w:rsidR="00D50B43" w14:paraId="194FAC19" w14:textId="77777777" w:rsidTr="02A56AB0">
        <w:tc>
          <w:tcPr>
            <w:tcW w:w="2339" w:type="dxa"/>
          </w:tcPr>
          <w:p w14:paraId="5470C6E7" w14:textId="77777777" w:rsidR="00D50B43" w:rsidRDefault="00CF59A9" w:rsidP="002A030D">
            <w:pPr>
              <w:rPr>
                <w:rFonts w:asciiTheme="minorHAnsi" w:eastAsiaTheme="minorEastAsia" w:hAnsiTheme="minorHAnsi" w:cstheme="minorBidi"/>
              </w:rPr>
            </w:pPr>
            <w:hyperlink r:id="rId774">
              <w:r w:rsidR="00D50B43" w:rsidRPr="6CECE6A3">
                <w:rPr>
                  <w:rStyle w:val="Hyperlink"/>
                  <w:rFonts w:asciiTheme="minorHAnsi" w:eastAsiaTheme="minorEastAsia" w:hAnsiTheme="minorHAnsi" w:cstheme="minorBidi"/>
                </w:rPr>
                <w:t>New Jersey AB 3960</w:t>
              </w:r>
            </w:hyperlink>
          </w:p>
        </w:tc>
        <w:tc>
          <w:tcPr>
            <w:tcW w:w="2340" w:type="dxa"/>
          </w:tcPr>
          <w:p w14:paraId="058B78DE" w14:textId="77777777" w:rsidR="00D50B43" w:rsidRDefault="0AF860C7" w:rsidP="0AF860C7">
            <w:pPr>
              <w:rPr>
                <w:rFonts w:ascii="Calibri" w:eastAsia="Calibri" w:hAnsi="Calibri" w:cs="Calibri"/>
              </w:rPr>
            </w:pPr>
            <w:r w:rsidRPr="0AF860C7">
              <w:rPr>
                <w:rFonts w:ascii="Calibri" w:eastAsia="Calibri" w:hAnsi="Calibri" w:cs="Calibri"/>
              </w:rPr>
              <w:t>Introduced; In Committee 5/1/2020</w:t>
            </w:r>
          </w:p>
        </w:tc>
        <w:tc>
          <w:tcPr>
            <w:tcW w:w="3435" w:type="dxa"/>
          </w:tcPr>
          <w:p w14:paraId="52A8942B" w14:textId="77777777" w:rsidR="00D50B43" w:rsidRDefault="02A56AB0" w:rsidP="002A030D">
            <w:r w:rsidRPr="02A56AB0">
              <w:rPr>
                <w:rFonts w:asciiTheme="minorHAnsi" w:eastAsiaTheme="minorEastAsia" w:hAnsiTheme="minorHAnsi" w:cstheme="minorBidi"/>
              </w:rPr>
              <w:t>Allows CBT and GIT tax credits to certain taxpayers that retain employees during COVID-19 pandemic.</w:t>
            </w:r>
          </w:p>
        </w:tc>
        <w:tc>
          <w:tcPr>
            <w:tcW w:w="1245" w:type="dxa"/>
          </w:tcPr>
          <w:p w14:paraId="2849265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2B8C59E1" w14:textId="77777777" w:rsidTr="02A56AB0">
        <w:tc>
          <w:tcPr>
            <w:tcW w:w="2339" w:type="dxa"/>
          </w:tcPr>
          <w:p w14:paraId="2089F72D" w14:textId="77777777" w:rsidR="00D50B43" w:rsidRDefault="00CF59A9" w:rsidP="002A030D">
            <w:pPr>
              <w:rPr>
                <w:rFonts w:asciiTheme="minorHAnsi" w:eastAsiaTheme="minorEastAsia" w:hAnsiTheme="minorHAnsi" w:cstheme="minorBidi"/>
              </w:rPr>
            </w:pPr>
            <w:hyperlink r:id="rId775">
              <w:r w:rsidR="00D50B43" w:rsidRPr="621AA050">
                <w:rPr>
                  <w:rStyle w:val="Hyperlink"/>
                  <w:rFonts w:asciiTheme="minorHAnsi" w:eastAsiaTheme="minorEastAsia" w:hAnsiTheme="minorHAnsi" w:cstheme="minorBidi"/>
                </w:rPr>
                <w:t>New Jersey AB 4030</w:t>
              </w:r>
            </w:hyperlink>
          </w:p>
        </w:tc>
        <w:tc>
          <w:tcPr>
            <w:tcW w:w="2340" w:type="dxa"/>
          </w:tcPr>
          <w:p w14:paraId="67DC46BF" w14:textId="77777777" w:rsidR="00D50B43" w:rsidRDefault="02A56AB0" w:rsidP="002A030D">
            <w:r w:rsidRPr="02A56AB0">
              <w:rPr>
                <w:rFonts w:ascii="Calibri" w:eastAsia="Calibri" w:hAnsi="Calibri" w:cs="Calibri"/>
              </w:rPr>
              <w:t>Passed House Committee 5/11/2020</w:t>
            </w:r>
          </w:p>
        </w:tc>
        <w:tc>
          <w:tcPr>
            <w:tcW w:w="3435" w:type="dxa"/>
          </w:tcPr>
          <w:p w14:paraId="0892FF95" w14:textId="77777777" w:rsidR="00D50B43" w:rsidRDefault="02A56AB0" w:rsidP="002A030D">
            <w:r w:rsidRPr="02A56AB0">
              <w:rPr>
                <w:rFonts w:ascii="Calibri" w:eastAsia="Calibri" w:hAnsi="Calibri" w:cs="Calibri"/>
              </w:rPr>
              <w:t>Establishes Employment and Business-Related Tax Deferral Assistance Program in EDA to allow small businesses to defer the payment and remittance of certain employment and business-related taxes during COVID-19 public health emergency.</w:t>
            </w:r>
          </w:p>
        </w:tc>
        <w:tc>
          <w:tcPr>
            <w:tcW w:w="1245" w:type="dxa"/>
          </w:tcPr>
          <w:p w14:paraId="0A63A3B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153E9353" w14:textId="77777777" w:rsidTr="02A56AB0">
        <w:tc>
          <w:tcPr>
            <w:tcW w:w="2339" w:type="dxa"/>
          </w:tcPr>
          <w:p w14:paraId="4260E1A2" w14:textId="77777777" w:rsidR="00D50B43" w:rsidRDefault="00CF59A9" w:rsidP="002A030D">
            <w:pPr>
              <w:rPr>
                <w:rFonts w:asciiTheme="minorHAnsi" w:eastAsiaTheme="minorEastAsia" w:hAnsiTheme="minorHAnsi" w:cstheme="minorBidi"/>
              </w:rPr>
            </w:pPr>
            <w:hyperlink r:id="rId776">
              <w:r w:rsidR="00D50B43" w:rsidRPr="4C88B080">
                <w:rPr>
                  <w:rStyle w:val="Hyperlink"/>
                  <w:rFonts w:asciiTheme="minorHAnsi" w:eastAsiaTheme="minorEastAsia" w:hAnsiTheme="minorHAnsi" w:cstheme="minorBidi"/>
                </w:rPr>
                <w:t>New Jersey AB 2347</w:t>
              </w:r>
            </w:hyperlink>
          </w:p>
        </w:tc>
        <w:tc>
          <w:tcPr>
            <w:tcW w:w="2340" w:type="dxa"/>
          </w:tcPr>
          <w:p w14:paraId="19BCD5FA" w14:textId="77777777" w:rsidR="00D50B43" w:rsidRDefault="0AF860C7" w:rsidP="0AF860C7">
            <w:pPr>
              <w:rPr>
                <w:rFonts w:ascii="Calibri" w:eastAsia="Calibri" w:hAnsi="Calibri" w:cs="Calibri"/>
              </w:rPr>
            </w:pPr>
            <w:r w:rsidRPr="0AF860C7">
              <w:rPr>
                <w:rFonts w:ascii="Calibri" w:eastAsia="Calibri" w:hAnsi="Calibri" w:cs="Calibri"/>
              </w:rPr>
              <w:t>Passed Senate; Passed House Committee 5/11/2020</w:t>
            </w:r>
          </w:p>
        </w:tc>
        <w:tc>
          <w:tcPr>
            <w:tcW w:w="3435" w:type="dxa"/>
          </w:tcPr>
          <w:p w14:paraId="7C698E4A" w14:textId="77777777" w:rsidR="00D50B43" w:rsidRDefault="02A56AB0" w:rsidP="002A030D">
            <w:r w:rsidRPr="02A56AB0">
              <w:rPr>
                <w:rFonts w:ascii="Calibri" w:eastAsia="Calibri" w:hAnsi="Calibri" w:cs="Calibri"/>
              </w:rPr>
              <w:t>Establishes Employment and Business-Related Tax Deferral Assistance Program in EDA to allow small businesses to defer the payment and remittance of certain employment and business-related taxes during COVID-19 public health emergency.</w:t>
            </w:r>
          </w:p>
        </w:tc>
        <w:tc>
          <w:tcPr>
            <w:tcW w:w="1245" w:type="dxa"/>
          </w:tcPr>
          <w:p w14:paraId="7884AF1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447570BF" w14:textId="77777777" w:rsidTr="02A56AB0">
        <w:tc>
          <w:tcPr>
            <w:tcW w:w="2339" w:type="dxa"/>
          </w:tcPr>
          <w:p w14:paraId="1CA69C04" w14:textId="77777777" w:rsidR="00D50B43" w:rsidRDefault="00CF59A9" w:rsidP="002A030D">
            <w:pPr>
              <w:rPr>
                <w:rFonts w:asciiTheme="minorHAnsi" w:eastAsiaTheme="minorEastAsia" w:hAnsiTheme="minorHAnsi" w:cstheme="minorBidi"/>
              </w:rPr>
            </w:pPr>
            <w:hyperlink r:id="rId777">
              <w:r w:rsidR="00D50B43" w:rsidRPr="6CECE6A3">
                <w:rPr>
                  <w:rStyle w:val="Hyperlink"/>
                  <w:rFonts w:asciiTheme="minorHAnsi" w:eastAsiaTheme="minorEastAsia" w:hAnsiTheme="minorHAnsi" w:cstheme="minorBidi"/>
                </w:rPr>
                <w:t>New Jersey SB 2348</w:t>
              </w:r>
            </w:hyperlink>
          </w:p>
        </w:tc>
        <w:tc>
          <w:tcPr>
            <w:tcW w:w="2340" w:type="dxa"/>
          </w:tcPr>
          <w:p w14:paraId="3EBBF628" w14:textId="77777777" w:rsidR="00D50B43" w:rsidRDefault="0AF860C7" w:rsidP="0AF860C7">
            <w:pPr>
              <w:rPr>
                <w:rFonts w:ascii="Calibri" w:eastAsia="Calibri" w:hAnsi="Calibri" w:cs="Calibri"/>
              </w:rPr>
            </w:pPr>
            <w:r w:rsidRPr="0AF860C7">
              <w:rPr>
                <w:rFonts w:ascii="Calibri" w:eastAsia="Calibri" w:hAnsi="Calibri" w:cs="Calibri"/>
              </w:rPr>
              <w:t>Passed Senate; In House Committee 4/13/2020</w:t>
            </w:r>
          </w:p>
        </w:tc>
        <w:tc>
          <w:tcPr>
            <w:tcW w:w="3435" w:type="dxa"/>
          </w:tcPr>
          <w:p w14:paraId="4BDF38EB" w14:textId="77777777" w:rsidR="00D50B43" w:rsidRDefault="02A56AB0" w:rsidP="002A030D">
            <w:r w:rsidRPr="02A56AB0">
              <w:rPr>
                <w:rFonts w:asciiTheme="minorHAnsi" w:eastAsiaTheme="minorEastAsia" w:hAnsiTheme="minorHAnsi" w:cstheme="minorBidi"/>
              </w:rPr>
              <w:t>Allows CBT and GIT tax credits to certain taxpayers that retain employees during COVID-19 pandemic.</w:t>
            </w:r>
          </w:p>
        </w:tc>
        <w:tc>
          <w:tcPr>
            <w:tcW w:w="1245" w:type="dxa"/>
          </w:tcPr>
          <w:p w14:paraId="4D9767C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5/4/2020</w:t>
            </w:r>
          </w:p>
        </w:tc>
      </w:tr>
      <w:tr w:rsidR="00D50B43" w14:paraId="539BEB95" w14:textId="77777777" w:rsidTr="02A56AB0">
        <w:tc>
          <w:tcPr>
            <w:tcW w:w="2339" w:type="dxa"/>
          </w:tcPr>
          <w:p w14:paraId="68732A59" w14:textId="77777777" w:rsidR="00D50B43" w:rsidRDefault="00CF59A9" w:rsidP="002A030D">
            <w:pPr>
              <w:rPr>
                <w:rFonts w:asciiTheme="minorHAnsi" w:eastAsiaTheme="minorEastAsia" w:hAnsiTheme="minorHAnsi" w:cstheme="minorBidi"/>
              </w:rPr>
            </w:pPr>
            <w:hyperlink r:id="rId778">
              <w:r w:rsidR="00D50B43" w:rsidRPr="27E365D2">
                <w:rPr>
                  <w:rStyle w:val="Hyperlink"/>
                  <w:rFonts w:asciiTheme="minorHAnsi" w:eastAsiaTheme="minorEastAsia" w:hAnsiTheme="minorHAnsi" w:cstheme="minorBidi"/>
                </w:rPr>
                <w:t>New York AB 10413</w:t>
              </w:r>
            </w:hyperlink>
          </w:p>
        </w:tc>
        <w:tc>
          <w:tcPr>
            <w:tcW w:w="2340" w:type="dxa"/>
          </w:tcPr>
          <w:p w14:paraId="252C85CE" w14:textId="77777777" w:rsidR="00D50B43" w:rsidRDefault="02A56AB0" w:rsidP="002A030D">
            <w:r w:rsidRPr="02A56AB0">
              <w:rPr>
                <w:rFonts w:ascii="Calibri" w:eastAsia="Calibri" w:hAnsi="Calibri" w:cs="Calibri"/>
              </w:rPr>
              <w:t>Introduced; Referred to Committee 5/22/2020</w:t>
            </w:r>
          </w:p>
        </w:tc>
        <w:tc>
          <w:tcPr>
            <w:tcW w:w="3435" w:type="dxa"/>
          </w:tcPr>
          <w:p w14:paraId="3815F1C6" w14:textId="77777777" w:rsidR="00D50B43" w:rsidRDefault="02A56AB0" w:rsidP="002A030D">
            <w:r w:rsidRPr="02A56AB0">
              <w:rPr>
                <w:rFonts w:ascii="Calibri" w:eastAsia="Calibri" w:hAnsi="Calibri" w:cs="Calibri"/>
              </w:rPr>
              <w:t xml:space="preserve">Provides tax credits to employers for employing local employees in full-time or part-time positions in the two years following the conclusion of the COVID-19 pandemic. </w:t>
            </w:r>
          </w:p>
        </w:tc>
        <w:tc>
          <w:tcPr>
            <w:tcW w:w="1245" w:type="dxa"/>
          </w:tcPr>
          <w:p w14:paraId="3CE90CC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43B2E121" w14:textId="77777777" w:rsidTr="02A56AB0">
        <w:tc>
          <w:tcPr>
            <w:tcW w:w="2339" w:type="dxa"/>
          </w:tcPr>
          <w:p w14:paraId="1FA9A34D" w14:textId="77777777" w:rsidR="00D50B43" w:rsidRDefault="00CF59A9" w:rsidP="002A030D">
            <w:pPr>
              <w:rPr>
                <w:rFonts w:asciiTheme="minorHAnsi" w:eastAsiaTheme="minorEastAsia" w:hAnsiTheme="minorHAnsi" w:cstheme="minorBidi"/>
              </w:rPr>
            </w:pPr>
            <w:hyperlink r:id="rId779">
              <w:r w:rsidR="00D50B43" w:rsidRPr="2E372892">
                <w:rPr>
                  <w:rStyle w:val="Hyperlink"/>
                  <w:rFonts w:asciiTheme="minorHAnsi" w:eastAsiaTheme="minorEastAsia" w:hAnsiTheme="minorHAnsi" w:cstheme="minorBidi"/>
                </w:rPr>
                <w:t>New York SB 8248</w:t>
              </w:r>
            </w:hyperlink>
          </w:p>
        </w:tc>
        <w:tc>
          <w:tcPr>
            <w:tcW w:w="2340" w:type="dxa"/>
          </w:tcPr>
          <w:p w14:paraId="49EA713A" w14:textId="77777777" w:rsidR="00D50B43" w:rsidRDefault="02A56AB0" w:rsidP="002A030D">
            <w:r w:rsidRPr="02A56AB0">
              <w:rPr>
                <w:rFonts w:ascii="Calibri" w:eastAsia="Calibri" w:hAnsi="Calibri" w:cs="Calibri"/>
              </w:rPr>
              <w:t>Introduced; Referred to Committee 4/27/2020</w:t>
            </w:r>
          </w:p>
        </w:tc>
        <w:tc>
          <w:tcPr>
            <w:tcW w:w="3435" w:type="dxa"/>
          </w:tcPr>
          <w:p w14:paraId="42069703" w14:textId="77777777" w:rsidR="00D50B43" w:rsidRDefault="02A56AB0" w:rsidP="002A030D">
            <w:r w:rsidRPr="02A56AB0">
              <w:rPr>
                <w:rFonts w:asciiTheme="minorHAnsi" w:eastAsiaTheme="minorEastAsia" w:hAnsiTheme="minorHAnsi" w:cstheme="minorBidi"/>
              </w:rPr>
              <w:t>Establishes a tax credit for essential retail employees during the COVID-19 outbreak for tax owed between February 15, 2020 to June 15, 2020.</w:t>
            </w:r>
          </w:p>
        </w:tc>
        <w:tc>
          <w:tcPr>
            <w:tcW w:w="1245" w:type="dxa"/>
          </w:tcPr>
          <w:p w14:paraId="11DC18D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4/30/2020</w:t>
            </w:r>
          </w:p>
        </w:tc>
      </w:tr>
      <w:tr w:rsidR="00D50B43" w14:paraId="0E1F6F72" w14:textId="77777777" w:rsidTr="02A56AB0">
        <w:tc>
          <w:tcPr>
            <w:tcW w:w="2339" w:type="dxa"/>
          </w:tcPr>
          <w:p w14:paraId="407378B8" w14:textId="77777777" w:rsidR="00D50B43" w:rsidRDefault="00CF59A9" w:rsidP="002A030D">
            <w:pPr>
              <w:rPr>
                <w:rFonts w:asciiTheme="minorHAnsi" w:eastAsiaTheme="minorEastAsia" w:hAnsiTheme="minorHAnsi" w:cstheme="minorBidi"/>
              </w:rPr>
            </w:pPr>
            <w:hyperlink r:id="rId780">
              <w:r w:rsidR="00D50B43" w:rsidRPr="570B3BE2">
                <w:rPr>
                  <w:rStyle w:val="Hyperlink"/>
                  <w:rFonts w:asciiTheme="minorHAnsi" w:eastAsiaTheme="minorEastAsia" w:hAnsiTheme="minorHAnsi" w:cstheme="minorBidi"/>
                </w:rPr>
                <w:t>New York SB 8358</w:t>
              </w:r>
            </w:hyperlink>
          </w:p>
        </w:tc>
        <w:tc>
          <w:tcPr>
            <w:tcW w:w="2340" w:type="dxa"/>
          </w:tcPr>
          <w:p w14:paraId="28EAFA7F" w14:textId="77777777" w:rsidR="00D50B43" w:rsidRDefault="02A56AB0" w:rsidP="002A030D">
            <w:r w:rsidRPr="02A56AB0">
              <w:rPr>
                <w:rFonts w:ascii="Calibri" w:eastAsia="Calibri" w:hAnsi="Calibri" w:cs="Calibri"/>
              </w:rPr>
              <w:t>Introduced; Referred to Committee 5/29/2020</w:t>
            </w:r>
          </w:p>
        </w:tc>
        <w:tc>
          <w:tcPr>
            <w:tcW w:w="3435" w:type="dxa"/>
          </w:tcPr>
          <w:p w14:paraId="599890D5" w14:textId="77777777" w:rsidR="00D50B43" w:rsidRDefault="0AF860C7" w:rsidP="002A030D">
            <w:r w:rsidRPr="0AF860C7">
              <w:rPr>
                <w:rFonts w:ascii="Calibri" w:eastAsia="Calibri" w:hAnsi="Calibri" w:cs="Calibri"/>
              </w:rPr>
              <w:t xml:space="preserve">Provides tax incentives to employers for employing local employees in full-time or part-time positions in the two years following the conclusion of the COVID-19 pandemic. </w:t>
            </w:r>
          </w:p>
        </w:tc>
        <w:tc>
          <w:tcPr>
            <w:tcW w:w="1245" w:type="dxa"/>
          </w:tcPr>
          <w:p w14:paraId="4CF92C2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564C29D9" w14:textId="77777777" w:rsidTr="02A56AB0">
        <w:tc>
          <w:tcPr>
            <w:tcW w:w="2339" w:type="dxa"/>
          </w:tcPr>
          <w:p w14:paraId="67032062" w14:textId="77777777" w:rsidR="00D50B43" w:rsidRDefault="00CF59A9" w:rsidP="002A030D">
            <w:pPr>
              <w:rPr>
                <w:rFonts w:asciiTheme="minorHAnsi" w:eastAsiaTheme="minorEastAsia" w:hAnsiTheme="minorHAnsi" w:cstheme="minorBidi"/>
              </w:rPr>
            </w:pPr>
            <w:hyperlink r:id="rId781">
              <w:r w:rsidR="00D50B43" w:rsidRPr="33EE3A96">
                <w:rPr>
                  <w:rStyle w:val="Hyperlink"/>
                  <w:rFonts w:asciiTheme="minorHAnsi" w:eastAsiaTheme="minorEastAsia" w:hAnsiTheme="minorHAnsi" w:cstheme="minorBidi"/>
                </w:rPr>
                <w:t>New York SB 8372</w:t>
              </w:r>
            </w:hyperlink>
          </w:p>
        </w:tc>
        <w:tc>
          <w:tcPr>
            <w:tcW w:w="2340" w:type="dxa"/>
          </w:tcPr>
          <w:p w14:paraId="7DFE43BD" w14:textId="77777777" w:rsidR="00D50B43" w:rsidRDefault="02A56AB0" w:rsidP="002A030D">
            <w:r w:rsidRPr="02A56AB0">
              <w:rPr>
                <w:rFonts w:ascii="Calibri" w:eastAsia="Calibri" w:hAnsi="Calibri" w:cs="Calibri"/>
              </w:rPr>
              <w:t>Introduced; Referred to Committee 5/19/2020</w:t>
            </w:r>
          </w:p>
        </w:tc>
        <w:tc>
          <w:tcPr>
            <w:tcW w:w="3435" w:type="dxa"/>
          </w:tcPr>
          <w:p w14:paraId="1E799855" w14:textId="77777777" w:rsidR="00D50B43" w:rsidRDefault="02A56AB0" w:rsidP="002A030D">
            <w:r w:rsidRPr="02A56AB0">
              <w:rPr>
                <w:rFonts w:ascii="Calibri" w:eastAsia="Calibri" w:hAnsi="Calibri" w:cs="Calibri"/>
              </w:rPr>
              <w:t>Provides small businesses affected by COVID-19 an additional 90 days to pay certain monthly sales and payroll taxes.</w:t>
            </w:r>
          </w:p>
        </w:tc>
        <w:tc>
          <w:tcPr>
            <w:tcW w:w="1245" w:type="dxa"/>
          </w:tcPr>
          <w:p w14:paraId="39D5B34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5/28/2020</w:t>
            </w:r>
          </w:p>
        </w:tc>
      </w:tr>
      <w:tr w:rsidR="00D50B43" w14:paraId="1796FFB0" w14:textId="77777777" w:rsidTr="02A56AB0">
        <w:tc>
          <w:tcPr>
            <w:tcW w:w="2339" w:type="dxa"/>
          </w:tcPr>
          <w:p w14:paraId="42EE4F5C" w14:textId="77777777" w:rsidR="00D50B43" w:rsidRDefault="00CF59A9" w:rsidP="002A030D">
            <w:pPr>
              <w:rPr>
                <w:rFonts w:asciiTheme="minorHAnsi" w:eastAsiaTheme="minorEastAsia" w:hAnsiTheme="minorHAnsi" w:cstheme="minorBidi"/>
              </w:rPr>
            </w:pPr>
            <w:hyperlink r:id="rId782">
              <w:r w:rsidR="00D50B43" w:rsidRPr="571314D0">
                <w:rPr>
                  <w:rStyle w:val="Hyperlink"/>
                  <w:rFonts w:asciiTheme="minorHAnsi" w:eastAsiaTheme="minorEastAsia" w:hAnsiTheme="minorHAnsi" w:cstheme="minorBidi"/>
                </w:rPr>
                <w:t>New York SB 8386</w:t>
              </w:r>
            </w:hyperlink>
          </w:p>
        </w:tc>
        <w:tc>
          <w:tcPr>
            <w:tcW w:w="2340" w:type="dxa"/>
          </w:tcPr>
          <w:p w14:paraId="4B675AFB" w14:textId="77777777" w:rsidR="00D50B43" w:rsidRDefault="02A56AB0" w:rsidP="002A030D">
            <w:r w:rsidRPr="02A56AB0">
              <w:rPr>
                <w:rFonts w:ascii="Calibri" w:eastAsia="Calibri" w:hAnsi="Calibri" w:cs="Calibri"/>
              </w:rPr>
              <w:t>Introduced; Referred to Committee 5/21/2020</w:t>
            </w:r>
          </w:p>
        </w:tc>
        <w:tc>
          <w:tcPr>
            <w:tcW w:w="3435" w:type="dxa"/>
          </w:tcPr>
          <w:p w14:paraId="571A31DD" w14:textId="77777777" w:rsidR="00D50B43" w:rsidRDefault="02A56AB0" w:rsidP="002A030D">
            <w:r w:rsidRPr="02A56AB0">
              <w:rPr>
                <w:rFonts w:ascii="Calibri" w:eastAsia="Calibri" w:hAnsi="Calibri" w:cs="Calibri"/>
              </w:rPr>
              <w:t xml:space="preserve">Authorizes businesses to designate work performed remotely due to the outbreak of COVID-19 to have been performed at its normal work location for state and local tax purposes for the duration of the COVID-19 emergency. </w:t>
            </w:r>
          </w:p>
        </w:tc>
        <w:tc>
          <w:tcPr>
            <w:tcW w:w="1245" w:type="dxa"/>
          </w:tcPr>
          <w:p w14:paraId="22F7CD9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0D50B43" w14:paraId="23F819E7" w14:textId="77777777" w:rsidTr="02A56AB0">
        <w:tc>
          <w:tcPr>
            <w:tcW w:w="2339" w:type="dxa"/>
          </w:tcPr>
          <w:p w14:paraId="16DBB0A6" w14:textId="77777777" w:rsidR="00D50B43" w:rsidRDefault="00CF59A9" w:rsidP="002A030D">
            <w:pPr>
              <w:rPr>
                <w:rFonts w:asciiTheme="minorHAnsi" w:eastAsiaTheme="minorEastAsia" w:hAnsiTheme="minorHAnsi" w:cstheme="minorBidi"/>
              </w:rPr>
            </w:pPr>
            <w:hyperlink r:id="rId783">
              <w:r w:rsidR="00D50B43" w:rsidRPr="27E365D2">
                <w:rPr>
                  <w:rStyle w:val="Hyperlink"/>
                  <w:rFonts w:asciiTheme="minorHAnsi" w:eastAsiaTheme="minorEastAsia" w:hAnsiTheme="minorHAnsi" w:cstheme="minorBidi"/>
                </w:rPr>
                <w:t>Pennsylvania SB 1150</w:t>
              </w:r>
            </w:hyperlink>
          </w:p>
        </w:tc>
        <w:tc>
          <w:tcPr>
            <w:tcW w:w="2340" w:type="dxa"/>
          </w:tcPr>
          <w:p w14:paraId="05147C24" w14:textId="77777777" w:rsidR="00D50B43" w:rsidRDefault="02A56AB0" w:rsidP="002A030D">
            <w:r w:rsidRPr="02A56AB0">
              <w:rPr>
                <w:rFonts w:ascii="Calibri" w:eastAsia="Calibri" w:hAnsi="Calibri" w:cs="Calibri"/>
              </w:rPr>
              <w:t>Introduced; Referred to Committee 5/11/2020</w:t>
            </w:r>
          </w:p>
        </w:tc>
        <w:tc>
          <w:tcPr>
            <w:tcW w:w="3435" w:type="dxa"/>
          </w:tcPr>
          <w:p w14:paraId="7DEB2E84" w14:textId="77777777" w:rsidR="00D50B43" w:rsidRDefault="02A56AB0" w:rsidP="002A030D">
            <w:r w:rsidRPr="02A56AB0">
              <w:rPr>
                <w:rFonts w:asciiTheme="minorHAnsi" w:eastAsiaTheme="minorEastAsia" w:hAnsiTheme="minorHAnsi" w:cstheme="minorBidi"/>
              </w:rPr>
              <w:t>Provides that employers required to deduct and withhold tax shall be exempted from the first quarter remittances due to COVID-19.</w:t>
            </w:r>
            <w:r w:rsidRPr="02A56AB0">
              <w:rPr>
                <w:rFonts w:ascii="Calibri" w:eastAsia="Calibri" w:hAnsi="Calibri" w:cs="Calibri"/>
              </w:rPr>
              <w:t xml:space="preserve"> </w:t>
            </w:r>
          </w:p>
        </w:tc>
        <w:tc>
          <w:tcPr>
            <w:tcW w:w="1245" w:type="dxa"/>
          </w:tcPr>
          <w:p w14:paraId="42647C0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0D18F926" w14:textId="77777777" w:rsidTr="02A56AB0">
        <w:tc>
          <w:tcPr>
            <w:tcW w:w="2339" w:type="dxa"/>
          </w:tcPr>
          <w:p w14:paraId="00066D37" w14:textId="77777777" w:rsidR="00D50B43" w:rsidRDefault="00CF59A9" w:rsidP="002A030D">
            <w:pPr>
              <w:rPr>
                <w:rFonts w:asciiTheme="minorHAnsi" w:eastAsiaTheme="minorEastAsia" w:hAnsiTheme="minorHAnsi" w:cstheme="minorBidi"/>
              </w:rPr>
            </w:pPr>
            <w:hyperlink r:id="rId784">
              <w:r w:rsidR="00D50B43" w:rsidRPr="301BCD30">
                <w:rPr>
                  <w:rStyle w:val="Hyperlink"/>
                  <w:rFonts w:asciiTheme="minorHAnsi" w:eastAsiaTheme="minorEastAsia" w:hAnsiTheme="minorHAnsi" w:cstheme="minorBidi"/>
                </w:rPr>
                <w:t>Puerto Rico PS 1560</w:t>
              </w:r>
            </w:hyperlink>
          </w:p>
        </w:tc>
        <w:tc>
          <w:tcPr>
            <w:tcW w:w="2340" w:type="dxa"/>
          </w:tcPr>
          <w:p w14:paraId="11989699" w14:textId="77777777" w:rsidR="00D50B43" w:rsidRDefault="0AF860C7" w:rsidP="0AF860C7">
            <w:pPr>
              <w:rPr>
                <w:rFonts w:ascii="Calibri" w:eastAsia="Calibri" w:hAnsi="Calibri" w:cs="Calibri"/>
              </w:rPr>
            </w:pPr>
            <w:r w:rsidRPr="0AF860C7">
              <w:rPr>
                <w:rFonts w:ascii="Calibri" w:eastAsia="Calibri" w:hAnsi="Calibri" w:cs="Calibri"/>
              </w:rPr>
              <w:t>Introduced; In Committee 4/27/2020</w:t>
            </w:r>
          </w:p>
        </w:tc>
        <w:tc>
          <w:tcPr>
            <w:tcW w:w="3435" w:type="dxa"/>
          </w:tcPr>
          <w:p w14:paraId="25D6273A" w14:textId="77777777" w:rsidR="00D50B43" w:rsidRDefault="02A56AB0" w:rsidP="002A030D">
            <w:r w:rsidRPr="02A56AB0">
              <w:rPr>
                <w:rFonts w:asciiTheme="minorHAnsi" w:eastAsiaTheme="minorEastAsia" w:hAnsiTheme="minorHAnsi" w:cstheme="minorBidi"/>
              </w:rPr>
              <w:t xml:space="preserve">Authorizes the Department of Finance to refund the withholding taxes made between January 1 and June 30, 2020, and to pay up to $500 in advance for future refunds to eligible taxpayers upon request. Provides for a special extension until April 15, 2021 to make </w:t>
            </w:r>
            <w:r w:rsidRPr="02A56AB0">
              <w:rPr>
                <w:rFonts w:asciiTheme="minorHAnsi" w:eastAsiaTheme="minorEastAsia" w:hAnsiTheme="minorHAnsi" w:cstheme="minorBidi"/>
              </w:rPr>
              <w:lastRenderedPageBreak/>
              <w:t>pending payments of contributions on income for the 2019 contributory year, without interest, surcharges or penalties.</w:t>
            </w:r>
          </w:p>
        </w:tc>
        <w:tc>
          <w:tcPr>
            <w:tcW w:w="1245" w:type="dxa"/>
          </w:tcPr>
          <w:p w14:paraId="23ABB3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5/1/2020</w:t>
            </w:r>
          </w:p>
        </w:tc>
      </w:tr>
      <w:tr w:rsidR="00D50B43" w14:paraId="39AF36AE" w14:textId="77777777" w:rsidTr="02A56AB0">
        <w:tc>
          <w:tcPr>
            <w:tcW w:w="2339" w:type="dxa"/>
          </w:tcPr>
          <w:p w14:paraId="121ADF9A" w14:textId="77777777" w:rsidR="00D50B43" w:rsidRDefault="00CF59A9" w:rsidP="002A030D">
            <w:pPr>
              <w:rPr>
                <w:rFonts w:asciiTheme="minorHAnsi" w:eastAsiaTheme="minorEastAsia" w:hAnsiTheme="minorHAnsi" w:cstheme="minorBidi"/>
                <w:color w:val="2E74B5" w:themeColor="accent1" w:themeShade="BF"/>
              </w:rPr>
            </w:pPr>
            <w:hyperlink r:id="rId785">
              <w:r w:rsidR="00D50B43" w:rsidRPr="60A9F22D">
                <w:rPr>
                  <w:rStyle w:val="Hyperlink"/>
                  <w:rFonts w:asciiTheme="minorHAnsi" w:eastAsiaTheme="minorEastAsia" w:hAnsiTheme="minorHAnsi" w:cstheme="minorBidi"/>
                  <w:color w:val="2E74B5" w:themeColor="accent1" w:themeShade="BF"/>
                </w:rPr>
                <w:t>United States HR 6776</w:t>
              </w:r>
            </w:hyperlink>
          </w:p>
        </w:tc>
        <w:tc>
          <w:tcPr>
            <w:tcW w:w="2340" w:type="dxa"/>
          </w:tcPr>
          <w:p w14:paraId="2C00E4A6" w14:textId="77777777" w:rsidR="00D50B43" w:rsidRDefault="02A56AB0" w:rsidP="002A030D">
            <w:r w:rsidRPr="02A56AB0">
              <w:rPr>
                <w:rFonts w:ascii="Calibri" w:eastAsia="Calibri" w:hAnsi="Calibri" w:cs="Calibri"/>
              </w:rPr>
              <w:t>Introduced; Referred to Committee 5/11/2020</w:t>
            </w:r>
          </w:p>
        </w:tc>
        <w:tc>
          <w:tcPr>
            <w:tcW w:w="3435" w:type="dxa"/>
          </w:tcPr>
          <w:p w14:paraId="395075A5" w14:textId="77777777" w:rsidR="00D50B43" w:rsidRDefault="02A56AB0" w:rsidP="002A030D">
            <w:r w:rsidRPr="02A56AB0">
              <w:rPr>
                <w:rFonts w:ascii="Calibri" w:eastAsia="Calibri" w:hAnsi="Calibri" w:cs="Calibri"/>
              </w:rPr>
              <w:t xml:space="preserve">Provides for improvements related to the employee retention tax credit. </w:t>
            </w:r>
          </w:p>
        </w:tc>
        <w:tc>
          <w:tcPr>
            <w:tcW w:w="1245" w:type="dxa"/>
          </w:tcPr>
          <w:p w14:paraId="5EBDFD6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07E35F97" w14:textId="77777777" w:rsidTr="02A56AB0">
        <w:tc>
          <w:tcPr>
            <w:tcW w:w="2339" w:type="dxa"/>
          </w:tcPr>
          <w:p w14:paraId="11D17805" w14:textId="77777777" w:rsidR="00D50B43" w:rsidRDefault="00CF59A9" w:rsidP="002A030D">
            <w:pPr>
              <w:rPr>
                <w:rFonts w:asciiTheme="minorHAnsi" w:eastAsiaTheme="minorEastAsia" w:hAnsiTheme="minorHAnsi" w:cstheme="minorBidi"/>
                <w:color w:val="2E74B5" w:themeColor="accent1" w:themeShade="BF"/>
              </w:rPr>
            </w:pPr>
            <w:hyperlink r:id="rId786">
              <w:r w:rsidR="00D50B43" w:rsidRPr="60A9F22D">
                <w:rPr>
                  <w:rStyle w:val="Hyperlink"/>
                  <w:rFonts w:asciiTheme="minorHAnsi" w:eastAsiaTheme="minorEastAsia" w:hAnsiTheme="minorHAnsi" w:cstheme="minorBidi"/>
                  <w:color w:val="2E74B5" w:themeColor="accent1" w:themeShade="BF"/>
                </w:rPr>
                <w:t>United States HR 6781</w:t>
              </w:r>
            </w:hyperlink>
          </w:p>
        </w:tc>
        <w:tc>
          <w:tcPr>
            <w:tcW w:w="2340" w:type="dxa"/>
          </w:tcPr>
          <w:p w14:paraId="2BF6243F" w14:textId="77777777" w:rsidR="00D50B43" w:rsidRDefault="02A56AB0" w:rsidP="002A030D">
            <w:r w:rsidRPr="02A56AB0">
              <w:rPr>
                <w:rFonts w:ascii="Calibri" w:eastAsia="Calibri" w:hAnsi="Calibri" w:cs="Calibri"/>
              </w:rPr>
              <w:t>Introduced; Referred to Committee 5/8/2020</w:t>
            </w:r>
          </w:p>
        </w:tc>
        <w:tc>
          <w:tcPr>
            <w:tcW w:w="3435" w:type="dxa"/>
          </w:tcPr>
          <w:p w14:paraId="1CD942DB" w14:textId="77777777" w:rsidR="00D50B43" w:rsidRDefault="02A56AB0" w:rsidP="002A030D">
            <w:r w:rsidRPr="02A56AB0">
              <w:rPr>
                <w:rFonts w:ascii="Calibri" w:eastAsia="Calibri" w:hAnsi="Calibri" w:cs="Calibri"/>
              </w:rPr>
              <w:t>Provides for improved coordination between the paycheck protection program and the employee retention tax credit.</w:t>
            </w:r>
          </w:p>
        </w:tc>
        <w:tc>
          <w:tcPr>
            <w:tcW w:w="1245" w:type="dxa"/>
          </w:tcPr>
          <w:p w14:paraId="55E687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60391144" w14:textId="77777777" w:rsidTr="02A56AB0">
        <w:tc>
          <w:tcPr>
            <w:tcW w:w="2339" w:type="dxa"/>
          </w:tcPr>
          <w:p w14:paraId="38D6D9CE" w14:textId="77777777" w:rsidR="00D50B43" w:rsidRDefault="00CF59A9" w:rsidP="002A030D">
            <w:pPr>
              <w:rPr>
                <w:rFonts w:asciiTheme="minorHAnsi" w:eastAsiaTheme="minorEastAsia" w:hAnsiTheme="minorHAnsi" w:cstheme="minorBidi"/>
                <w:color w:val="2E74B5" w:themeColor="accent1" w:themeShade="BF"/>
              </w:rPr>
            </w:pPr>
            <w:hyperlink r:id="rId787">
              <w:r w:rsidR="00D50B43" w:rsidRPr="60A9F22D">
                <w:rPr>
                  <w:rStyle w:val="Hyperlink"/>
                  <w:rFonts w:asciiTheme="minorHAnsi" w:eastAsiaTheme="minorEastAsia" w:hAnsiTheme="minorHAnsi" w:cstheme="minorBidi"/>
                  <w:color w:val="2E74B5" w:themeColor="accent1" w:themeShade="BF"/>
                </w:rPr>
                <w:t>United States HR 6787</w:t>
              </w:r>
            </w:hyperlink>
          </w:p>
        </w:tc>
        <w:tc>
          <w:tcPr>
            <w:tcW w:w="2340" w:type="dxa"/>
          </w:tcPr>
          <w:p w14:paraId="256E8549" w14:textId="77777777" w:rsidR="00D50B43" w:rsidRDefault="02A56AB0" w:rsidP="002A030D">
            <w:r w:rsidRPr="02A56AB0">
              <w:rPr>
                <w:rFonts w:ascii="Calibri" w:eastAsia="Calibri" w:hAnsi="Calibri" w:cs="Calibri"/>
              </w:rPr>
              <w:t>Introduced; Referred to Committee 5/8/2020</w:t>
            </w:r>
          </w:p>
        </w:tc>
        <w:tc>
          <w:tcPr>
            <w:tcW w:w="3435" w:type="dxa"/>
          </w:tcPr>
          <w:p w14:paraId="1BFC0602" w14:textId="77777777" w:rsidR="00D50B43" w:rsidRDefault="02A56AB0" w:rsidP="002A030D">
            <w:r w:rsidRPr="02A56AB0">
              <w:rPr>
                <w:rFonts w:ascii="Calibri" w:eastAsia="Calibri" w:hAnsi="Calibri" w:cs="Calibri"/>
              </w:rPr>
              <w:t>Provides a payroll credit for certain pandemic-related employee benefit expenses paid by employers.</w:t>
            </w:r>
          </w:p>
        </w:tc>
        <w:tc>
          <w:tcPr>
            <w:tcW w:w="1245" w:type="dxa"/>
          </w:tcPr>
          <w:p w14:paraId="2E7F2EF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5/13/2020</w:t>
            </w:r>
          </w:p>
        </w:tc>
      </w:tr>
      <w:tr w:rsidR="00D50B43" w14:paraId="4B9C4CDE" w14:textId="77777777" w:rsidTr="02A56AB0">
        <w:tc>
          <w:tcPr>
            <w:tcW w:w="2339" w:type="dxa"/>
          </w:tcPr>
          <w:p w14:paraId="08585A9D" w14:textId="77777777" w:rsidR="00D50B43" w:rsidRDefault="00CF59A9" w:rsidP="002A030D">
            <w:pPr>
              <w:rPr>
                <w:rFonts w:asciiTheme="minorHAnsi" w:eastAsiaTheme="minorEastAsia" w:hAnsiTheme="minorHAnsi" w:cstheme="minorBidi"/>
                <w:color w:val="2E74B5" w:themeColor="accent1" w:themeShade="BF"/>
              </w:rPr>
            </w:pPr>
            <w:hyperlink r:id="rId788">
              <w:r w:rsidR="00D50B43" w:rsidRPr="739E6AD7">
                <w:rPr>
                  <w:rStyle w:val="Hyperlink"/>
                  <w:rFonts w:asciiTheme="minorHAnsi" w:eastAsiaTheme="minorEastAsia" w:hAnsiTheme="minorHAnsi" w:cstheme="minorBidi"/>
                  <w:color w:val="2E74B5" w:themeColor="accent1" w:themeShade="BF"/>
                </w:rPr>
                <w:t>United States HR 6799</w:t>
              </w:r>
            </w:hyperlink>
          </w:p>
        </w:tc>
        <w:tc>
          <w:tcPr>
            <w:tcW w:w="2340" w:type="dxa"/>
          </w:tcPr>
          <w:p w14:paraId="4098E4A5" w14:textId="77777777" w:rsidR="00D50B43" w:rsidRDefault="02A56AB0" w:rsidP="002A030D">
            <w:r w:rsidRPr="02A56AB0">
              <w:rPr>
                <w:rFonts w:ascii="Calibri" w:eastAsia="Calibri" w:hAnsi="Calibri" w:cs="Calibri"/>
              </w:rPr>
              <w:t>Introduced; Referred to Committee 5/12/2020</w:t>
            </w:r>
          </w:p>
        </w:tc>
        <w:tc>
          <w:tcPr>
            <w:tcW w:w="3435" w:type="dxa"/>
          </w:tcPr>
          <w:p w14:paraId="44885CD7" w14:textId="77777777" w:rsidR="00D50B43" w:rsidRDefault="02A56AB0" w:rsidP="002A030D">
            <w:r w:rsidRPr="02A56AB0">
              <w:rPr>
                <w:rFonts w:ascii="Calibri" w:eastAsia="Calibri" w:hAnsi="Calibri" w:cs="Calibri"/>
              </w:rPr>
              <w:t xml:space="preserve">Provides a payroll credit for certain pandemic-related employee benefit expenses paid by employers. </w:t>
            </w:r>
          </w:p>
        </w:tc>
        <w:tc>
          <w:tcPr>
            <w:tcW w:w="1245" w:type="dxa"/>
          </w:tcPr>
          <w:p w14:paraId="3E5E883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2E36CA0A" w14:textId="77777777" w:rsidTr="02A56AB0">
        <w:tc>
          <w:tcPr>
            <w:tcW w:w="2339" w:type="dxa"/>
          </w:tcPr>
          <w:p w14:paraId="463DC4E7" w14:textId="77777777" w:rsidR="00D50B43" w:rsidRDefault="00CF59A9" w:rsidP="002A030D">
            <w:pPr>
              <w:rPr>
                <w:rFonts w:asciiTheme="minorHAnsi" w:eastAsiaTheme="minorEastAsia" w:hAnsiTheme="minorHAnsi" w:cstheme="minorBidi"/>
                <w:color w:val="2E74B5" w:themeColor="accent1" w:themeShade="BF"/>
              </w:rPr>
            </w:pPr>
            <w:hyperlink r:id="rId789">
              <w:r w:rsidR="00D50B43" w:rsidRPr="7B81ECC8">
                <w:rPr>
                  <w:rStyle w:val="Hyperlink"/>
                  <w:rFonts w:asciiTheme="minorHAnsi" w:eastAsiaTheme="minorEastAsia" w:hAnsiTheme="minorHAnsi" w:cstheme="minorBidi"/>
                  <w:color w:val="2E74B5" w:themeColor="accent1" w:themeShade="BF"/>
                </w:rPr>
                <w:t>United States HR 6886</w:t>
              </w:r>
            </w:hyperlink>
          </w:p>
        </w:tc>
        <w:tc>
          <w:tcPr>
            <w:tcW w:w="2340" w:type="dxa"/>
          </w:tcPr>
          <w:p w14:paraId="4AB7AD1B" w14:textId="77777777" w:rsidR="00D50B43" w:rsidRDefault="02A56AB0" w:rsidP="002A030D">
            <w:r w:rsidRPr="02A56AB0">
              <w:rPr>
                <w:rFonts w:ascii="Calibri" w:eastAsia="Calibri" w:hAnsi="Calibri" w:cs="Calibri"/>
              </w:rPr>
              <w:t>Introduced; Referred to Committee 5/15/2020</w:t>
            </w:r>
          </w:p>
        </w:tc>
        <w:tc>
          <w:tcPr>
            <w:tcW w:w="3435" w:type="dxa"/>
          </w:tcPr>
          <w:p w14:paraId="0378C0D3" w14:textId="77777777" w:rsidR="00D50B43" w:rsidRDefault="02A56AB0" w:rsidP="002A030D">
            <w:r w:rsidRPr="02A56AB0">
              <w:rPr>
                <w:rFonts w:asciiTheme="minorHAnsi" w:eastAsiaTheme="minorEastAsia" w:hAnsiTheme="minorHAnsi" w:cstheme="minorBidi"/>
              </w:rPr>
              <w:t>Allows recipients of loan forgiveness under the Paycheck Protection Program in response to COVID-19 to defer payroll taxes.</w:t>
            </w:r>
          </w:p>
        </w:tc>
        <w:tc>
          <w:tcPr>
            <w:tcW w:w="1245" w:type="dxa"/>
          </w:tcPr>
          <w:p w14:paraId="4A8A143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0AF860C7" w14:paraId="31327D31" w14:textId="77777777" w:rsidTr="02A56AB0">
        <w:tc>
          <w:tcPr>
            <w:tcW w:w="2339" w:type="dxa"/>
          </w:tcPr>
          <w:p w14:paraId="231F4022" w14:textId="02C51F36" w:rsidR="0AF860C7" w:rsidRDefault="00CF59A9" w:rsidP="0AF860C7">
            <w:pPr>
              <w:rPr>
                <w:rFonts w:asciiTheme="minorHAnsi" w:eastAsiaTheme="minorEastAsia" w:hAnsiTheme="minorHAnsi" w:cstheme="minorBidi"/>
                <w:color w:val="2E74B5" w:themeColor="accent1" w:themeShade="BF"/>
              </w:rPr>
            </w:pPr>
            <w:hyperlink r:id="rId790">
              <w:r w:rsidR="0AF860C7" w:rsidRPr="0AF860C7">
                <w:rPr>
                  <w:rStyle w:val="Hyperlink"/>
                  <w:rFonts w:asciiTheme="minorHAnsi" w:eastAsiaTheme="minorEastAsia" w:hAnsiTheme="minorHAnsi" w:cstheme="minorBidi"/>
                  <w:color w:val="2E74B5" w:themeColor="accent1" w:themeShade="BF"/>
                </w:rPr>
                <w:t>United States HR 6912</w:t>
              </w:r>
            </w:hyperlink>
          </w:p>
        </w:tc>
        <w:tc>
          <w:tcPr>
            <w:tcW w:w="2340" w:type="dxa"/>
          </w:tcPr>
          <w:p w14:paraId="571F1E35" w14:textId="16C4E58A" w:rsidR="0AF860C7" w:rsidRDefault="02A56AB0">
            <w:r w:rsidRPr="02A56AB0">
              <w:rPr>
                <w:rFonts w:ascii="Calibri" w:eastAsia="Calibri" w:hAnsi="Calibri" w:cs="Calibri"/>
              </w:rPr>
              <w:t>Introduced; Referred to Committee 5/15/2020</w:t>
            </w:r>
          </w:p>
        </w:tc>
        <w:tc>
          <w:tcPr>
            <w:tcW w:w="3435" w:type="dxa"/>
          </w:tcPr>
          <w:p w14:paraId="5C3FF6CD" w14:textId="5693B0D7" w:rsidR="0AF860C7" w:rsidRDefault="0AF860C7">
            <w:r w:rsidRPr="0AF860C7">
              <w:rPr>
                <w:rFonts w:ascii="Calibri" w:eastAsia="Calibri" w:hAnsi="Calibri" w:cs="Calibri"/>
              </w:rPr>
              <w:t xml:space="preserve">Increases the dollar amount available for dependent care flexible spending arrangements. </w:t>
            </w:r>
          </w:p>
        </w:tc>
        <w:tc>
          <w:tcPr>
            <w:tcW w:w="1245" w:type="dxa"/>
          </w:tcPr>
          <w:p w14:paraId="2DA294EA" w14:textId="0A442D73" w:rsidR="0AF860C7"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6/12/2020</w:t>
            </w:r>
          </w:p>
        </w:tc>
      </w:tr>
      <w:tr w:rsidR="00D50B43" w14:paraId="4F73B8CC" w14:textId="77777777" w:rsidTr="02A56AB0">
        <w:tc>
          <w:tcPr>
            <w:tcW w:w="2339" w:type="dxa"/>
          </w:tcPr>
          <w:p w14:paraId="06F1BABA" w14:textId="77777777" w:rsidR="00D50B43" w:rsidRDefault="00CF59A9" w:rsidP="0AF860C7">
            <w:pPr>
              <w:rPr>
                <w:rFonts w:asciiTheme="minorHAnsi" w:eastAsiaTheme="minorEastAsia" w:hAnsiTheme="minorHAnsi" w:cstheme="minorBidi"/>
                <w:color w:val="2E74B5" w:themeColor="accent1" w:themeShade="BF"/>
              </w:rPr>
            </w:pPr>
            <w:hyperlink r:id="rId791">
              <w:r w:rsidR="0AF860C7" w:rsidRPr="0AF860C7">
                <w:rPr>
                  <w:rStyle w:val="Hyperlink"/>
                  <w:rFonts w:asciiTheme="minorHAnsi" w:eastAsiaTheme="minorEastAsia" w:hAnsiTheme="minorHAnsi" w:cstheme="minorBidi"/>
                  <w:color w:val="2E74B5" w:themeColor="accent1" w:themeShade="BF"/>
                </w:rPr>
                <w:t>United States HR 6920</w:t>
              </w:r>
            </w:hyperlink>
          </w:p>
        </w:tc>
        <w:tc>
          <w:tcPr>
            <w:tcW w:w="2340" w:type="dxa"/>
          </w:tcPr>
          <w:p w14:paraId="029523ED" w14:textId="77777777" w:rsidR="00D50B43" w:rsidRDefault="02A56AB0" w:rsidP="002A030D">
            <w:r w:rsidRPr="02A56AB0">
              <w:rPr>
                <w:rFonts w:ascii="Calibri" w:eastAsia="Calibri" w:hAnsi="Calibri" w:cs="Calibri"/>
              </w:rPr>
              <w:t>Introduced; Referred to Committee 5/19/2020</w:t>
            </w:r>
          </w:p>
        </w:tc>
        <w:tc>
          <w:tcPr>
            <w:tcW w:w="3435" w:type="dxa"/>
          </w:tcPr>
          <w:p w14:paraId="2E8FF0F9" w14:textId="77777777" w:rsidR="00D50B43" w:rsidRDefault="02A56AB0" w:rsidP="002A030D">
            <w:r w:rsidRPr="02A56AB0">
              <w:rPr>
                <w:rFonts w:ascii="Calibri" w:eastAsia="Calibri" w:hAnsi="Calibri" w:cs="Calibri"/>
              </w:rPr>
              <w:t xml:space="preserve">Temporarily suspends payroll taxes during the emergency relating to COVID-19. </w:t>
            </w:r>
          </w:p>
        </w:tc>
        <w:tc>
          <w:tcPr>
            <w:tcW w:w="1245" w:type="dxa"/>
          </w:tcPr>
          <w:p w14:paraId="631C4AF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5/27/2020</w:t>
            </w:r>
          </w:p>
        </w:tc>
      </w:tr>
      <w:tr w:rsidR="00D50B43" w14:paraId="1F760D49" w14:textId="77777777" w:rsidTr="02A56AB0">
        <w:tc>
          <w:tcPr>
            <w:tcW w:w="2339" w:type="dxa"/>
          </w:tcPr>
          <w:p w14:paraId="25853B42" w14:textId="77777777" w:rsidR="00D50B43" w:rsidRDefault="00CF59A9" w:rsidP="002A030D">
            <w:pPr>
              <w:rPr>
                <w:rFonts w:asciiTheme="minorHAnsi" w:eastAsiaTheme="minorEastAsia" w:hAnsiTheme="minorHAnsi" w:cstheme="minorBidi"/>
                <w:color w:val="2E74B5" w:themeColor="accent1" w:themeShade="BF"/>
              </w:rPr>
            </w:pPr>
            <w:hyperlink r:id="rId792">
              <w:r w:rsidR="00D50B43" w:rsidRPr="739E6AD7">
                <w:rPr>
                  <w:rStyle w:val="Hyperlink"/>
                  <w:rFonts w:asciiTheme="minorHAnsi" w:eastAsiaTheme="minorEastAsia" w:hAnsiTheme="minorHAnsi" w:cstheme="minorBidi"/>
                  <w:color w:val="2E74B5" w:themeColor="accent1" w:themeShade="BF"/>
                </w:rPr>
                <w:t>United States HR 7010</w:t>
              </w:r>
            </w:hyperlink>
          </w:p>
        </w:tc>
        <w:tc>
          <w:tcPr>
            <w:tcW w:w="2340" w:type="dxa"/>
          </w:tcPr>
          <w:p w14:paraId="033F21F4" w14:textId="77777777" w:rsidR="00D50B43" w:rsidRDefault="02A56AB0" w:rsidP="002A030D">
            <w:r w:rsidRPr="02A56AB0">
              <w:rPr>
                <w:rFonts w:ascii="Calibri" w:eastAsia="Calibri" w:hAnsi="Calibri" w:cs="Calibri"/>
              </w:rPr>
              <w:t>Enacted  6/5/2020</w:t>
            </w:r>
          </w:p>
        </w:tc>
        <w:tc>
          <w:tcPr>
            <w:tcW w:w="3435" w:type="dxa"/>
          </w:tcPr>
          <w:p w14:paraId="2806525A" w14:textId="77777777" w:rsidR="00D50B43" w:rsidRDefault="02A56AB0" w:rsidP="002A030D">
            <w:r w:rsidRPr="02A56AB0">
              <w:rPr>
                <w:rFonts w:asciiTheme="minorHAnsi" w:eastAsiaTheme="minorEastAsia" w:hAnsiTheme="minorHAnsi" w:cstheme="minorBidi"/>
              </w:rPr>
              <w:t>Amends the Small Business Act and the CARES Act to allow recipients of loan forgiveness under the paycheck protection program to defer payroll taxes.</w:t>
            </w:r>
          </w:p>
        </w:tc>
        <w:tc>
          <w:tcPr>
            <w:tcW w:w="1245" w:type="dxa"/>
          </w:tcPr>
          <w:p w14:paraId="15920F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6/8/2020</w:t>
            </w:r>
          </w:p>
        </w:tc>
      </w:tr>
      <w:tr w:rsidR="00D50B43" w14:paraId="30435F76" w14:textId="77777777" w:rsidTr="02A56AB0">
        <w:tc>
          <w:tcPr>
            <w:tcW w:w="2339" w:type="dxa"/>
          </w:tcPr>
          <w:p w14:paraId="0EE8781F" w14:textId="77777777" w:rsidR="00D50B43" w:rsidRDefault="00CF59A9" w:rsidP="002A030D">
            <w:pPr>
              <w:rPr>
                <w:rFonts w:asciiTheme="minorHAnsi" w:eastAsiaTheme="minorEastAsia" w:hAnsiTheme="minorHAnsi" w:cstheme="minorBidi"/>
                <w:color w:val="2E74B5" w:themeColor="accent1" w:themeShade="BF"/>
              </w:rPr>
            </w:pPr>
            <w:hyperlink r:id="rId793">
              <w:r w:rsidR="00D50B43" w:rsidRPr="6C28F9E4">
                <w:rPr>
                  <w:rStyle w:val="Hyperlink"/>
                  <w:rFonts w:asciiTheme="minorHAnsi" w:eastAsiaTheme="minorEastAsia" w:hAnsiTheme="minorHAnsi" w:cstheme="minorBidi"/>
                  <w:color w:val="2E74B5" w:themeColor="accent1" w:themeShade="BF"/>
                </w:rPr>
                <w:t>United States HR 7058</w:t>
              </w:r>
            </w:hyperlink>
          </w:p>
        </w:tc>
        <w:tc>
          <w:tcPr>
            <w:tcW w:w="2340" w:type="dxa"/>
          </w:tcPr>
          <w:p w14:paraId="0755057F" w14:textId="77777777" w:rsidR="00D50B43" w:rsidRDefault="02A56AB0" w:rsidP="002A030D">
            <w:r w:rsidRPr="02A56AB0">
              <w:rPr>
                <w:rFonts w:ascii="Calibri" w:eastAsia="Calibri" w:hAnsi="Calibri" w:cs="Calibri"/>
              </w:rPr>
              <w:t>Introduced; Referred to Committee 5/28/2020</w:t>
            </w:r>
          </w:p>
        </w:tc>
        <w:tc>
          <w:tcPr>
            <w:tcW w:w="3435" w:type="dxa"/>
          </w:tcPr>
          <w:p w14:paraId="63C09082" w14:textId="77777777" w:rsidR="00D50B43" w:rsidRDefault="02A56AB0" w:rsidP="002A030D">
            <w:r w:rsidRPr="02A56AB0">
              <w:rPr>
                <w:rFonts w:ascii="Calibri" w:eastAsia="Calibri" w:hAnsi="Calibri" w:cs="Calibri"/>
              </w:rPr>
              <w:t>Provides a payroll tax credit for certain bonuses paid to employees who worked continuously during the COVID-19 pandemic.</w:t>
            </w:r>
          </w:p>
        </w:tc>
        <w:tc>
          <w:tcPr>
            <w:tcW w:w="1245" w:type="dxa"/>
          </w:tcPr>
          <w:p w14:paraId="6D74ADF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6/1/2020</w:t>
            </w:r>
          </w:p>
        </w:tc>
      </w:tr>
      <w:tr w:rsidR="00D50B43" w14:paraId="2D730087" w14:textId="77777777" w:rsidTr="02A56AB0">
        <w:tc>
          <w:tcPr>
            <w:tcW w:w="2339" w:type="dxa"/>
          </w:tcPr>
          <w:p w14:paraId="23B1ED4A" w14:textId="77777777" w:rsidR="00D50B43" w:rsidRDefault="00CF59A9" w:rsidP="25101612">
            <w:pPr>
              <w:rPr>
                <w:rFonts w:asciiTheme="minorHAnsi" w:eastAsiaTheme="minorEastAsia" w:hAnsiTheme="minorHAnsi" w:cstheme="minorBidi"/>
                <w:color w:val="2E74B5" w:themeColor="accent1" w:themeShade="BF"/>
              </w:rPr>
            </w:pPr>
            <w:hyperlink r:id="rId794">
              <w:r w:rsidR="25101612" w:rsidRPr="25101612">
                <w:rPr>
                  <w:rStyle w:val="Hyperlink"/>
                  <w:rFonts w:asciiTheme="minorHAnsi" w:eastAsiaTheme="minorEastAsia" w:hAnsiTheme="minorHAnsi" w:cstheme="minorBidi"/>
                  <w:color w:val="2E74B5" w:themeColor="accent1" w:themeShade="BF"/>
                </w:rPr>
                <w:t>United States S 3793</w:t>
              </w:r>
            </w:hyperlink>
          </w:p>
        </w:tc>
        <w:tc>
          <w:tcPr>
            <w:tcW w:w="2340" w:type="dxa"/>
          </w:tcPr>
          <w:p w14:paraId="7BE8E4EE" w14:textId="77777777" w:rsidR="00D50B43" w:rsidRDefault="02A56AB0" w:rsidP="002A030D">
            <w:r w:rsidRPr="02A56AB0">
              <w:rPr>
                <w:rFonts w:ascii="Calibri" w:eastAsia="Calibri" w:hAnsi="Calibri" w:cs="Calibri"/>
              </w:rPr>
              <w:t>Introduced; Referred to Committee 5/21/2020</w:t>
            </w:r>
          </w:p>
        </w:tc>
        <w:tc>
          <w:tcPr>
            <w:tcW w:w="3435" w:type="dxa"/>
          </w:tcPr>
          <w:p w14:paraId="30A36F61" w14:textId="77777777" w:rsidR="00D50B43" w:rsidRDefault="02A56AB0" w:rsidP="002A030D">
            <w:r w:rsidRPr="02A56AB0">
              <w:rPr>
                <w:rFonts w:ascii="Calibri" w:eastAsia="Calibri" w:hAnsi="Calibri" w:cs="Calibri"/>
              </w:rPr>
              <w:t>Amends the CARES Act to modify the employee retention tax credit to secure the paychecks and benefits of workers, to provide a refundable credit against payroll taxes for the operating costs of employers.</w:t>
            </w:r>
          </w:p>
        </w:tc>
        <w:tc>
          <w:tcPr>
            <w:tcW w:w="1245" w:type="dxa"/>
          </w:tcPr>
          <w:p w14:paraId="08F4ABE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r w:rsidR="25101612" w14:paraId="10BF47EC" w14:textId="77777777" w:rsidTr="02A56AB0">
        <w:tc>
          <w:tcPr>
            <w:tcW w:w="2339" w:type="dxa"/>
          </w:tcPr>
          <w:p w14:paraId="08FB7AD4" w14:textId="3EB1F635" w:rsidR="25101612" w:rsidRDefault="00CF59A9" w:rsidP="25101612">
            <w:pPr>
              <w:rPr>
                <w:rFonts w:asciiTheme="minorHAnsi" w:eastAsiaTheme="minorEastAsia" w:hAnsiTheme="minorHAnsi" w:cstheme="minorBidi"/>
                <w:color w:val="2E74B5" w:themeColor="accent1" w:themeShade="BF"/>
              </w:rPr>
            </w:pPr>
            <w:hyperlink r:id="rId795">
              <w:r w:rsidR="25101612" w:rsidRPr="25101612">
                <w:rPr>
                  <w:rStyle w:val="Hyperlink"/>
                  <w:rFonts w:asciiTheme="minorHAnsi" w:eastAsiaTheme="minorEastAsia" w:hAnsiTheme="minorHAnsi" w:cstheme="minorBidi"/>
                  <w:color w:val="2E74B5" w:themeColor="accent1" w:themeShade="BF"/>
                </w:rPr>
                <w:t>United States S 3833</w:t>
              </w:r>
            </w:hyperlink>
          </w:p>
        </w:tc>
        <w:tc>
          <w:tcPr>
            <w:tcW w:w="2340" w:type="dxa"/>
          </w:tcPr>
          <w:p w14:paraId="2691F295" w14:textId="6931687C" w:rsidR="25101612" w:rsidRDefault="0AF860C7" w:rsidP="0AF860C7">
            <w:pPr>
              <w:rPr>
                <w:rFonts w:ascii="Calibri" w:eastAsia="Calibri" w:hAnsi="Calibri" w:cs="Calibri"/>
              </w:rPr>
            </w:pPr>
            <w:r w:rsidRPr="0AF860C7">
              <w:rPr>
                <w:rFonts w:ascii="Calibri" w:eastAsia="Calibri" w:hAnsi="Calibri" w:cs="Calibri"/>
              </w:rPr>
              <w:t>Introduced; Referred to Committee 6/1/2020</w:t>
            </w:r>
          </w:p>
        </w:tc>
        <w:tc>
          <w:tcPr>
            <w:tcW w:w="3435" w:type="dxa"/>
          </w:tcPr>
          <w:p w14:paraId="071167B2" w14:textId="6CDCDE33" w:rsidR="25101612" w:rsidRDefault="02A56AB0">
            <w:r w:rsidRPr="02A56AB0">
              <w:rPr>
                <w:rFonts w:ascii="Calibri" w:eastAsia="Calibri" w:hAnsi="Calibri" w:cs="Calibri"/>
              </w:rPr>
              <w:t xml:space="preserve">Extends the loan forgiveness period for the paycheck protection program in response to the COVID-19 pandemic. </w:t>
            </w:r>
          </w:p>
        </w:tc>
        <w:tc>
          <w:tcPr>
            <w:tcW w:w="1245" w:type="dxa"/>
          </w:tcPr>
          <w:p w14:paraId="2A914F35" w14:textId="7E9FC3DC" w:rsidR="25101612"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bl>
    <w:p w14:paraId="2FE80573" w14:textId="77777777" w:rsidR="00D50B43" w:rsidRDefault="00D50B43" w:rsidP="00D50B43">
      <w:pPr>
        <w:rPr>
          <w:rFonts w:asciiTheme="minorHAnsi" w:eastAsiaTheme="minorEastAsia" w:hAnsiTheme="minorHAnsi" w:cstheme="minorBidi"/>
        </w:rPr>
      </w:pPr>
    </w:p>
    <w:p w14:paraId="7325CE69"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Regulations</w:t>
      </w:r>
    </w:p>
    <w:tbl>
      <w:tblPr>
        <w:tblStyle w:val="TableGrid"/>
        <w:tblW w:w="0" w:type="auto"/>
        <w:tblLook w:val="04A0" w:firstRow="1" w:lastRow="0" w:firstColumn="1" w:lastColumn="0" w:noHBand="0" w:noVBand="1"/>
      </w:tblPr>
      <w:tblGrid>
        <w:gridCol w:w="2335"/>
        <w:gridCol w:w="2335"/>
        <w:gridCol w:w="3427"/>
        <w:gridCol w:w="1253"/>
      </w:tblGrid>
      <w:tr w:rsidR="00D50B43" w14:paraId="547862B3" w14:textId="77777777" w:rsidTr="02A56AB0">
        <w:tc>
          <w:tcPr>
            <w:tcW w:w="2339" w:type="dxa"/>
            <w:shd w:val="clear" w:color="auto" w:fill="auto"/>
          </w:tcPr>
          <w:p w14:paraId="0C6C96D9"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Bill Text</w:t>
            </w:r>
          </w:p>
        </w:tc>
        <w:tc>
          <w:tcPr>
            <w:tcW w:w="2340" w:type="dxa"/>
            <w:shd w:val="clear" w:color="auto" w:fill="auto"/>
          </w:tcPr>
          <w:p w14:paraId="3CE3AA52"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35" w:type="dxa"/>
            <w:shd w:val="clear" w:color="auto" w:fill="auto"/>
          </w:tcPr>
          <w:p w14:paraId="0509DB11"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shd w:val="clear" w:color="auto" w:fill="auto"/>
          </w:tcPr>
          <w:p w14:paraId="6625D565"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137A7475" w14:textId="77777777" w:rsidTr="02A56AB0">
        <w:tc>
          <w:tcPr>
            <w:tcW w:w="2339" w:type="dxa"/>
          </w:tcPr>
          <w:p w14:paraId="296F5328" w14:textId="77777777" w:rsidR="00D50B43" w:rsidRDefault="00CF59A9" w:rsidP="002A030D">
            <w:hyperlink r:id="rId796">
              <w:r w:rsidR="00D50B43" w:rsidRPr="571314D0">
                <w:rPr>
                  <w:rStyle w:val="Hyperlink"/>
                  <w:rFonts w:ascii="Calibri" w:eastAsia="Calibri" w:hAnsi="Calibri" w:cs="Calibri"/>
                  <w:color w:val="2E74B5" w:themeColor="accent1" w:themeShade="BF"/>
                </w:rPr>
                <w:t>Rhode Island Emergency Rule re Employee Withholding During COVID-19</w:t>
              </w:r>
            </w:hyperlink>
            <w:r w:rsidR="00D50B43" w:rsidRPr="571314D0">
              <w:rPr>
                <w:rFonts w:ascii="Calibri" w:eastAsia="Calibri" w:hAnsi="Calibri" w:cs="Calibri"/>
                <w:color w:val="2E74B5" w:themeColor="accent1" w:themeShade="BF"/>
              </w:rPr>
              <w:t xml:space="preserve"> </w:t>
            </w:r>
          </w:p>
        </w:tc>
        <w:tc>
          <w:tcPr>
            <w:tcW w:w="2340" w:type="dxa"/>
          </w:tcPr>
          <w:p w14:paraId="2ED5EF1D" w14:textId="77777777" w:rsidR="00D50B43" w:rsidRDefault="02A56AB0" w:rsidP="02A56AB0">
            <w:pPr>
              <w:rPr>
                <w:rFonts w:asciiTheme="minorHAnsi" w:eastAsiaTheme="minorEastAsia" w:hAnsiTheme="minorHAnsi" w:cstheme="minorBidi"/>
                <w:color w:val="FF0000"/>
              </w:rPr>
            </w:pPr>
            <w:r w:rsidRPr="02A56AB0">
              <w:rPr>
                <w:rFonts w:asciiTheme="minorHAnsi" w:eastAsiaTheme="minorEastAsia" w:hAnsiTheme="minorHAnsi" w:cstheme="minorBidi"/>
              </w:rPr>
              <w:t>Adopted 5/23/2020</w:t>
            </w:r>
          </w:p>
        </w:tc>
        <w:tc>
          <w:tcPr>
            <w:tcW w:w="3435" w:type="dxa"/>
          </w:tcPr>
          <w:p w14:paraId="6042ED3F" w14:textId="77777777" w:rsidR="00D50B43" w:rsidRDefault="02A56AB0" w:rsidP="002A030D">
            <w:r w:rsidRPr="02A56AB0">
              <w:rPr>
                <w:rFonts w:ascii="Calibri" w:eastAsia="Calibri" w:hAnsi="Calibri" w:cs="Calibri"/>
              </w:rPr>
              <w:t>Provides guidance for employers who have implemented remote working requirements for their employees who might be performing services from a location outside the state where their employees were based prior to COVID-19.</w:t>
            </w:r>
          </w:p>
        </w:tc>
        <w:tc>
          <w:tcPr>
            <w:tcW w:w="1245" w:type="dxa"/>
          </w:tcPr>
          <w:p w14:paraId="02946F3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5/26/2020</w:t>
            </w:r>
          </w:p>
        </w:tc>
      </w:tr>
    </w:tbl>
    <w:p w14:paraId="5BD2752F" w14:textId="77777777" w:rsidR="00D50B43" w:rsidRDefault="00D50B43" w:rsidP="00D50B43">
      <w:pPr>
        <w:rPr>
          <w:rFonts w:asciiTheme="minorHAnsi" w:eastAsiaTheme="minorEastAsia" w:hAnsiTheme="minorHAnsi" w:cstheme="minorBidi"/>
        </w:rPr>
      </w:pPr>
    </w:p>
    <w:p w14:paraId="7B97F3CE" w14:textId="77777777" w:rsidR="0AF860C7" w:rsidRDefault="0AF860C7" w:rsidP="0AF860C7">
      <w:pPr>
        <w:jc w:val="center"/>
        <w:rPr>
          <w:rFonts w:asciiTheme="minorHAnsi" w:eastAsiaTheme="minorEastAsia" w:hAnsiTheme="minorHAnsi" w:cstheme="minorBidi"/>
          <w:b/>
          <w:bCs/>
        </w:rPr>
      </w:pPr>
      <w:r w:rsidRPr="0AF860C7">
        <w:rPr>
          <w:rFonts w:asciiTheme="minorHAnsi" w:eastAsiaTheme="minorEastAsia" w:hAnsiTheme="minorHAnsi" w:cstheme="minorBidi"/>
          <w:b/>
          <w:bCs/>
        </w:rPr>
        <w:t>Agency Guidance</w:t>
      </w:r>
    </w:p>
    <w:tbl>
      <w:tblPr>
        <w:tblStyle w:val="TableGrid"/>
        <w:tblW w:w="0" w:type="auto"/>
        <w:tblLook w:val="04A0" w:firstRow="1" w:lastRow="0" w:firstColumn="1" w:lastColumn="0" w:noHBand="0" w:noVBand="1"/>
      </w:tblPr>
      <w:tblGrid>
        <w:gridCol w:w="3114"/>
        <w:gridCol w:w="4983"/>
        <w:gridCol w:w="1253"/>
      </w:tblGrid>
      <w:tr w:rsidR="0AF860C7" w14:paraId="61BE0D2D" w14:textId="77777777" w:rsidTr="0AF860C7">
        <w:tc>
          <w:tcPr>
            <w:tcW w:w="3118" w:type="dxa"/>
            <w:shd w:val="clear" w:color="auto" w:fill="auto"/>
          </w:tcPr>
          <w:p w14:paraId="76445D81" w14:textId="77777777" w:rsidR="0AF860C7" w:rsidRDefault="0AF860C7" w:rsidP="0AF860C7">
            <w:pPr>
              <w:rPr>
                <w:rFonts w:asciiTheme="minorHAnsi" w:eastAsiaTheme="minorEastAsia" w:hAnsiTheme="minorHAnsi" w:cstheme="minorBidi"/>
                <w:b/>
                <w:bCs/>
              </w:rPr>
            </w:pPr>
            <w:r w:rsidRPr="0AF860C7">
              <w:rPr>
                <w:rFonts w:asciiTheme="minorHAnsi" w:eastAsiaTheme="minorEastAsia" w:hAnsiTheme="minorHAnsi" w:cstheme="minorBidi"/>
                <w:b/>
                <w:bCs/>
              </w:rPr>
              <w:t>Jurisdiction and Agency</w:t>
            </w:r>
          </w:p>
        </w:tc>
        <w:tc>
          <w:tcPr>
            <w:tcW w:w="4989" w:type="dxa"/>
            <w:shd w:val="clear" w:color="auto" w:fill="auto"/>
          </w:tcPr>
          <w:p w14:paraId="24280121" w14:textId="77777777" w:rsidR="0AF860C7" w:rsidRDefault="0AF860C7" w:rsidP="0AF860C7">
            <w:pPr>
              <w:rPr>
                <w:rFonts w:asciiTheme="minorHAnsi" w:eastAsiaTheme="minorEastAsia" w:hAnsiTheme="minorHAnsi" w:cstheme="minorBidi"/>
                <w:b/>
                <w:bCs/>
              </w:rPr>
            </w:pPr>
            <w:r w:rsidRPr="0AF860C7">
              <w:rPr>
                <w:rFonts w:asciiTheme="minorHAnsi" w:eastAsiaTheme="minorEastAsia" w:hAnsiTheme="minorHAnsi" w:cstheme="minorBidi"/>
                <w:b/>
                <w:bCs/>
              </w:rPr>
              <w:t>Summary and Links</w:t>
            </w:r>
          </w:p>
        </w:tc>
        <w:tc>
          <w:tcPr>
            <w:tcW w:w="1253" w:type="dxa"/>
            <w:shd w:val="clear" w:color="auto" w:fill="auto"/>
          </w:tcPr>
          <w:p w14:paraId="0C83512E" w14:textId="77777777" w:rsidR="0AF860C7" w:rsidRDefault="0AF860C7" w:rsidP="0AF860C7">
            <w:pPr>
              <w:rPr>
                <w:rFonts w:asciiTheme="minorHAnsi" w:eastAsiaTheme="minorEastAsia" w:hAnsiTheme="minorHAnsi" w:cstheme="minorBidi"/>
                <w:b/>
                <w:bCs/>
              </w:rPr>
            </w:pPr>
            <w:r w:rsidRPr="0AF860C7">
              <w:rPr>
                <w:rFonts w:asciiTheme="minorHAnsi" w:eastAsiaTheme="minorEastAsia" w:hAnsiTheme="minorHAnsi" w:cstheme="minorBidi"/>
                <w:b/>
                <w:bCs/>
              </w:rPr>
              <w:t>Last Updated</w:t>
            </w:r>
          </w:p>
        </w:tc>
      </w:tr>
      <w:tr w:rsidR="0AF860C7" w14:paraId="2742614D" w14:textId="77777777" w:rsidTr="0AF860C7">
        <w:tc>
          <w:tcPr>
            <w:tcW w:w="3118" w:type="dxa"/>
            <w:shd w:val="clear" w:color="auto" w:fill="auto"/>
          </w:tcPr>
          <w:p w14:paraId="3591D470" w14:textId="00F46DEF" w:rsidR="0AF860C7"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United States Internal Revenue Service (IRS)</w:t>
            </w:r>
          </w:p>
        </w:tc>
        <w:tc>
          <w:tcPr>
            <w:tcW w:w="4989" w:type="dxa"/>
            <w:shd w:val="clear" w:color="auto" w:fill="auto"/>
          </w:tcPr>
          <w:p w14:paraId="19F3C159" w14:textId="54FA8E3F" w:rsidR="0AF860C7" w:rsidRDefault="00CF59A9" w:rsidP="0AF860C7">
            <w:pPr>
              <w:rPr>
                <w:rFonts w:asciiTheme="minorHAnsi" w:eastAsiaTheme="minorEastAsia" w:hAnsiTheme="minorHAnsi" w:cstheme="minorBidi"/>
              </w:rPr>
            </w:pPr>
            <w:hyperlink r:id="rId797">
              <w:r w:rsidR="0AF860C7" w:rsidRPr="0AF860C7">
                <w:rPr>
                  <w:rStyle w:val="Hyperlink"/>
                  <w:rFonts w:asciiTheme="minorHAnsi" w:eastAsiaTheme="minorEastAsia" w:hAnsiTheme="minorHAnsi" w:cstheme="minorBidi"/>
                </w:rPr>
                <w:t>Notice 2020-46</w:t>
              </w:r>
            </w:hyperlink>
            <w:r w:rsidR="0AF860C7" w:rsidRPr="0AF860C7">
              <w:rPr>
                <w:sz w:val="14"/>
                <w:szCs w:val="14"/>
              </w:rPr>
              <w:t xml:space="preserve"> </w:t>
            </w:r>
            <w:r w:rsidR="0AF860C7" w:rsidRPr="0AF860C7">
              <w:rPr>
                <w:rFonts w:ascii="Calibri" w:eastAsia="Calibri" w:hAnsi="Calibri" w:cs="Calibri"/>
              </w:rPr>
              <w:t>explains that “cash payments employers make to charitable organizations that provide relief to victims of the COVID-19 pandemic in exchange for sick, vacation or personal leave which their employees forgo will not be treated as compensation.” Employees may not claim a deduction for the leave donation but employers may claim a deduction for such payments as either a business expense or a charitable deduction, if other criteria are satisfied.</w:t>
            </w:r>
          </w:p>
        </w:tc>
        <w:tc>
          <w:tcPr>
            <w:tcW w:w="1253" w:type="dxa"/>
            <w:shd w:val="clear" w:color="auto" w:fill="auto"/>
          </w:tcPr>
          <w:p w14:paraId="555428C0" w14:textId="42044A2A" w:rsidR="0AF860C7"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t>6/10/2020</w:t>
            </w:r>
          </w:p>
        </w:tc>
      </w:tr>
    </w:tbl>
    <w:p w14:paraId="201DE8F4" w14:textId="67B1DFF9" w:rsidR="0AF860C7" w:rsidRDefault="0AF860C7" w:rsidP="0AF860C7">
      <w:pPr>
        <w:rPr>
          <w:rFonts w:asciiTheme="minorHAnsi" w:eastAsiaTheme="minorEastAsia" w:hAnsiTheme="minorHAnsi" w:cstheme="minorBidi"/>
        </w:rPr>
      </w:pPr>
    </w:p>
    <w:p w14:paraId="33E68443" w14:textId="77777777" w:rsidR="00D50B43" w:rsidRDefault="00D50B43" w:rsidP="00D50B43">
      <w:pPr>
        <w:rPr>
          <w:rFonts w:asciiTheme="minorHAnsi" w:eastAsiaTheme="minorEastAsia" w:hAnsiTheme="minorHAnsi" w:cstheme="minorBidi"/>
        </w:rPr>
      </w:pPr>
    </w:p>
    <w:p w14:paraId="2D6CBF4E" w14:textId="77777777" w:rsidR="00D50B43" w:rsidRPr="00B77B8F"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u w:val="single"/>
        </w:rPr>
        <w:t>Childcare-Related Information</w:t>
      </w:r>
    </w:p>
    <w:p w14:paraId="3FF3D952" w14:textId="77777777" w:rsidR="00D50B43" w:rsidRDefault="02A56AB0" w:rsidP="02A56AB0">
      <w:pPr>
        <w:jc w:val="center"/>
        <w:rPr>
          <w:rFonts w:asciiTheme="minorHAnsi" w:eastAsiaTheme="minorEastAsia" w:hAnsiTheme="minorHAnsi" w:cstheme="minorBidi"/>
          <w:b/>
          <w:bCs/>
          <w:u w:val="single"/>
        </w:rPr>
      </w:pPr>
      <w:r w:rsidRPr="02A56AB0">
        <w:rPr>
          <w:rFonts w:asciiTheme="minorHAnsi" w:eastAsiaTheme="minorEastAsia" w:hAnsiTheme="minorHAnsi" w:cstheme="minorBidi"/>
          <w:b/>
          <w:bCs/>
        </w:rPr>
        <w:t>Bills</w:t>
      </w:r>
    </w:p>
    <w:tbl>
      <w:tblPr>
        <w:tblStyle w:val="TableGrid"/>
        <w:tblW w:w="0" w:type="auto"/>
        <w:tblLook w:val="04A0" w:firstRow="1" w:lastRow="0" w:firstColumn="1" w:lastColumn="0" w:noHBand="0" w:noVBand="1"/>
        <w:tblCaption w:val=""/>
        <w:tblDescription w:val=""/>
      </w:tblPr>
      <w:tblGrid>
        <w:gridCol w:w="2335"/>
        <w:gridCol w:w="2336"/>
        <w:gridCol w:w="3426"/>
        <w:gridCol w:w="1253"/>
      </w:tblGrid>
      <w:tr w:rsidR="00D50B43" w14:paraId="64165175" w14:textId="77777777" w:rsidTr="02A56AB0">
        <w:tc>
          <w:tcPr>
            <w:tcW w:w="2339" w:type="dxa"/>
            <w:shd w:val="clear" w:color="auto" w:fill="auto"/>
          </w:tcPr>
          <w:p w14:paraId="08E4EB4B"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lastRenderedPageBreak/>
              <w:t>Jurisdiction and Bill Text</w:t>
            </w:r>
          </w:p>
        </w:tc>
        <w:tc>
          <w:tcPr>
            <w:tcW w:w="2340" w:type="dxa"/>
            <w:shd w:val="clear" w:color="auto" w:fill="auto"/>
          </w:tcPr>
          <w:p w14:paraId="5123612E"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Current Status</w:t>
            </w:r>
          </w:p>
        </w:tc>
        <w:tc>
          <w:tcPr>
            <w:tcW w:w="3435" w:type="dxa"/>
            <w:shd w:val="clear" w:color="auto" w:fill="auto"/>
          </w:tcPr>
          <w:p w14:paraId="5553FFBF"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shd w:val="clear" w:color="auto" w:fill="auto"/>
          </w:tcPr>
          <w:p w14:paraId="12871AA8"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2BFF0890" w14:textId="77777777" w:rsidTr="02A56AB0">
        <w:tc>
          <w:tcPr>
            <w:tcW w:w="2339" w:type="dxa"/>
          </w:tcPr>
          <w:p w14:paraId="473FD8B5" w14:textId="77777777" w:rsidR="00D50B43" w:rsidRDefault="00CF59A9" w:rsidP="002A030D">
            <w:pPr>
              <w:rPr>
                <w:rFonts w:asciiTheme="minorHAnsi" w:eastAsiaTheme="minorEastAsia" w:hAnsiTheme="minorHAnsi" w:cstheme="minorBidi"/>
                <w:color w:val="2E74B5" w:themeColor="accent1" w:themeShade="BF"/>
              </w:rPr>
            </w:pPr>
            <w:hyperlink r:id="rId798">
              <w:r w:rsidR="00D50B43" w:rsidRPr="07417637">
                <w:rPr>
                  <w:rStyle w:val="Hyperlink"/>
                  <w:rFonts w:asciiTheme="minorHAnsi" w:eastAsiaTheme="minorEastAsia" w:hAnsiTheme="minorHAnsi" w:cstheme="minorBidi"/>
                  <w:color w:val="2E74B5" w:themeColor="accent1" w:themeShade="BF"/>
                </w:rPr>
                <w:t>Michigan HB 5736</w:t>
              </w:r>
            </w:hyperlink>
          </w:p>
        </w:tc>
        <w:tc>
          <w:tcPr>
            <w:tcW w:w="2340" w:type="dxa"/>
          </w:tcPr>
          <w:p w14:paraId="7769847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260C054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c>
          <w:tcPr>
            <w:tcW w:w="3435" w:type="dxa"/>
          </w:tcPr>
          <w:p w14:paraId="363431D1" w14:textId="77777777" w:rsidR="00D50B43" w:rsidRDefault="0AF860C7" w:rsidP="002A030D">
            <w:r w:rsidRPr="0AF860C7">
              <w:rPr>
                <w:rFonts w:asciiTheme="minorHAnsi" w:eastAsiaTheme="minorEastAsia" w:hAnsiTheme="minorHAnsi" w:cstheme="minorBidi"/>
              </w:rPr>
              <w:t>Permits an employer to set up disaster relief child care without a license during a declared emergency such as COVID-19.</w:t>
            </w:r>
          </w:p>
        </w:tc>
        <w:tc>
          <w:tcPr>
            <w:tcW w:w="1245" w:type="dxa"/>
          </w:tcPr>
          <w:p w14:paraId="0B67E66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4/28/2020</w:t>
            </w:r>
          </w:p>
        </w:tc>
      </w:tr>
      <w:tr w:rsidR="00D50B43" w14:paraId="5287E387" w14:textId="77777777" w:rsidTr="02A56AB0">
        <w:tc>
          <w:tcPr>
            <w:tcW w:w="2339" w:type="dxa"/>
          </w:tcPr>
          <w:p w14:paraId="71F83B8D" w14:textId="77777777" w:rsidR="00D50B43" w:rsidRDefault="00CF59A9" w:rsidP="002A030D">
            <w:pPr>
              <w:rPr>
                <w:rFonts w:asciiTheme="minorHAnsi" w:eastAsiaTheme="minorEastAsia" w:hAnsiTheme="minorHAnsi" w:cstheme="minorBidi"/>
                <w:color w:val="2E74B5" w:themeColor="accent1" w:themeShade="BF"/>
              </w:rPr>
            </w:pPr>
            <w:hyperlink r:id="rId799">
              <w:r w:rsidR="00D50B43" w:rsidRPr="47CB823F">
                <w:rPr>
                  <w:rStyle w:val="Hyperlink"/>
                  <w:rFonts w:asciiTheme="minorHAnsi" w:eastAsiaTheme="minorEastAsia" w:hAnsiTheme="minorHAnsi" w:cstheme="minorBidi"/>
                  <w:color w:val="2E74B5" w:themeColor="accent1" w:themeShade="BF"/>
                </w:rPr>
                <w:t>Michigan SB 886</w:t>
              </w:r>
            </w:hyperlink>
          </w:p>
        </w:tc>
        <w:tc>
          <w:tcPr>
            <w:tcW w:w="2340" w:type="dxa"/>
          </w:tcPr>
          <w:p w14:paraId="5B1175C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Introduced; Referred to Committee </w:t>
            </w:r>
          </w:p>
          <w:p w14:paraId="47DF25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4/24/2020</w:t>
            </w:r>
          </w:p>
        </w:tc>
        <w:tc>
          <w:tcPr>
            <w:tcW w:w="3435" w:type="dxa"/>
          </w:tcPr>
          <w:p w14:paraId="56AA0A40" w14:textId="77777777" w:rsidR="00D50B43" w:rsidRDefault="02A56AB0" w:rsidP="002A030D">
            <w:r w:rsidRPr="02A56AB0">
              <w:rPr>
                <w:rFonts w:ascii="Calibri" w:eastAsia="Calibri" w:hAnsi="Calibri" w:cs="Calibri"/>
              </w:rPr>
              <w:t>Permits an employer to set up disaster relief child care without a license during a declared emergency such as COVID-19.</w:t>
            </w:r>
          </w:p>
        </w:tc>
        <w:tc>
          <w:tcPr>
            <w:tcW w:w="1245" w:type="dxa"/>
          </w:tcPr>
          <w:p w14:paraId="5458176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4/28/2020</w:t>
            </w:r>
          </w:p>
        </w:tc>
      </w:tr>
      <w:tr w:rsidR="00D50B43" w14:paraId="19961E75" w14:textId="77777777" w:rsidTr="02A56AB0">
        <w:tc>
          <w:tcPr>
            <w:tcW w:w="2339" w:type="dxa"/>
          </w:tcPr>
          <w:p w14:paraId="42308297" w14:textId="77777777" w:rsidR="00D50B43" w:rsidRDefault="00CF59A9" w:rsidP="002A030D">
            <w:hyperlink r:id="rId800">
              <w:r w:rsidR="00D50B43" w:rsidRPr="23DC9D1A">
                <w:rPr>
                  <w:rStyle w:val="Hyperlink"/>
                  <w:rFonts w:asciiTheme="minorHAnsi" w:eastAsiaTheme="minorEastAsia" w:hAnsiTheme="minorHAnsi" w:cstheme="minorBidi"/>
                  <w:color w:val="2E74B5" w:themeColor="accent1" w:themeShade="BF"/>
                </w:rPr>
                <w:t>United States HR 6460</w:t>
              </w:r>
            </w:hyperlink>
          </w:p>
        </w:tc>
        <w:tc>
          <w:tcPr>
            <w:tcW w:w="2340" w:type="dxa"/>
          </w:tcPr>
          <w:p w14:paraId="5A0EBE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Introduced 4/7/2020</w:t>
            </w:r>
          </w:p>
        </w:tc>
        <w:tc>
          <w:tcPr>
            <w:tcW w:w="3435" w:type="dxa"/>
          </w:tcPr>
          <w:p w14:paraId="02BAF0E2" w14:textId="77777777" w:rsidR="00D50B43" w:rsidRDefault="02A56AB0" w:rsidP="002A030D">
            <w:r w:rsidRPr="02A56AB0">
              <w:rPr>
                <w:rFonts w:asciiTheme="minorHAnsi" w:eastAsiaTheme="minorEastAsia" w:hAnsiTheme="minorHAnsi" w:cstheme="minorBidi"/>
                <w:color w:val="000000" w:themeColor="text1"/>
              </w:rPr>
              <w:t>Provides funding for needed child and adult care so that essential workers can report to work during the COVID-19 pandemic.</w:t>
            </w:r>
          </w:p>
        </w:tc>
        <w:tc>
          <w:tcPr>
            <w:tcW w:w="1245" w:type="dxa"/>
          </w:tcPr>
          <w:p w14:paraId="58B7ADD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4/10/2020</w:t>
            </w:r>
          </w:p>
        </w:tc>
      </w:tr>
    </w:tbl>
    <w:p w14:paraId="2F1B1BD6" w14:textId="77777777" w:rsidR="00D50B43" w:rsidRDefault="00D50B43" w:rsidP="00D50B43"/>
    <w:p w14:paraId="3E07B676" w14:textId="77777777" w:rsidR="00D50B43" w:rsidRDefault="00D50B43" w:rsidP="00D50B43">
      <w:pPr>
        <w:jc w:val="center"/>
        <w:rPr>
          <w:rFonts w:asciiTheme="minorHAnsi" w:eastAsiaTheme="minorEastAsia" w:hAnsiTheme="minorHAnsi" w:cstheme="minorBidi"/>
          <w:b/>
          <w:bCs/>
        </w:rPr>
      </w:pPr>
    </w:p>
    <w:p w14:paraId="48EF9EEA" w14:textId="77777777" w:rsidR="00D50B43" w:rsidRDefault="00D50B43" w:rsidP="00D50B43">
      <w:pPr>
        <w:jc w:val="center"/>
        <w:rPr>
          <w:rFonts w:asciiTheme="minorHAnsi" w:eastAsiaTheme="minorEastAsia" w:hAnsiTheme="minorHAnsi" w:cstheme="minorBidi"/>
          <w:b/>
          <w:bCs/>
          <w:u w:val="single"/>
        </w:rPr>
      </w:pPr>
    </w:p>
    <w:p w14:paraId="2BB04CE1" w14:textId="77777777" w:rsidR="00D50B43" w:rsidRDefault="02A56AB0" w:rsidP="02A56AB0">
      <w:pPr>
        <w:jc w:val="center"/>
        <w:rPr>
          <w:rFonts w:asciiTheme="minorHAnsi" w:eastAsiaTheme="minorEastAsia" w:hAnsiTheme="minorHAnsi" w:cstheme="minorBidi"/>
        </w:rPr>
      </w:pPr>
      <w:r w:rsidRPr="02A56AB0">
        <w:rPr>
          <w:rFonts w:asciiTheme="minorHAnsi" w:eastAsiaTheme="minorEastAsia" w:hAnsiTheme="minorHAnsi" w:cstheme="minorBidi"/>
          <w:b/>
          <w:bCs/>
        </w:rPr>
        <w:t>Executive Orders</w:t>
      </w:r>
    </w:p>
    <w:tbl>
      <w:tblPr>
        <w:tblStyle w:val="TableGrid"/>
        <w:tblW w:w="9360" w:type="dxa"/>
        <w:tblLook w:val="04A0" w:firstRow="1" w:lastRow="0" w:firstColumn="1" w:lastColumn="0" w:noHBand="0" w:noVBand="1"/>
        <w:tblCaption w:val=""/>
        <w:tblDescription w:val=""/>
      </w:tblPr>
      <w:tblGrid>
        <w:gridCol w:w="3117"/>
        <w:gridCol w:w="4990"/>
        <w:gridCol w:w="1253"/>
      </w:tblGrid>
      <w:tr w:rsidR="00D50B43" w:rsidRPr="00CE6861" w14:paraId="3C21084D" w14:textId="77777777" w:rsidTr="14900857">
        <w:tc>
          <w:tcPr>
            <w:tcW w:w="3120" w:type="dxa"/>
          </w:tcPr>
          <w:p w14:paraId="25820D5C" w14:textId="77777777" w:rsidR="00D50B43" w:rsidRPr="00CE686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w:t>
            </w:r>
          </w:p>
        </w:tc>
        <w:tc>
          <w:tcPr>
            <w:tcW w:w="4995" w:type="dxa"/>
          </w:tcPr>
          <w:p w14:paraId="0947500D" w14:textId="77777777" w:rsidR="00D50B43" w:rsidRPr="00CE686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w:t>
            </w:r>
          </w:p>
        </w:tc>
        <w:tc>
          <w:tcPr>
            <w:tcW w:w="1245" w:type="dxa"/>
          </w:tcPr>
          <w:p w14:paraId="0FD6BD18"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035A219E" w14:textId="77777777" w:rsidTr="14900857">
        <w:tc>
          <w:tcPr>
            <w:tcW w:w="3120" w:type="dxa"/>
            <w:shd w:val="clear" w:color="auto" w:fill="auto"/>
          </w:tcPr>
          <w:p w14:paraId="5A484FD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Connecticut: Governor Lamont’s </w:t>
            </w:r>
            <w:hyperlink r:id="rId801">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14, 2020</w:t>
            </w:r>
          </w:p>
        </w:tc>
        <w:tc>
          <w:tcPr>
            <w:tcW w:w="4995" w:type="dxa"/>
            <w:shd w:val="clear" w:color="auto" w:fill="auto"/>
          </w:tcPr>
          <w:p w14:paraId="232C754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Authorizes the Commissioner of Early Childhood to waive certain licensing and other requirements to maintain and increase the availability of childcare.</w:t>
            </w:r>
          </w:p>
        </w:tc>
        <w:tc>
          <w:tcPr>
            <w:tcW w:w="1245" w:type="dxa"/>
            <w:shd w:val="clear" w:color="auto" w:fill="auto"/>
          </w:tcPr>
          <w:p w14:paraId="7B9AF947" w14:textId="77777777" w:rsidR="00D50B43" w:rsidRDefault="00D50B43" w:rsidP="002A030D">
            <w:pPr>
              <w:rPr>
                <w:rFonts w:asciiTheme="minorHAnsi" w:eastAsiaTheme="minorEastAsia" w:hAnsiTheme="minorHAnsi" w:cstheme="minorBidi"/>
              </w:rPr>
            </w:pPr>
          </w:p>
        </w:tc>
      </w:tr>
      <w:tr w:rsidR="00D50B43" w14:paraId="252AAFB9" w14:textId="77777777" w:rsidTr="14900857">
        <w:tc>
          <w:tcPr>
            <w:tcW w:w="3120" w:type="dxa"/>
            <w:shd w:val="clear" w:color="auto" w:fill="auto"/>
          </w:tcPr>
          <w:p w14:paraId="33C8519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Maryland: Governor Hogan’s </w:t>
            </w:r>
            <w:hyperlink r:id="rId802">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13, 2020</w:t>
            </w:r>
          </w:p>
        </w:tc>
        <w:tc>
          <w:tcPr>
            <w:tcW w:w="4995" w:type="dxa"/>
            <w:shd w:val="clear" w:color="auto" w:fill="auto"/>
          </w:tcPr>
          <w:p w14:paraId="26EEC14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Expands access to child care for critical personnel during the state of emergency.</w:t>
            </w:r>
          </w:p>
        </w:tc>
        <w:tc>
          <w:tcPr>
            <w:tcW w:w="1245" w:type="dxa"/>
            <w:shd w:val="clear" w:color="auto" w:fill="auto"/>
          </w:tcPr>
          <w:p w14:paraId="3078CBAE" w14:textId="77777777" w:rsidR="00D50B43" w:rsidRDefault="00D50B43" w:rsidP="002A030D">
            <w:pPr>
              <w:rPr>
                <w:rFonts w:asciiTheme="minorHAnsi" w:eastAsiaTheme="minorEastAsia" w:hAnsiTheme="minorHAnsi" w:cstheme="minorBidi"/>
              </w:rPr>
            </w:pPr>
          </w:p>
        </w:tc>
      </w:tr>
      <w:tr w:rsidR="7C738F1A" w14:paraId="69CA46E1" w14:textId="77777777" w:rsidTr="14900857">
        <w:tc>
          <w:tcPr>
            <w:tcW w:w="3120" w:type="dxa"/>
            <w:shd w:val="clear" w:color="auto" w:fill="auto"/>
          </w:tcPr>
          <w:p w14:paraId="206CF4D8" w14:textId="02FDBA33" w:rsidR="7C738F1A"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Michigan: Governor Whitmer's </w:t>
            </w:r>
            <w:hyperlink r:id="rId803">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June 9, 2020 (Executive Order 2020-117)</w:t>
            </w:r>
          </w:p>
        </w:tc>
        <w:tc>
          <w:tcPr>
            <w:tcW w:w="4995" w:type="dxa"/>
            <w:shd w:val="clear" w:color="auto" w:fill="auto"/>
          </w:tcPr>
          <w:p w14:paraId="55E483E6" w14:textId="355220EA" w:rsidR="7C738F1A" w:rsidRDefault="0AF860C7" w:rsidP="0AF860C7">
            <w:pPr>
              <w:rPr>
                <w:rFonts w:ascii="Arial" w:eastAsia="Arial" w:hAnsi="Arial" w:cs="Arial"/>
              </w:rPr>
            </w:pPr>
            <w:r w:rsidRPr="0AF860C7">
              <w:rPr>
                <w:rFonts w:asciiTheme="minorHAnsi" w:eastAsiaTheme="minorEastAsia" w:hAnsiTheme="minorHAnsi" w:cstheme="minorBidi"/>
              </w:rPr>
              <w:t xml:space="preserve">Ensures child care services are available for health care workers, first responders and other workers during the COVID-19 crisis. Authorizes the Department of Licensing and Regulatory Affairs (LARA)  to issue expedited provisional licenses to expand capacity for child care services. Allows employers, like hospitals, to operate a disaster relief child care center for their employees. Allows public and nonpublic school facilities to host a disaster relief child care center focused on providing services for members of the essential workforce.  </w:t>
            </w:r>
            <w:r w:rsidRPr="0AF860C7">
              <w:rPr>
                <w:rFonts w:ascii="Arial" w:eastAsia="Arial" w:hAnsi="Arial" w:cs="Arial"/>
              </w:rPr>
              <w:t xml:space="preserve">  </w:t>
            </w:r>
          </w:p>
        </w:tc>
        <w:tc>
          <w:tcPr>
            <w:tcW w:w="1245" w:type="dxa"/>
            <w:shd w:val="clear" w:color="auto" w:fill="auto"/>
          </w:tcPr>
          <w:p w14:paraId="37FDA71C" w14:textId="73321450" w:rsidR="7C738F1A"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6/10/2020</w:t>
            </w:r>
          </w:p>
        </w:tc>
      </w:tr>
      <w:tr w:rsidR="00D50B43" w14:paraId="122C6B64" w14:textId="77777777" w:rsidTr="14900857">
        <w:tc>
          <w:tcPr>
            <w:tcW w:w="3120" w:type="dxa"/>
            <w:shd w:val="clear" w:color="auto" w:fill="auto"/>
          </w:tcPr>
          <w:p w14:paraId="71A41A0E" w14:textId="77777777" w:rsidR="00D50B43" w:rsidRDefault="14900857" w:rsidP="14900857">
            <w:pPr>
              <w:rPr>
                <w:rFonts w:asciiTheme="minorHAnsi" w:eastAsiaTheme="minorEastAsia" w:hAnsiTheme="minorHAnsi" w:cstheme="minorBidi"/>
              </w:rPr>
            </w:pPr>
            <w:r w:rsidRPr="14900857">
              <w:rPr>
                <w:rFonts w:asciiTheme="minorHAnsi" w:eastAsiaTheme="minorEastAsia" w:hAnsiTheme="minorHAnsi" w:cstheme="minorBidi"/>
              </w:rPr>
              <w:t xml:space="preserve">Minnesota: Governor Walz’s </w:t>
            </w:r>
            <w:hyperlink r:id="rId804">
              <w:r w:rsidRPr="14900857">
                <w:rPr>
                  <w:rStyle w:val="Hyperlink"/>
                  <w:rFonts w:asciiTheme="minorHAnsi" w:eastAsiaTheme="minorEastAsia" w:hAnsiTheme="minorHAnsi" w:cstheme="minorBidi"/>
                </w:rPr>
                <w:t>Executive Order</w:t>
              </w:r>
            </w:hyperlink>
            <w:r w:rsidRPr="14900857">
              <w:rPr>
                <w:rFonts w:asciiTheme="minorHAnsi" w:eastAsiaTheme="minorEastAsia" w:hAnsiTheme="minorHAnsi" w:cstheme="minorBidi"/>
              </w:rPr>
              <w:t xml:space="preserve"> of March 15, 2020</w:t>
            </w:r>
          </w:p>
        </w:tc>
        <w:tc>
          <w:tcPr>
            <w:tcW w:w="4995" w:type="dxa"/>
            <w:shd w:val="clear" w:color="auto" w:fill="auto"/>
          </w:tcPr>
          <w:p w14:paraId="3F8880B9" w14:textId="77777777" w:rsidR="00D50B43" w:rsidRPr="00D13075"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Directs schools to close, but to continue to provide care to district-enrolled students aged 12 and under who are children of</w:t>
            </w:r>
          </w:p>
          <w:p w14:paraId="72BF19F0" w14:textId="77777777" w:rsidR="00D50B43" w:rsidRDefault="0AF860C7" w:rsidP="0AF860C7">
            <w:pPr>
              <w:rPr>
                <w:rFonts w:asciiTheme="minorHAnsi" w:eastAsiaTheme="minorEastAsia" w:hAnsiTheme="minorHAnsi" w:cstheme="minorBidi"/>
              </w:rPr>
            </w:pPr>
            <w:r w:rsidRPr="0AF860C7">
              <w:rPr>
                <w:rFonts w:asciiTheme="minorHAnsi" w:eastAsiaTheme="minorEastAsia" w:hAnsiTheme="minorHAnsi" w:cstheme="minorBidi"/>
              </w:rPr>
              <w:lastRenderedPageBreak/>
              <w:t>emergency workers (providers of healthcare, emergency medical services, long-term and post-acute care; law enforcement personnel; personnel providing correctional services; public health employees; firefighters and other first responders; and court personnel).</w:t>
            </w:r>
          </w:p>
        </w:tc>
        <w:tc>
          <w:tcPr>
            <w:tcW w:w="1245" w:type="dxa"/>
            <w:shd w:val="clear" w:color="auto" w:fill="auto"/>
          </w:tcPr>
          <w:p w14:paraId="2852F923" w14:textId="77777777" w:rsidR="00D50B43" w:rsidRDefault="00D50B43" w:rsidP="002A030D">
            <w:pPr>
              <w:rPr>
                <w:rFonts w:asciiTheme="minorHAnsi" w:eastAsiaTheme="minorEastAsia" w:hAnsiTheme="minorHAnsi" w:cstheme="minorBidi"/>
              </w:rPr>
            </w:pPr>
          </w:p>
        </w:tc>
      </w:tr>
      <w:tr w:rsidR="00D50B43" w14:paraId="5DE8615D" w14:textId="77777777" w:rsidTr="14900857">
        <w:tc>
          <w:tcPr>
            <w:tcW w:w="3120" w:type="dxa"/>
            <w:shd w:val="clear" w:color="auto" w:fill="auto"/>
          </w:tcPr>
          <w:p w14:paraId="4D208D3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Ohio: Governor DeWine's </w:t>
            </w:r>
            <w:hyperlink r:id="rId805">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17, 2020</w:t>
            </w:r>
          </w:p>
        </w:tc>
        <w:tc>
          <w:tcPr>
            <w:tcW w:w="4995" w:type="dxa"/>
            <w:shd w:val="clear" w:color="auto" w:fill="auto"/>
          </w:tcPr>
          <w:p w14:paraId="74D6E939" w14:textId="77777777" w:rsidR="00D50B43" w:rsidRDefault="02A56AB0" w:rsidP="002A030D">
            <w:r w:rsidRPr="02A56AB0">
              <w:rPr>
                <w:rFonts w:asciiTheme="minorHAnsi" w:eastAsiaTheme="minorEastAsia" w:hAnsiTheme="minorHAnsi" w:cstheme="minorBidi"/>
              </w:rPr>
              <w:t>Orders the Department of Job and Family Services to issue a new, temporary license for Temporary Pandemic Child Care during the declared state of emergency to provide child care services to children of parents employed providing health, safety, and other essential services.</w:t>
            </w:r>
          </w:p>
        </w:tc>
        <w:tc>
          <w:tcPr>
            <w:tcW w:w="1245" w:type="dxa"/>
            <w:shd w:val="clear" w:color="auto" w:fill="auto"/>
          </w:tcPr>
          <w:p w14:paraId="73BE12E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3/19/2020</w:t>
            </w:r>
          </w:p>
        </w:tc>
      </w:tr>
      <w:tr w:rsidR="00D50B43" w14:paraId="79B0971E" w14:textId="77777777" w:rsidTr="14900857">
        <w:tc>
          <w:tcPr>
            <w:tcW w:w="3120" w:type="dxa"/>
            <w:shd w:val="clear" w:color="auto" w:fill="auto"/>
          </w:tcPr>
          <w:p w14:paraId="36EC1C3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Ohio: Governor DeWine’s </w:t>
            </w:r>
            <w:hyperlink r:id="rId806">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13, 2020</w:t>
            </w:r>
          </w:p>
        </w:tc>
        <w:tc>
          <w:tcPr>
            <w:tcW w:w="4995" w:type="dxa"/>
            <w:shd w:val="clear" w:color="auto" w:fill="auto"/>
          </w:tcPr>
          <w:p w14:paraId="1B02D48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Eases the teacher/student ratio currently required for day cares and preschools and other regulations related to child care facilities.</w:t>
            </w:r>
          </w:p>
        </w:tc>
        <w:tc>
          <w:tcPr>
            <w:tcW w:w="1245" w:type="dxa"/>
            <w:shd w:val="clear" w:color="auto" w:fill="auto"/>
          </w:tcPr>
          <w:p w14:paraId="56A10102" w14:textId="77777777" w:rsidR="00D50B43" w:rsidRDefault="00D50B43" w:rsidP="002A030D">
            <w:pPr>
              <w:rPr>
                <w:rFonts w:asciiTheme="minorHAnsi" w:eastAsiaTheme="minorEastAsia" w:hAnsiTheme="minorHAnsi" w:cstheme="minorBidi"/>
              </w:rPr>
            </w:pPr>
          </w:p>
        </w:tc>
      </w:tr>
      <w:tr w:rsidR="00D50B43" w14:paraId="01410C48" w14:textId="77777777" w:rsidTr="14900857">
        <w:tc>
          <w:tcPr>
            <w:tcW w:w="3120" w:type="dxa"/>
            <w:shd w:val="clear" w:color="auto" w:fill="auto"/>
          </w:tcPr>
          <w:p w14:paraId="06A2619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Tennessee: Governor Lee’s </w:t>
            </w:r>
            <w:hyperlink r:id="rId807">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12, 2020</w:t>
            </w:r>
          </w:p>
        </w:tc>
        <w:tc>
          <w:tcPr>
            <w:tcW w:w="4995" w:type="dxa"/>
            <w:shd w:val="clear" w:color="auto" w:fill="auto"/>
          </w:tcPr>
          <w:p w14:paraId="1E86DC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Give the Commissioner of Human Services the discretion to waive child care licensure requirements, including requirements concerning capacity, care categories, grouping, license transfers, and drop-in centers, if necessary, to respond to the effects of COVID-19.</w:t>
            </w:r>
          </w:p>
        </w:tc>
        <w:tc>
          <w:tcPr>
            <w:tcW w:w="1245" w:type="dxa"/>
            <w:shd w:val="clear" w:color="auto" w:fill="auto"/>
          </w:tcPr>
          <w:p w14:paraId="36BCBA3A" w14:textId="77777777" w:rsidR="00D50B43" w:rsidRDefault="00D50B43" w:rsidP="002A030D">
            <w:pPr>
              <w:rPr>
                <w:rFonts w:asciiTheme="minorHAnsi" w:eastAsiaTheme="minorEastAsia" w:hAnsiTheme="minorHAnsi" w:cstheme="minorBidi"/>
              </w:rPr>
            </w:pPr>
          </w:p>
        </w:tc>
      </w:tr>
      <w:tr w:rsidR="00D50B43" w14:paraId="04FBB038" w14:textId="77777777" w:rsidTr="14900857">
        <w:tc>
          <w:tcPr>
            <w:tcW w:w="3120" w:type="dxa"/>
            <w:shd w:val="clear" w:color="auto" w:fill="auto"/>
          </w:tcPr>
          <w:p w14:paraId="3780C50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 xml:space="preserve">Vermont: Governor Scott's </w:t>
            </w:r>
            <w:hyperlink r:id="rId808">
              <w:r w:rsidRPr="02A56AB0">
                <w:rPr>
                  <w:rStyle w:val="Hyperlink"/>
                  <w:rFonts w:asciiTheme="minorHAnsi" w:eastAsiaTheme="minorEastAsia" w:hAnsiTheme="minorHAnsi" w:cstheme="minorBidi"/>
                </w:rPr>
                <w:t>Executive Order</w:t>
              </w:r>
            </w:hyperlink>
            <w:r w:rsidRPr="02A56AB0">
              <w:rPr>
                <w:rFonts w:asciiTheme="minorHAnsi" w:eastAsiaTheme="minorEastAsia" w:hAnsiTheme="minorHAnsi" w:cstheme="minorBidi"/>
              </w:rPr>
              <w:t xml:space="preserve"> of March 17, 2020</w:t>
            </w:r>
          </w:p>
        </w:tc>
        <w:tc>
          <w:tcPr>
            <w:tcW w:w="4995" w:type="dxa"/>
            <w:shd w:val="clear" w:color="auto" w:fill="auto"/>
          </w:tcPr>
          <w:p w14:paraId="62137116" w14:textId="77777777" w:rsidR="00D50B43" w:rsidRDefault="0AF860C7" w:rsidP="0AF860C7">
            <w:pPr>
              <w:rPr>
                <w:rFonts w:ascii="Calibri" w:eastAsia="Calibri" w:hAnsi="Calibri" w:cs="Calibri"/>
              </w:rPr>
            </w:pPr>
            <w:r w:rsidRPr="0AF860C7">
              <w:rPr>
                <w:rFonts w:ascii="Calibri" w:eastAsia="Calibri" w:hAnsi="Calibri" w:cs="Calibri"/>
              </w:rPr>
              <w:t>Establishes the availability of child care for essential persons as defined in the order.</w:t>
            </w:r>
          </w:p>
        </w:tc>
        <w:tc>
          <w:tcPr>
            <w:tcW w:w="1245" w:type="dxa"/>
            <w:shd w:val="clear" w:color="auto" w:fill="auto"/>
          </w:tcPr>
          <w:p w14:paraId="1EE6529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bl>
    <w:p w14:paraId="46A418C1" w14:textId="77777777" w:rsidR="00D50B43" w:rsidRDefault="00D50B43" w:rsidP="00D50B43">
      <w:pPr>
        <w:rPr>
          <w:rFonts w:asciiTheme="minorHAnsi" w:hAnsiTheme="minorHAnsi" w:cstheme="minorHAnsi"/>
          <w:b/>
        </w:rPr>
      </w:pPr>
    </w:p>
    <w:p w14:paraId="205677BC" w14:textId="77777777" w:rsidR="00D50B43" w:rsidRPr="00FE2B6E"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rPr>
        <w:t>Agency Guidance</w:t>
      </w:r>
    </w:p>
    <w:tbl>
      <w:tblPr>
        <w:tblStyle w:val="TableGrid"/>
        <w:tblW w:w="9360" w:type="dxa"/>
        <w:tblLook w:val="04A0" w:firstRow="1" w:lastRow="0" w:firstColumn="1" w:lastColumn="0" w:noHBand="0" w:noVBand="1"/>
        <w:tblCaption w:val=""/>
        <w:tblDescription w:val=""/>
      </w:tblPr>
      <w:tblGrid>
        <w:gridCol w:w="3120"/>
        <w:gridCol w:w="5010"/>
        <w:gridCol w:w="1230"/>
      </w:tblGrid>
      <w:tr w:rsidR="00D50B43" w:rsidRPr="00710BA0" w14:paraId="45F87B46" w14:textId="77777777" w:rsidTr="02A56AB0">
        <w:tc>
          <w:tcPr>
            <w:tcW w:w="3120" w:type="dxa"/>
            <w:shd w:val="clear" w:color="auto" w:fill="auto"/>
          </w:tcPr>
          <w:p w14:paraId="303C360C" w14:textId="77777777" w:rsidR="00D50B43" w:rsidRPr="00FE2B6E"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5010" w:type="dxa"/>
            <w:shd w:val="clear" w:color="auto" w:fill="auto"/>
          </w:tcPr>
          <w:p w14:paraId="10F24088" w14:textId="77777777" w:rsidR="00D50B43" w:rsidRPr="00FE2B6E"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Summary and Links</w:t>
            </w:r>
          </w:p>
        </w:tc>
        <w:tc>
          <w:tcPr>
            <w:tcW w:w="1230" w:type="dxa"/>
            <w:shd w:val="clear" w:color="auto" w:fill="auto"/>
          </w:tcPr>
          <w:p w14:paraId="38A25089"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rsidRPr="00710BA0" w14:paraId="2E6B59A9" w14:textId="77777777" w:rsidTr="02A56AB0">
        <w:tc>
          <w:tcPr>
            <w:tcW w:w="3120" w:type="dxa"/>
            <w:shd w:val="clear" w:color="auto" w:fill="auto"/>
          </w:tcPr>
          <w:p w14:paraId="689E0EA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District of Columbia Office of the Mayor</w:t>
            </w:r>
          </w:p>
        </w:tc>
        <w:tc>
          <w:tcPr>
            <w:tcW w:w="5010" w:type="dxa"/>
            <w:shd w:val="clear" w:color="auto" w:fill="auto"/>
          </w:tcPr>
          <w:p w14:paraId="12A54842" w14:textId="77777777" w:rsidR="00D50B43" w:rsidRPr="00710BA0" w:rsidRDefault="00CF59A9" w:rsidP="002A030D">
            <w:pPr>
              <w:rPr>
                <w:rFonts w:asciiTheme="minorHAnsi" w:eastAsiaTheme="minorEastAsia" w:hAnsiTheme="minorHAnsi" w:cstheme="minorBidi"/>
              </w:rPr>
            </w:pPr>
            <w:hyperlink r:id="rId809">
              <w:r w:rsidR="00D50B43" w:rsidRPr="6FCBC7E8">
                <w:rPr>
                  <w:rStyle w:val="Hyperlink"/>
                  <w:rFonts w:asciiTheme="minorHAnsi" w:eastAsiaTheme="minorEastAsia" w:hAnsiTheme="minorHAnsi" w:cstheme="minorBidi"/>
                </w:rPr>
                <w:t>Guidance Related to COVID-19: Child Care Provider Closures and Public Funding</w:t>
              </w:r>
            </w:hyperlink>
          </w:p>
        </w:tc>
        <w:tc>
          <w:tcPr>
            <w:tcW w:w="1230" w:type="dxa"/>
            <w:shd w:val="clear" w:color="auto" w:fill="auto"/>
          </w:tcPr>
          <w:p w14:paraId="69D1BDCD" w14:textId="77777777" w:rsidR="00D50B43" w:rsidRDefault="00D50B43" w:rsidP="002A030D">
            <w:pPr>
              <w:rPr>
                <w:rFonts w:asciiTheme="minorHAnsi" w:eastAsiaTheme="minorEastAsia" w:hAnsiTheme="minorHAnsi" w:cstheme="minorBidi"/>
              </w:rPr>
            </w:pPr>
          </w:p>
        </w:tc>
      </w:tr>
    </w:tbl>
    <w:p w14:paraId="675B695B" w14:textId="77777777" w:rsidR="00D50B43" w:rsidRPr="00327A3B" w:rsidRDefault="00D50B43" w:rsidP="00D50B43">
      <w:pPr>
        <w:rPr>
          <w:rFonts w:asciiTheme="minorHAnsi" w:hAnsiTheme="minorHAnsi" w:cstheme="minorHAnsi"/>
        </w:rPr>
      </w:pPr>
    </w:p>
    <w:p w14:paraId="38E5B468" w14:textId="77777777" w:rsidR="00D50B43" w:rsidRDefault="02A56AB0" w:rsidP="02A56AB0">
      <w:pPr>
        <w:jc w:val="center"/>
        <w:rPr>
          <w:rFonts w:asciiTheme="minorHAnsi" w:eastAsiaTheme="minorEastAsia" w:hAnsiTheme="minorHAnsi" w:cstheme="minorBidi"/>
          <w:b/>
          <w:bCs/>
        </w:rPr>
      </w:pPr>
      <w:r w:rsidRPr="02A56AB0">
        <w:rPr>
          <w:rFonts w:asciiTheme="minorHAnsi" w:eastAsiaTheme="minorEastAsia" w:hAnsiTheme="minorHAnsi" w:cstheme="minorBidi"/>
          <w:b/>
          <w:bCs/>
          <w:u w:val="single"/>
        </w:rPr>
        <w:t>General Agency Guidance and FAQ</w:t>
      </w:r>
    </w:p>
    <w:p w14:paraId="5F46C648" w14:textId="77777777" w:rsidR="00D50B43" w:rsidRPr="004909F3" w:rsidRDefault="00D50B43" w:rsidP="00D50B43">
      <w:pPr>
        <w:jc w:val="center"/>
        <w:rPr>
          <w:rFonts w:asciiTheme="minorHAnsi" w:hAnsiTheme="minorHAnsi" w:cstheme="minorHAnsi"/>
        </w:rPr>
      </w:pPr>
    </w:p>
    <w:tbl>
      <w:tblPr>
        <w:tblStyle w:val="TableGrid"/>
        <w:tblW w:w="9360" w:type="dxa"/>
        <w:tblLook w:val="04A0" w:firstRow="1" w:lastRow="0" w:firstColumn="1" w:lastColumn="0" w:noHBand="0" w:noVBand="1"/>
        <w:tblCaption w:val=""/>
        <w:tblDescription w:val=""/>
      </w:tblPr>
      <w:tblGrid>
        <w:gridCol w:w="3361"/>
        <w:gridCol w:w="4746"/>
        <w:gridCol w:w="1253"/>
      </w:tblGrid>
      <w:tr w:rsidR="00D50B43" w14:paraId="77D64CD2" w14:textId="77777777" w:rsidTr="02A56AB0">
        <w:tc>
          <w:tcPr>
            <w:tcW w:w="3375" w:type="dxa"/>
          </w:tcPr>
          <w:p w14:paraId="3931A374" w14:textId="77777777" w:rsidR="00D50B43" w:rsidRPr="00C867C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Jurisdiction and Agency</w:t>
            </w:r>
          </w:p>
        </w:tc>
        <w:tc>
          <w:tcPr>
            <w:tcW w:w="4770" w:type="dxa"/>
          </w:tcPr>
          <w:p w14:paraId="4058772D" w14:textId="77777777" w:rsidR="00D50B43" w:rsidRPr="00C867C1"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Links</w:t>
            </w:r>
          </w:p>
        </w:tc>
        <w:tc>
          <w:tcPr>
            <w:tcW w:w="1215" w:type="dxa"/>
          </w:tcPr>
          <w:p w14:paraId="1CE0D19E" w14:textId="77777777" w:rsidR="00D50B43" w:rsidRDefault="02A56AB0" w:rsidP="02A56AB0">
            <w:pPr>
              <w:rPr>
                <w:rFonts w:asciiTheme="minorHAnsi" w:eastAsiaTheme="minorEastAsia" w:hAnsiTheme="minorHAnsi" w:cstheme="minorBidi"/>
                <w:b/>
                <w:bCs/>
              </w:rPr>
            </w:pPr>
            <w:r w:rsidRPr="02A56AB0">
              <w:rPr>
                <w:rFonts w:asciiTheme="minorHAnsi" w:eastAsiaTheme="minorEastAsia" w:hAnsiTheme="minorHAnsi" w:cstheme="minorBidi"/>
                <w:b/>
                <w:bCs/>
              </w:rPr>
              <w:t>Last Updated</w:t>
            </w:r>
          </w:p>
        </w:tc>
      </w:tr>
      <w:tr w:rsidR="00D50B43" w14:paraId="7ED61B46" w14:textId="77777777" w:rsidTr="02A56AB0">
        <w:tc>
          <w:tcPr>
            <w:tcW w:w="3375" w:type="dxa"/>
          </w:tcPr>
          <w:p w14:paraId="734E1DDB"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Department of Fair Employment &amp; Housing</w:t>
            </w:r>
          </w:p>
        </w:tc>
        <w:tc>
          <w:tcPr>
            <w:tcW w:w="4770" w:type="dxa"/>
          </w:tcPr>
          <w:p w14:paraId="16DC4748" w14:textId="77777777" w:rsidR="00D50B43" w:rsidRDefault="00CF59A9" w:rsidP="002A030D">
            <w:pPr>
              <w:rPr>
                <w:rFonts w:asciiTheme="minorHAnsi" w:eastAsiaTheme="minorEastAsia" w:hAnsiTheme="minorHAnsi" w:cstheme="minorBidi"/>
              </w:rPr>
            </w:pPr>
            <w:hyperlink r:id="rId810">
              <w:r w:rsidR="00D50B43" w:rsidRPr="3C811711">
                <w:rPr>
                  <w:rStyle w:val="Hyperlink"/>
                  <w:rFonts w:asciiTheme="minorHAnsi" w:eastAsiaTheme="minorEastAsia" w:hAnsiTheme="minorHAnsi" w:cstheme="minorBidi"/>
                </w:rPr>
                <w:t>Employment Information on COVID-19</w:t>
              </w:r>
            </w:hyperlink>
          </w:p>
        </w:tc>
        <w:tc>
          <w:tcPr>
            <w:tcW w:w="1215" w:type="dxa"/>
          </w:tcPr>
          <w:p w14:paraId="1BA75E3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3201B9CC" w14:textId="77777777" w:rsidTr="02A56AB0">
        <w:tc>
          <w:tcPr>
            <w:tcW w:w="3375" w:type="dxa"/>
          </w:tcPr>
          <w:p w14:paraId="76E14E9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California Department of Industrial Relations</w:t>
            </w:r>
          </w:p>
        </w:tc>
        <w:tc>
          <w:tcPr>
            <w:tcW w:w="4770" w:type="dxa"/>
          </w:tcPr>
          <w:p w14:paraId="3C90713D" w14:textId="77777777" w:rsidR="00D50B43" w:rsidRDefault="00CF59A9" w:rsidP="002A030D">
            <w:pPr>
              <w:rPr>
                <w:rFonts w:asciiTheme="minorHAnsi" w:eastAsiaTheme="minorEastAsia" w:hAnsiTheme="minorHAnsi" w:cstheme="minorBidi"/>
              </w:rPr>
            </w:pPr>
            <w:hyperlink r:id="rId811">
              <w:r w:rsidR="00D50B43" w:rsidRPr="6FCBC7E8">
                <w:rPr>
                  <w:rStyle w:val="Hyperlink"/>
                  <w:rFonts w:asciiTheme="minorHAnsi" w:eastAsiaTheme="minorEastAsia" w:hAnsiTheme="minorHAnsi" w:cstheme="minorBidi"/>
                </w:rPr>
                <w:t>COVID-19 – FAQs on Laws Enforced by the California Labor Commissioner’s Office</w:t>
              </w:r>
            </w:hyperlink>
          </w:p>
        </w:tc>
        <w:tc>
          <w:tcPr>
            <w:tcW w:w="1215" w:type="dxa"/>
          </w:tcPr>
          <w:p w14:paraId="0C54F32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472407D5" w14:textId="77777777" w:rsidTr="02A56AB0">
        <w:tc>
          <w:tcPr>
            <w:tcW w:w="3375" w:type="dxa"/>
            <w:shd w:val="clear" w:color="auto" w:fill="auto"/>
          </w:tcPr>
          <w:p w14:paraId="0741A6A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Connecticut Department of Labor</w:t>
            </w:r>
          </w:p>
        </w:tc>
        <w:tc>
          <w:tcPr>
            <w:tcW w:w="4770" w:type="dxa"/>
            <w:shd w:val="clear" w:color="auto" w:fill="auto"/>
          </w:tcPr>
          <w:p w14:paraId="7CA2D21E" w14:textId="77777777" w:rsidR="00D50B43" w:rsidRPr="00FF0084" w:rsidRDefault="00CF59A9" w:rsidP="002A030D">
            <w:pPr>
              <w:rPr>
                <w:rFonts w:asciiTheme="minorHAnsi" w:eastAsiaTheme="minorEastAsia" w:hAnsiTheme="minorHAnsi" w:cstheme="minorBidi"/>
              </w:rPr>
            </w:pPr>
            <w:hyperlink r:id="rId812">
              <w:r w:rsidR="00D50B43" w:rsidRPr="6FCBC7E8">
                <w:rPr>
                  <w:rStyle w:val="Hyperlink"/>
                  <w:rFonts w:asciiTheme="minorHAnsi" w:eastAsiaTheme="minorEastAsia" w:hAnsiTheme="minorHAnsi" w:cstheme="minorBidi"/>
                </w:rPr>
                <w:t>FAQ on COVID-19 for Employers and Employees</w:t>
              </w:r>
            </w:hyperlink>
          </w:p>
        </w:tc>
        <w:tc>
          <w:tcPr>
            <w:tcW w:w="1215" w:type="dxa"/>
            <w:shd w:val="clear" w:color="auto" w:fill="auto"/>
          </w:tcPr>
          <w:p w14:paraId="0D63C25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4/16/2020</w:t>
            </w:r>
          </w:p>
        </w:tc>
      </w:tr>
      <w:tr w:rsidR="00D50B43" w14:paraId="66C58BDD" w14:textId="77777777" w:rsidTr="02A56AB0">
        <w:tc>
          <w:tcPr>
            <w:tcW w:w="3375" w:type="dxa"/>
            <w:shd w:val="clear" w:color="auto" w:fill="auto"/>
          </w:tcPr>
          <w:p w14:paraId="4C4D4A0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Kansas Department of Labor</w:t>
            </w:r>
          </w:p>
        </w:tc>
        <w:tc>
          <w:tcPr>
            <w:tcW w:w="4770" w:type="dxa"/>
            <w:shd w:val="clear" w:color="auto" w:fill="auto"/>
          </w:tcPr>
          <w:p w14:paraId="4C1CB0C0" w14:textId="77777777" w:rsidR="00D50B43" w:rsidRPr="00F71668" w:rsidRDefault="00CF59A9" w:rsidP="002A030D">
            <w:pPr>
              <w:rPr>
                <w:rFonts w:asciiTheme="minorHAnsi" w:eastAsiaTheme="minorEastAsia" w:hAnsiTheme="minorHAnsi" w:cstheme="minorBidi"/>
              </w:rPr>
            </w:pPr>
            <w:hyperlink r:id="rId813">
              <w:r w:rsidR="00D50B43" w:rsidRPr="6FCBC7E8">
                <w:rPr>
                  <w:rStyle w:val="Hyperlink"/>
                  <w:rFonts w:asciiTheme="minorHAnsi" w:eastAsiaTheme="minorEastAsia" w:hAnsiTheme="minorHAnsi" w:cstheme="minorBidi"/>
                </w:rPr>
                <w:t>COVID-19 Response Resources</w:t>
              </w:r>
            </w:hyperlink>
          </w:p>
        </w:tc>
        <w:tc>
          <w:tcPr>
            <w:tcW w:w="1215" w:type="dxa"/>
            <w:shd w:val="clear" w:color="auto" w:fill="auto"/>
          </w:tcPr>
          <w:p w14:paraId="03B58BEC" w14:textId="77777777" w:rsidR="00D50B43" w:rsidRDefault="00D50B43" w:rsidP="002A030D">
            <w:pPr>
              <w:rPr>
                <w:rFonts w:asciiTheme="minorHAnsi" w:eastAsiaTheme="minorEastAsia" w:hAnsiTheme="minorHAnsi" w:cstheme="minorBidi"/>
              </w:rPr>
            </w:pPr>
          </w:p>
        </w:tc>
      </w:tr>
      <w:tr w:rsidR="00D50B43" w14:paraId="35F3F962" w14:textId="77777777" w:rsidTr="02A56AB0">
        <w:tc>
          <w:tcPr>
            <w:tcW w:w="3375" w:type="dxa"/>
            <w:shd w:val="clear" w:color="auto" w:fill="auto"/>
          </w:tcPr>
          <w:p w14:paraId="439380C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Maine Department of Labor</w:t>
            </w:r>
          </w:p>
        </w:tc>
        <w:tc>
          <w:tcPr>
            <w:tcW w:w="4770" w:type="dxa"/>
            <w:shd w:val="clear" w:color="auto" w:fill="auto"/>
          </w:tcPr>
          <w:p w14:paraId="0CC0A79E" w14:textId="77777777" w:rsidR="00D50B43" w:rsidRDefault="00CF59A9" w:rsidP="002A030D">
            <w:pPr>
              <w:rPr>
                <w:rFonts w:asciiTheme="minorHAnsi" w:eastAsiaTheme="minorEastAsia" w:hAnsiTheme="minorHAnsi" w:cstheme="minorBidi"/>
              </w:rPr>
            </w:pPr>
            <w:hyperlink r:id="rId814">
              <w:r w:rsidR="00D50B43" w:rsidRPr="42AFA82D">
                <w:rPr>
                  <w:rStyle w:val="Hyperlink"/>
                  <w:rFonts w:asciiTheme="minorHAnsi" w:eastAsiaTheme="minorEastAsia" w:hAnsiTheme="minorHAnsi" w:cstheme="minorBidi"/>
                </w:rPr>
                <w:t>Labor Laws Relating to COVID-19</w:t>
              </w:r>
            </w:hyperlink>
          </w:p>
        </w:tc>
        <w:tc>
          <w:tcPr>
            <w:tcW w:w="1215" w:type="dxa"/>
            <w:shd w:val="clear" w:color="auto" w:fill="auto"/>
          </w:tcPr>
          <w:p w14:paraId="55EB10E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69B4D5FB" w14:textId="77777777" w:rsidTr="02A56AB0">
        <w:tc>
          <w:tcPr>
            <w:tcW w:w="3375" w:type="dxa"/>
            <w:shd w:val="clear" w:color="auto" w:fill="auto"/>
          </w:tcPr>
          <w:p w14:paraId="6BB2F66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Massachusetts Attorney General, Fair Labor Division</w:t>
            </w:r>
          </w:p>
        </w:tc>
        <w:tc>
          <w:tcPr>
            <w:tcW w:w="4770" w:type="dxa"/>
            <w:shd w:val="clear" w:color="auto" w:fill="auto"/>
          </w:tcPr>
          <w:p w14:paraId="4BA4748F" w14:textId="77777777" w:rsidR="00D50B43" w:rsidRDefault="00CF59A9" w:rsidP="002A030D">
            <w:pPr>
              <w:rPr>
                <w:rFonts w:asciiTheme="minorHAnsi" w:eastAsiaTheme="minorEastAsia" w:hAnsiTheme="minorHAnsi" w:cstheme="minorBidi"/>
              </w:rPr>
            </w:pPr>
            <w:hyperlink r:id="rId815">
              <w:r w:rsidR="00D50B43" w:rsidRPr="3C811711">
                <w:rPr>
                  <w:rStyle w:val="Hyperlink"/>
                  <w:rFonts w:asciiTheme="minorHAnsi" w:eastAsiaTheme="minorEastAsia" w:hAnsiTheme="minorHAnsi" w:cstheme="minorBidi"/>
                </w:rPr>
                <w:t>FAQ About COVID-19: Employee Rights and Employer Obligations</w:t>
              </w:r>
            </w:hyperlink>
          </w:p>
        </w:tc>
        <w:tc>
          <w:tcPr>
            <w:tcW w:w="1215" w:type="dxa"/>
            <w:shd w:val="clear" w:color="auto" w:fill="auto"/>
          </w:tcPr>
          <w:p w14:paraId="7F187E5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2D158837" w14:textId="77777777" w:rsidTr="02A56AB0">
        <w:tc>
          <w:tcPr>
            <w:tcW w:w="3375" w:type="dxa"/>
            <w:shd w:val="clear" w:color="auto" w:fill="auto"/>
          </w:tcPr>
          <w:p w14:paraId="5981E58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Minnesota Department of Labor &amp; Industry</w:t>
            </w:r>
          </w:p>
        </w:tc>
        <w:tc>
          <w:tcPr>
            <w:tcW w:w="4770" w:type="dxa"/>
            <w:shd w:val="clear" w:color="auto" w:fill="auto"/>
          </w:tcPr>
          <w:p w14:paraId="674E9892" w14:textId="77777777" w:rsidR="00D50B43" w:rsidRDefault="00CF59A9" w:rsidP="002A030D">
            <w:pPr>
              <w:rPr>
                <w:rFonts w:asciiTheme="minorHAnsi" w:eastAsiaTheme="minorEastAsia" w:hAnsiTheme="minorHAnsi" w:cstheme="minorBidi"/>
              </w:rPr>
            </w:pPr>
            <w:hyperlink r:id="rId816">
              <w:r w:rsidR="00D50B43" w:rsidRPr="42AFA82D">
                <w:rPr>
                  <w:rStyle w:val="Hyperlink"/>
                  <w:rFonts w:asciiTheme="minorHAnsi" w:eastAsiaTheme="minorEastAsia" w:hAnsiTheme="minorHAnsi" w:cstheme="minorBidi"/>
                </w:rPr>
                <w:t>Worker Protections Related to COVID-19</w:t>
              </w:r>
            </w:hyperlink>
          </w:p>
        </w:tc>
        <w:tc>
          <w:tcPr>
            <w:tcW w:w="1215" w:type="dxa"/>
            <w:shd w:val="clear" w:color="auto" w:fill="auto"/>
          </w:tcPr>
          <w:p w14:paraId="4D400BE7"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03465610" w14:textId="77777777" w:rsidTr="02A56AB0">
        <w:tc>
          <w:tcPr>
            <w:tcW w:w="3375" w:type="dxa"/>
            <w:shd w:val="clear" w:color="auto" w:fill="auto"/>
          </w:tcPr>
          <w:p w14:paraId="2E17840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Missouri Department of Labor &amp; Industrial Relations</w:t>
            </w:r>
          </w:p>
        </w:tc>
        <w:tc>
          <w:tcPr>
            <w:tcW w:w="4770" w:type="dxa"/>
            <w:shd w:val="clear" w:color="auto" w:fill="auto"/>
          </w:tcPr>
          <w:p w14:paraId="573065B8" w14:textId="77777777" w:rsidR="00D50B43" w:rsidRDefault="00CF59A9" w:rsidP="002A030D">
            <w:pPr>
              <w:rPr>
                <w:rFonts w:asciiTheme="minorHAnsi" w:eastAsiaTheme="minorEastAsia" w:hAnsiTheme="minorHAnsi" w:cstheme="minorBidi"/>
              </w:rPr>
            </w:pPr>
            <w:hyperlink r:id="rId817">
              <w:r w:rsidR="00D50B43" w:rsidRPr="3C811711">
                <w:rPr>
                  <w:rStyle w:val="Hyperlink"/>
                  <w:rFonts w:asciiTheme="minorHAnsi" w:eastAsiaTheme="minorEastAsia" w:hAnsiTheme="minorHAnsi" w:cstheme="minorBidi"/>
                </w:rPr>
                <w:t>Coronavirus FAQ for Businesses and Workers</w:t>
              </w:r>
            </w:hyperlink>
          </w:p>
        </w:tc>
        <w:tc>
          <w:tcPr>
            <w:tcW w:w="1215" w:type="dxa"/>
            <w:shd w:val="clear" w:color="auto" w:fill="auto"/>
          </w:tcPr>
          <w:p w14:paraId="76BB1CA1"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3/20/2020</w:t>
            </w:r>
          </w:p>
        </w:tc>
      </w:tr>
      <w:tr w:rsidR="00D50B43" w14:paraId="5C2FC39F" w14:textId="77777777" w:rsidTr="02A56AB0">
        <w:tc>
          <w:tcPr>
            <w:tcW w:w="3375" w:type="dxa"/>
            <w:shd w:val="clear" w:color="auto" w:fill="auto"/>
          </w:tcPr>
          <w:p w14:paraId="3C6043C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Nevada Labor Commissioner</w:t>
            </w:r>
          </w:p>
        </w:tc>
        <w:tc>
          <w:tcPr>
            <w:tcW w:w="4770" w:type="dxa"/>
            <w:shd w:val="clear" w:color="auto" w:fill="auto"/>
          </w:tcPr>
          <w:p w14:paraId="5416252E" w14:textId="77777777" w:rsidR="00D50B43" w:rsidRPr="00C36ECC" w:rsidRDefault="00CF59A9" w:rsidP="002A030D">
            <w:pPr>
              <w:rPr>
                <w:rFonts w:asciiTheme="minorHAnsi" w:eastAsiaTheme="minorEastAsia" w:hAnsiTheme="minorHAnsi" w:cstheme="minorBidi"/>
              </w:rPr>
            </w:pPr>
            <w:hyperlink r:id="rId818">
              <w:r w:rsidR="00D50B43" w:rsidRPr="6FCBC7E8">
                <w:rPr>
                  <w:rStyle w:val="Hyperlink"/>
                  <w:rFonts w:asciiTheme="minorHAnsi" w:eastAsiaTheme="minorEastAsia" w:hAnsiTheme="minorHAnsi" w:cstheme="minorBidi"/>
                </w:rPr>
                <w:t>Employer &amp; Employee Information on COVID-19</w:t>
              </w:r>
            </w:hyperlink>
          </w:p>
        </w:tc>
        <w:tc>
          <w:tcPr>
            <w:tcW w:w="1215" w:type="dxa"/>
            <w:shd w:val="clear" w:color="auto" w:fill="auto"/>
          </w:tcPr>
          <w:p w14:paraId="709D4367" w14:textId="77777777" w:rsidR="00D50B43" w:rsidRDefault="00D50B43" w:rsidP="002A030D">
            <w:pPr>
              <w:rPr>
                <w:rFonts w:asciiTheme="minorHAnsi" w:eastAsiaTheme="minorEastAsia" w:hAnsiTheme="minorHAnsi" w:cstheme="minorBidi"/>
              </w:rPr>
            </w:pPr>
          </w:p>
        </w:tc>
      </w:tr>
      <w:tr w:rsidR="00D50B43" w14:paraId="21CA18F4" w14:textId="77777777" w:rsidTr="02A56AB0">
        <w:tc>
          <w:tcPr>
            <w:tcW w:w="3375" w:type="dxa"/>
            <w:shd w:val="clear" w:color="auto" w:fill="auto"/>
          </w:tcPr>
          <w:p w14:paraId="2F7098AF"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City Department of Consumer &amp; Worker Protection</w:t>
            </w:r>
          </w:p>
        </w:tc>
        <w:tc>
          <w:tcPr>
            <w:tcW w:w="4770" w:type="dxa"/>
            <w:shd w:val="clear" w:color="auto" w:fill="auto"/>
          </w:tcPr>
          <w:p w14:paraId="0D9E36F6" w14:textId="77777777" w:rsidR="00D50B43" w:rsidRDefault="00CF59A9" w:rsidP="002A030D">
            <w:hyperlink r:id="rId819">
              <w:r w:rsidR="00D50B43" w:rsidRPr="458866E9">
                <w:rPr>
                  <w:rStyle w:val="Hyperlink"/>
                  <w:rFonts w:ascii="Calibri" w:eastAsia="Calibri" w:hAnsi="Calibri" w:cs="Calibri"/>
                </w:rPr>
                <w:t>Update about Workplace Laws as NYC Seeks to Stop the Spread of the New Coronavirus (COVID-19)</w:t>
              </w:r>
            </w:hyperlink>
          </w:p>
        </w:tc>
        <w:tc>
          <w:tcPr>
            <w:tcW w:w="1215" w:type="dxa"/>
            <w:shd w:val="clear" w:color="auto" w:fill="auto"/>
          </w:tcPr>
          <w:p w14:paraId="09AF367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3/24/2020</w:t>
            </w:r>
          </w:p>
        </w:tc>
      </w:tr>
      <w:tr w:rsidR="00D50B43" w14:paraId="027F9B82" w14:textId="77777777" w:rsidTr="02A56AB0">
        <w:tc>
          <w:tcPr>
            <w:tcW w:w="3375" w:type="dxa"/>
            <w:shd w:val="clear" w:color="auto" w:fill="auto"/>
          </w:tcPr>
          <w:p w14:paraId="612BFD5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New York City Department of Consumer &amp; Worker Protection</w:t>
            </w:r>
          </w:p>
        </w:tc>
        <w:tc>
          <w:tcPr>
            <w:tcW w:w="4770" w:type="dxa"/>
            <w:shd w:val="clear" w:color="auto" w:fill="auto"/>
          </w:tcPr>
          <w:p w14:paraId="6FA1DA80" w14:textId="77777777" w:rsidR="00D50B43" w:rsidRDefault="00CF59A9" w:rsidP="002A030D">
            <w:hyperlink r:id="rId820">
              <w:r w:rsidR="00D50B43" w:rsidRPr="42AFA82D">
                <w:rPr>
                  <w:rStyle w:val="Hyperlink"/>
                  <w:rFonts w:ascii="Calibri" w:eastAsia="Calibri" w:hAnsi="Calibri" w:cs="Calibri"/>
                </w:rPr>
                <w:t>Complying with NYC Workplace Laws While Managing the Impacts of the New Coronavirus (COVID-19) on Your Business</w:t>
              </w:r>
            </w:hyperlink>
          </w:p>
        </w:tc>
        <w:tc>
          <w:tcPr>
            <w:tcW w:w="1215" w:type="dxa"/>
            <w:shd w:val="clear" w:color="auto" w:fill="auto"/>
          </w:tcPr>
          <w:p w14:paraId="2F4844AE"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7D673C4D" w14:textId="77777777" w:rsidTr="02A56AB0">
        <w:tc>
          <w:tcPr>
            <w:tcW w:w="3375" w:type="dxa"/>
            <w:shd w:val="clear" w:color="auto" w:fill="auto"/>
          </w:tcPr>
          <w:p w14:paraId="747D8AF6"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Pennsylvania Department of Labor &amp; Industry</w:t>
            </w:r>
          </w:p>
        </w:tc>
        <w:tc>
          <w:tcPr>
            <w:tcW w:w="4770" w:type="dxa"/>
            <w:shd w:val="clear" w:color="auto" w:fill="auto"/>
          </w:tcPr>
          <w:p w14:paraId="0F48FD2D" w14:textId="77777777" w:rsidR="00D50B43" w:rsidRDefault="00CF59A9" w:rsidP="002A030D">
            <w:pPr>
              <w:rPr>
                <w:rFonts w:ascii="Calibri" w:eastAsia="Calibri" w:hAnsi="Calibri" w:cs="Calibri"/>
              </w:rPr>
            </w:pPr>
            <w:hyperlink r:id="rId821">
              <w:r w:rsidR="00D50B43" w:rsidRPr="4A0029CE">
                <w:rPr>
                  <w:rStyle w:val="Hyperlink"/>
                  <w:rFonts w:ascii="Calibri" w:eastAsia="Calibri" w:hAnsi="Calibri" w:cs="Calibri"/>
                </w:rPr>
                <w:t>COVID-19 Guidance and Resources</w:t>
              </w:r>
            </w:hyperlink>
          </w:p>
        </w:tc>
        <w:tc>
          <w:tcPr>
            <w:tcW w:w="1215" w:type="dxa"/>
            <w:shd w:val="clear" w:color="auto" w:fill="auto"/>
          </w:tcPr>
          <w:p w14:paraId="7E2570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76C81E99" w14:textId="77777777" w:rsidTr="02A56AB0">
        <w:tc>
          <w:tcPr>
            <w:tcW w:w="3375" w:type="dxa"/>
            <w:shd w:val="clear" w:color="auto" w:fill="auto"/>
          </w:tcPr>
          <w:p w14:paraId="7C813F6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Rhode Island Department of Labor &amp; Training</w:t>
            </w:r>
          </w:p>
        </w:tc>
        <w:tc>
          <w:tcPr>
            <w:tcW w:w="4770" w:type="dxa"/>
            <w:shd w:val="clear" w:color="auto" w:fill="auto"/>
          </w:tcPr>
          <w:p w14:paraId="0569F56A" w14:textId="77777777" w:rsidR="00D50B43" w:rsidRPr="00E32663" w:rsidRDefault="00CF59A9" w:rsidP="002A030D">
            <w:pPr>
              <w:rPr>
                <w:rFonts w:asciiTheme="minorHAnsi" w:eastAsiaTheme="minorEastAsia" w:hAnsiTheme="minorHAnsi" w:cstheme="minorBidi"/>
              </w:rPr>
            </w:pPr>
            <w:hyperlink r:id="rId822">
              <w:r w:rsidR="00D50B43" w:rsidRPr="6FCBC7E8">
                <w:rPr>
                  <w:rStyle w:val="Hyperlink"/>
                  <w:rFonts w:asciiTheme="minorHAnsi" w:eastAsiaTheme="minorEastAsia" w:hAnsiTheme="minorHAnsi" w:cstheme="minorBidi"/>
                </w:rPr>
                <w:t>COVID-19 Workplace Fact Sheet</w:t>
              </w:r>
            </w:hyperlink>
          </w:p>
        </w:tc>
        <w:tc>
          <w:tcPr>
            <w:tcW w:w="1215" w:type="dxa"/>
            <w:shd w:val="clear" w:color="auto" w:fill="auto"/>
          </w:tcPr>
          <w:p w14:paraId="4CF89064" w14:textId="77777777" w:rsidR="00D50B43" w:rsidRDefault="00D50B43" w:rsidP="002A030D">
            <w:pPr>
              <w:rPr>
                <w:rFonts w:asciiTheme="minorHAnsi" w:eastAsiaTheme="minorEastAsia" w:hAnsiTheme="minorHAnsi" w:cstheme="minorBidi"/>
              </w:rPr>
            </w:pPr>
          </w:p>
        </w:tc>
      </w:tr>
      <w:tr w:rsidR="00D50B43" w14:paraId="54CB164C" w14:textId="77777777" w:rsidTr="02A56AB0">
        <w:tc>
          <w:tcPr>
            <w:tcW w:w="3375" w:type="dxa"/>
          </w:tcPr>
          <w:p w14:paraId="764ABE5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Office of Federal Contract Compliance Programs</w:t>
            </w:r>
          </w:p>
        </w:tc>
        <w:tc>
          <w:tcPr>
            <w:tcW w:w="4770" w:type="dxa"/>
          </w:tcPr>
          <w:p w14:paraId="2C757CC1" w14:textId="77777777" w:rsidR="00D50B43" w:rsidRDefault="00CF59A9" w:rsidP="002A030D">
            <w:pPr>
              <w:rPr>
                <w:rFonts w:asciiTheme="minorHAnsi" w:eastAsiaTheme="minorEastAsia" w:hAnsiTheme="minorHAnsi" w:cstheme="minorBidi"/>
              </w:rPr>
            </w:pPr>
            <w:hyperlink r:id="rId823">
              <w:r w:rsidR="00D50B43" w:rsidRPr="42AFA82D">
                <w:rPr>
                  <w:rStyle w:val="Hyperlink"/>
                  <w:rFonts w:asciiTheme="minorHAnsi" w:eastAsiaTheme="minorEastAsia" w:hAnsiTheme="minorHAnsi" w:cstheme="minorBidi"/>
                </w:rPr>
                <w:t>Contracts for Coronavirus Relief Efforts</w:t>
              </w:r>
            </w:hyperlink>
          </w:p>
        </w:tc>
        <w:tc>
          <w:tcPr>
            <w:tcW w:w="1215" w:type="dxa"/>
          </w:tcPr>
          <w:p w14:paraId="323FCDE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3/18/2020</w:t>
            </w:r>
          </w:p>
        </w:tc>
      </w:tr>
      <w:tr w:rsidR="00D50B43" w14:paraId="22E66706" w14:textId="77777777" w:rsidTr="02A56AB0">
        <w:tc>
          <w:tcPr>
            <w:tcW w:w="3375" w:type="dxa"/>
          </w:tcPr>
          <w:p w14:paraId="0E23335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Wage &amp; Hour Division</w:t>
            </w:r>
          </w:p>
        </w:tc>
        <w:tc>
          <w:tcPr>
            <w:tcW w:w="4770" w:type="dxa"/>
          </w:tcPr>
          <w:p w14:paraId="77760A6A" w14:textId="77777777" w:rsidR="00D50B43" w:rsidRDefault="00CF59A9" w:rsidP="002A030D">
            <w:pPr>
              <w:rPr>
                <w:rFonts w:asciiTheme="minorHAnsi" w:eastAsiaTheme="minorEastAsia" w:hAnsiTheme="minorHAnsi" w:cstheme="minorBidi"/>
              </w:rPr>
            </w:pPr>
            <w:hyperlink r:id="rId824">
              <w:r w:rsidR="00D50B43" w:rsidRPr="6FCBC7E8">
                <w:rPr>
                  <w:rStyle w:val="Hyperlink"/>
                  <w:rFonts w:asciiTheme="minorHAnsi" w:eastAsiaTheme="minorEastAsia" w:hAnsiTheme="minorHAnsi" w:cstheme="minorBidi"/>
                </w:rPr>
                <w:t>COVID-19 or Other Public Health Emergencies and the Fair Labor Standards Act Questions and Answers</w:t>
              </w:r>
            </w:hyperlink>
          </w:p>
        </w:tc>
        <w:tc>
          <w:tcPr>
            <w:tcW w:w="1215" w:type="dxa"/>
          </w:tcPr>
          <w:p w14:paraId="067A74FB" w14:textId="77777777" w:rsidR="00D50B43" w:rsidRDefault="00D50B43" w:rsidP="002A030D">
            <w:pPr>
              <w:rPr>
                <w:rFonts w:asciiTheme="minorHAnsi" w:eastAsiaTheme="minorEastAsia" w:hAnsiTheme="minorHAnsi" w:cstheme="minorBidi"/>
              </w:rPr>
            </w:pPr>
          </w:p>
        </w:tc>
      </w:tr>
      <w:tr w:rsidR="00D50B43" w14:paraId="62B34E62" w14:textId="77777777" w:rsidTr="02A56AB0">
        <w:tc>
          <w:tcPr>
            <w:tcW w:w="3375" w:type="dxa"/>
          </w:tcPr>
          <w:p w14:paraId="7C0B209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Department of Labor Employment &amp; Training Administration</w:t>
            </w:r>
          </w:p>
        </w:tc>
        <w:tc>
          <w:tcPr>
            <w:tcW w:w="4770" w:type="dxa"/>
          </w:tcPr>
          <w:p w14:paraId="51EEA277" w14:textId="77777777" w:rsidR="00D50B43" w:rsidRDefault="00CF59A9" w:rsidP="002A030D">
            <w:pPr>
              <w:rPr>
                <w:rFonts w:asciiTheme="minorHAnsi" w:eastAsiaTheme="minorEastAsia" w:hAnsiTheme="minorHAnsi" w:cstheme="minorBidi"/>
              </w:rPr>
            </w:pPr>
            <w:hyperlink r:id="rId825">
              <w:r w:rsidR="00D50B43" w:rsidRPr="458866E9">
                <w:rPr>
                  <w:rStyle w:val="Hyperlink"/>
                  <w:rFonts w:asciiTheme="minorHAnsi" w:eastAsiaTheme="minorEastAsia" w:hAnsiTheme="minorHAnsi" w:cstheme="minorBidi"/>
                </w:rPr>
                <w:t>Office of Foreign Labor Certification COVID-19 FAQ, Round 1</w:t>
              </w:r>
            </w:hyperlink>
          </w:p>
        </w:tc>
        <w:tc>
          <w:tcPr>
            <w:tcW w:w="1215" w:type="dxa"/>
          </w:tcPr>
          <w:p w14:paraId="4ADB861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3/24/2020</w:t>
            </w:r>
          </w:p>
        </w:tc>
      </w:tr>
      <w:tr w:rsidR="00D50B43" w14:paraId="4F849E69" w14:textId="77777777" w:rsidTr="02A56AB0">
        <w:tc>
          <w:tcPr>
            <w:tcW w:w="3375" w:type="dxa"/>
          </w:tcPr>
          <w:p w14:paraId="13D2EA6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Equal Employment Opportunity Commission</w:t>
            </w:r>
          </w:p>
        </w:tc>
        <w:tc>
          <w:tcPr>
            <w:tcW w:w="4770" w:type="dxa"/>
          </w:tcPr>
          <w:p w14:paraId="1D7670D8" w14:textId="77777777" w:rsidR="00D50B43" w:rsidRDefault="00CF59A9" w:rsidP="02A56AB0">
            <w:pPr>
              <w:rPr>
                <w:rFonts w:asciiTheme="minorHAnsi" w:eastAsiaTheme="minorEastAsia" w:hAnsiTheme="minorHAnsi" w:cstheme="minorBidi"/>
              </w:rPr>
            </w:pPr>
            <w:hyperlink r:id="rId826">
              <w:r w:rsidR="02A56AB0" w:rsidRPr="02A56AB0">
                <w:rPr>
                  <w:rStyle w:val="Hyperlink"/>
                  <w:rFonts w:asciiTheme="minorHAnsi" w:eastAsiaTheme="minorEastAsia" w:hAnsiTheme="minorHAnsi" w:cstheme="minorBidi"/>
                </w:rPr>
                <w:t>Webinar</w:t>
              </w:r>
            </w:hyperlink>
            <w:r w:rsidR="02A56AB0" w:rsidRPr="02A56AB0">
              <w:rPr>
                <w:rFonts w:asciiTheme="minorHAnsi" w:eastAsiaTheme="minorEastAsia" w:hAnsiTheme="minorHAnsi" w:cstheme="minorBidi"/>
              </w:rPr>
              <w:t xml:space="preserve"> </w:t>
            </w:r>
            <w:r w:rsidR="02A56AB0" w:rsidRPr="02A56AB0">
              <w:rPr>
                <w:rFonts w:asciiTheme="minorHAnsi" w:eastAsiaTheme="minorEastAsia" w:hAnsiTheme="minorHAnsi" w:cstheme="minorBidi"/>
                <w:color w:val="000000" w:themeColor="text1"/>
              </w:rPr>
              <w:t>addressing questions arising under any of the federal EEO laws and the COVID-19 pandemic.</w:t>
            </w:r>
          </w:p>
        </w:tc>
        <w:tc>
          <w:tcPr>
            <w:tcW w:w="1215" w:type="dxa"/>
          </w:tcPr>
          <w:p w14:paraId="63D3CDA2"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3/27/2020</w:t>
            </w:r>
          </w:p>
        </w:tc>
      </w:tr>
      <w:tr w:rsidR="00D50B43" w14:paraId="2DA0FF86" w14:textId="77777777" w:rsidTr="02A56AB0">
        <w:tc>
          <w:tcPr>
            <w:tcW w:w="3375" w:type="dxa"/>
          </w:tcPr>
          <w:p w14:paraId="2DBE04D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Equal Employment Opportunity Commission</w:t>
            </w:r>
          </w:p>
        </w:tc>
        <w:tc>
          <w:tcPr>
            <w:tcW w:w="4770" w:type="dxa"/>
          </w:tcPr>
          <w:p w14:paraId="6DCBF4F5" w14:textId="77777777" w:rsidR="00D50B43" w:rsidRDefault="00CF59A9" w:rsidP="002A030D">
            <w:hyperlink r:id="rId827">
              <w:r w:rsidR="00D50B43" w:rsidRPr="23DC9D1A">
                <w:rPr>
                  <w:rStyle w:val="Hyperlink"/>
                  <w:rFonts w:asciiTheme="minorHAnsi" w:eastAsiaTheme="minorEastAsia" w:hAnsiTheme="minorHAnsi" w:cstheme="minorBidi"/>
                </w:rPr>
                <w:t>What You Should Know About COVID-19 and the ADA, the Rehabilitation Act, and Other EEO Laws</w:t>
              </w:r>
            </w:hyperlink>
          </w:p>
        </w:tc>
        <w:tc>
          <w:tcPr>
            <w:tcW w:w="1215" w:type="dxa"/>
          </w:tcPr>
          <w:p w14:paraId="448140D5"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4/17/2020</w:t>
            </w:r>
          </w:p>
        </w:tc>
      </w:tr>
      <w:tr w:rsidR="00D50B43" w14:paraId="35232960" w14:textId="77777777" w:rsidTr="02A56AB0">
        <w:tc>
          <w:tcPr>
            <w:tcW w:w="3375" w:type="dxa"/>
          </w:tcPr>
          <w:p w14:paraId="147790D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Equal Employment Opportunity Commission</w:t>
            </w:r>
          </w:p>
        </w:tc>
        <w:tc>
          <w:tcPr>
            <w:tcW w:w="4770" w:type="dxa"/>
          </w:tcPr>
          <w:p w14:paraId="49FC8E27" w14:textId="77777777" w:rsidR="00D50B43" w:rsidRDefault="00CF59A9" w:rsidP="002A030D">
            <w:hyperlink r:id="rId828">
              <w:r w:rsidR="00D50B43" w:rsidRPr="7E62DE94">
                <w:rPr>
                  <w:rStyle w:val="Hyperlink"/>
                  <w:rFonts w:ascii="Calibri" w:eastAsia="Calibri" w:hAnsi="Calibri" w:cs="Calibri"/>
                  <w:color w:val="0563C1"/>
                </w:rPr>
                <w:t>Pandemic Preparedness in the Workplace and the Americans with Disabilities Act</w:t>
              </w:r>
            </w:hyperlink>
          </w:p>
        </w:tc>
        <w:tc>
          <w:tcPr>
            <w:tcW w:w="1215" w:type="dxa"/>
          </w:tcPr>
          <w:p w14:paraId="78E6464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3/23/2020</w:t>
            </w:r>
          </w:p>
        </w:tc>
      </w:tr>
      <w:tr w:rsidR="00D50B43" w14:paraId="5CE66436" w14:textId="77777777" w:rsidTr="02A56AB0">
        <w:tc>
          <w:tcPr>
            <w:tcW w:w="3375" w:type="dxa"/>
          </w:tcPr>
          <w:p w14:paraId="20F70D09"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United States Labor Relations Board</w:t>
            </w:r>
          </w:p>
        </w:tc>
        <w:tc>
          <w:tcPr>
            <w:tcW w:w="4770" w:type="dxa"/>
          </w:tcPr>
          <w:p w14:paraId="40BBDED9" w14:textId="77777777" w:rsidR="00D50B43" w:rsidRDefault="00CF59A9" w:rsidP="002A030D">
            <w:hyperlink r:id="rId829">
              <w:r w:rsidR="00D50B43" w:rsidRPr="2AAD1509">
                <w:rPr>
                  <w:rStyle w:val="Hyperlink"/>
                  <w:rFonts w:ascii="Calibri" w:eastAsia="Calibri" w:hAnsi="Calibri" w:cs="Calibri"/>
                </w:rPr>
                <w:t>Case Summaries Pertaining to the Duty to Bargain in Emergency Situations</w:t>
              </w:r>
            </w:hyperlink>
          </w:p>
        </w:tc>
        <w:tc>
          <w:tcPr>
            <w:tcW w:w="1215" w:type="dxa"/>
          </w:tcPr>
          <w:p w14:paraId="0260F6BD"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3/28/2020</w:t>
            </w:r>
          </w:p>
        </w:tc>
      </w:tr>
      <w:tr w:rsidR="00D50B43" w14:paraId="4DA7F813" w14:textId="77777777" w:rsidTr="02A56AB0">
        <w:tc>
          <w:tcPr>
            <w:tcW w:w="3375" w:type="dxa"/>
            <w:shd w:val="clear" w:color="auto" w:fill="auto"/>
          </w:tcPr>
          <w:p w14:paraId="0D9F444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Vermont Department of Labor</w:t>
            </w:r>
          </w:p>
        </w:tc>
        <w:tc>
          <w:tcPr>
            <w:tcW w:w="4770" w:type="dxa"/>
            <w:shd w:val="clear" w:color="auto" w:fill="auto"/>
          </w:tcPr>
          <w:p w14:paraId="320A8440" w14:textId="77777777" w:rsidR="00D50B43" w:rsidRPr="009D0878" w:rsidRDefault="00CF59A9" w:rsidP="002A030D">
            <w:pPr>
              <w:rPr>
                <w:rFonts w:asciiTheme="minorHAnsi" w:eastAsiaTheme="minorEastAsia" w:hAnsiTheme="minorHAnsi" w:cstheme="minorBidi"/>
              </w:rPr>
            </w:pPr>
            <w:hyperlink r:id="rId830">
              <w:r w:rsidR="00D50B43" w:rsidRPr="7507E9BA">
                <w:rPr>
                  <w:rStyle w:val="Hyperlink"/>
                  <w:rFonts w:asciiTheme="minorHAnsi" w:eastAsiaTheme="minorEastAsia" w:hAnsiTheme="minorHAnsi" w:cstheme="minorBidi"/>
                </w:rPr>
                <w:t>COVID-19 Guidance for Vermont Employers and Employees</w:t>
              </w:r>
            </w:hyperlink>
          </w:p>
        </w:tc>
        <w:tc>
          <w:tcPr>
            <w:tcW w:w="1215" w:type="dxa"/>
            <w:shd w:val="clear" w:color="auto" w:fill="auto"/>
          </w:tcPr>
          <w:p w14:paraId="588050C8"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3/25/2020</w:t>
            </w:r>
          </w:p>
        </w:tc>
      </w:tr>
      <w:tr w:rsidR="00D50B43" w14:paraId="7ED79BA6" w14:textId="77777777" w:rsidTr="02A56AB0">
        <w:tc>
          <w:tcPr>
            <w:tcW w:w="3375" w:type="dxa"/>
            <w:shd w:val="clear" w:color="auto" w:fill="auto"/>
          </w:tcPr>
          <w:p w14:paraId="3FE4CE90"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lastRenderedPageBreak/>
              <w:t>Virginia Employment Commission</w:t>
            </w:r>
          </w:p>
        </w:tc>
        <w:tc>
          <w:tcPr>
            <w:tcW w:w="4770" w:type="dxa"/>
            <w:shd w:val="clear" w:color="auto" w:fill="auto"/>
          </w:tcPr>
          <w:p w14:paraId="47D54619" w14:textId="77777777" w:rsidR="00D50B43" w:rsidRDefault="00CF59A9" w:rsidP="002A030D">
            <w:pPr>
              <w:rPr>
                <w:rFonts w:asciiTheme="minorHAnsi" w:eastAsiaTheme="minorEastAsia" w:hAnsiTheme="minorHAnsi" w:cstheme="minorBidi"/>
              </w:rPr>
            </w:pPr>
            <w:hyperlink r:id="rId831">
              <w:r w:rsidR="00D50B43" w:rsidRPr="146D920A">
                <w:rPr>
                  <w:rStyle w:val="Hyperlink"/>
                  <w:rFonts w:asciiTheme="minorHAnsi" w:eastAsiaTheme="minorEastAsia" w:hAnsiTheme="minorHAnsi" w:cstheme="minorBidi"/>
                </w:rPr>
                <w:t>FAQ from Workers Regarding COVID-19</w:t>
              </w:r>
            </w:hyperlink>
          </w:p>
        </w:tc>
        <w:tc>
          <w:tcPr>
            <w:tcW w:w="1215" w:type="dxa"/>
            <w:shd w:val="clear" w:color="auto" w:fill="auto"/>
          </w:tcPr>
          <w:p w14:paraId="5BEF1A7A"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3/21/2020</w:t>
            </w:r>
          </w:p>
        </w:tc>
      </w:tr>
      <w:tr w:rsidR="00D50B43" w14:paraId="4FF1B7DA" w14:textId="77777777" w:rsidTr="02A56AB0">
        <w:tc>
          <w:tcPr>
            <w:tcW w:w="3375" w:type="dxa"/>
            <w:shd w:val="clear" w:color="auto" w:fill="auto"/>
          </w:tcPr>
          <w:p w14:paraId="307B2DA3"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Office of Governor Jay Inslee</w:t>
            </w:r>
          </w:p>
        </w:tc>
        <w:tc>
          <w:tcPr>
            <w:tcW w:w="4770" w:type="dxa"/>
            <w:shd w:val="clear" w:color="auto" w:fill="auto"/>
          </w:tcPr>
          <w:p w14:paraId="00928349" w14:textId="77777777" w:rsidR="00D50B43" w:rsidRDefault="00CF59A9" w:rsidP="002A030D">
            <w:pPr>
              <w:rPr>
                <w:rFonts w:asciiTheme="minorHAnsi" w:eastAsiaTheme="minorEastAsia" w:hAnsiTheme="minorHAnsi" w:cstheme="minorBidi"/>
              </w:rPr>
            </w:pPr>
            <w:hyperlink r:id="rId832">
              <w:r w:rsidR="00D50B43" w:rsidRPr="6FCBC7E8">
                <w:rPr>
                  <w:rStyle w:val="Hyperlink"/>
                  <w:rFonts w:asciiTheme="minorHAnsi" w:eastAsiaTheme="minorEastAsia" w:hAnsiTheme="minorHAnsi" w:cstheme="minorBidi"/>
                </w:rPr>
                <w:t>COVID-19 resource list for impacted Washington businesses and workers</w:t>
              </w:r>
            </w:hyperlink>
          </w:p>
        </w:tc>
        <w:tc>
          <w:tcPr>
            <w:tcW w:w="1215" w:type="dxa"/>
            <w:shd w:val="clear" w:color="auto" w:fill="auto"/>
          </w:tcPr>
          <w:p w14:paraId="0FC33C6C" w14:textId="77777777" w:rsidR="00D50B43" w:rsidRDefault="00D50B43" w:rsidP="002A030D">
            <w:pPr>
              <w:rPr>
                <w:rFonts w:asciiTheme="minorHAnsi" w:eastAsiaTheme="minorEastAsia" w:hAnsiTheme="minorHAnsi" w:cstheme="minorBidi"/>
              </w:rPr>
            </w:pPr>
          </w:p>
        </w:tc>
      </w:tr>
      <w:tr w:rsidR="00D50B43" w14:paraId="0F74B08F" w14:textId="77777777" w:rsidTr="02A56AB0">
        <w:tc>
          <w:tcPr>
            <w:tcW w:w="3375" w:type="dxa"/>
            <w:shd w:val="clear" w:color="auto" w:fill="auto"/>
          </w:tcPr>
          <w:p w14:paraId="07270984"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Washington: Seattle Office of Labor Standards</w:t>
            </w:r>
          </w:p>
        </w:tc>
        <w:tc>
          <w:tcPr>
            <w:tcW w:w="4770" w:type="dxa"/>
            <w:shd w:val="clear" w:color="auto" w:fill="auto"/>
          </w:tcPr>
          <w:p w14:paraId="7FA4CA8A" w14:textId="77777777" w:rsidR="00D50B43" w:rsidRDefault="00CF59A9" w:rsidP="002A030D">
            <w:hyperlink r:id="rId833">
              <w:r w:rsidR="00D50B43" w:rsidRPr="5E286BF6">
                <w:rPr>
                  <w:rStyle w:val="Hyperlink"/>
                  <w:rFonts w:ascii="Calibri" w:eastAsia="Calibri" w:hAnsi="Calibri" w:cs="Calibri"/>
                </w:rPr>
                <w:t>Secure Scheduling Ordinance and COVID-19 -- Frequently Asked Questions &amp; Answers</w:t>
              </w:r>
            </w:hyperlink>
          </w:p>
        </w:tc>
        <w:tc>
          <w:tcPr>
            <w:tcW w:w="1215" w:type="dxa"/>
            <w:shd w:val="clear" w:color="auto" w:fill="auto"/>
          </w:tcPr>
          <w:p w14:paraId="6FFB1C2C" w14:textId="77777777" w:rsidR="00D50B43" w:rsidRDefault="02A56AB0" w:rsidP="02A56AB0">
            <w:pPr>
              <w:rPr>
                <w:rFonts w:asciiTheme="minorHAnsi" w:eastAsiaTheme="minorEastAsia" w:hAnsiTheme="minorHAnsi" w:cstheme="minorBidi"/>
              </w:rPr>
            </w:pPr>
            <w:r w:rsidRPr="02A56AB0">
              <w:rPr>
                <w:rFonts w:asciiTheme="minorHAnsi" w:eastAsiaTheme="minorEastAsia" w:hAnsiTheme="minorHAnsi" w:cstheme="minorBidi"/>
              </w:rPr>
              <w:t>4/1/2020</w:t>
            </w:r>
          </w:p>
        </w:tc>
      </w:tr>
    </w:tbl>
    <w:p w14:paraId="0AA61912" w14:textId="77777777" w:rsidR="00D50B43" w:rsidRPr="00EB5A40" w:rsidRDefault="00D50B43" w:rsidP="00D50B43">
      <w:pPr>
        <w:spacing w:line="200" w:lineRule="exact"/>
        <w:rPr>
          <w:rFonts w:asciiTheme="minorHAnsi" w:hAnsiTheme="minorHAnsi"/>
        </w:rPr>
      </w:pPr>
    </w:p>
    <w:p w14:paraId="5344A5AA" w14:textId="010EB81F" w:rsidR="75C85797" w:rsidRPr="00D50B43" w:rsidRDefault="75C85797" w:rsidP="00D50B43"/>
    <w:sectPr w:rsidR="75C85797" w:rsidRPr="00D50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6067" w14:textId="77777777" w:rsidR="00CF59A9" w:rsidRDefault="00CF59A9" w:rsidP="00FA69EA">
      <w:r>
        <w:separator/>
      </w:r>
    </w:p>
  </w:endnote>
  <w:endnote w:type="continuationSeparator" w:id="0">
    <w:p w14:paraId="3B3B5A47" w14:textId="77777777" w:rsidR="00CF59A9" w:rsidRDefault="00CF59A9" w:rsidP="00FA69EA">
      <w:r>
        <w:continuationSeparator/>
      </w:r>
    </w:p>
  </w:endnote>
  <w:endnote w:type="continuationNotice" w:id="1">
    <w:p w14:paraId="675B7620" w14:textId="77777777" w:rsidR="00CF59A9" w:rsidRDefault="00CF5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D128" w14:textId="77777777" w:rsidR="00CF59A9" w:rsidRDefault="00CF59A9" w:rsidP="00FA69EA">
      <w:r>
        <w:separator/>
      </w:r>
    </w:p>
  </w:footnote>
  <w:footnote w:type="continuationSeparator" w:id="0">
    <w:p w14:paraId="4264DA45" w14:textId="77777777" w:rsidR="00CF59A9" w:rsidRDefault="00CF59A9" w:rsidP="00FA69EA">
      <w:r>
        <w:continuationSeparator/>
      </w:r>
    </w:p>
  </w:footnote>
  <w:footnote w:type="continuationNotice" w:id="1">
    <w:p w14:paraId="1F53362A" w14:textId="77777777" w:rsidR="00CF59A9" w:rsidRDefault="00CF59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FE1"/>
    <w:multiLevelType w:val="hybridMultilevel"/>
    <w:tmpl w:val="B608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A541A"/>
    <w:multiLevelType w:val="hybridMultilevel"/>
    <w:tmpl w:val="439E88E2"/>
    <w:lvl w:ilvl="0" w:tplc="BDD89B8E">
      <w:start w:val="1"/>
      <w:numFmt w:val="bullet"/>
      <w:lvlText w:val=""/>
      <w:lvlJc w:val="left"/>
      <w:pPr>
        <w:ind w:left="720" w:hanging="360"/>
      </w:pPr>
      <w:rPr>
        <w:rFonts w:ascii="Symbol" w:hAnsi="Symbol" w:hint="default"/>
      </w:rPr>
    </w:lvl>
    <w:lvl w:ilvl="1" w:tplc="314203FC">
      <w:start w:val="1"/>
      <w:numFmt w:val="bullet"/>
      <w:lvlText w:val="o"/>
      <w:lvlJc w:val="left"/>
      <w:pPr>
        <w:ind w:left="1440" w:hanging="360"/>
      </w:pPr>
      <w:rPr>
        <w:rFonts w:ascii="Courier New" w:hAnsi="Courier New" w:hint="default"/>
      </w:rPr>
    </w:lvl>
    <w:lvl w:ilvl="2" w:tplc="3EAA7A84">
      <w:start w:val="1"/>
      <w:numFmt w:val="bullet"/>
      <w:lvlText w:val=""/>
      <w:lvlJc w:val="left"/>
      <w:pPr>
        <w:ind w:left="2160" w:hanging="360"/>
      </w:pPr>
      <w:rPr>
        <w:rFonts w:ascii="Wingdings" w:hAnsi="Wingdings" w:hint="default"/>
      </w:rPr>
    </w:lvl>
    <w:lvl w:ilvl="3" w:tplc="A2FAD6BC">
      <w:start w:val="1"/>
      <w:numFmt w:val="bullet"/>
      <w:lvlText w:val=""/>
      <w:lvlJc w:val="left"/>
      <w:pPr>
        <w:ind w:left="2880" w:hanging="360"/>
      </w:pPr>
      <w:rPr>
        <w:rFonts w:ascii="Symbol" w:hAnsi="Symbol" w:hint="default"/>
      </w:rPr>
    </w:lvl>
    <w:lvl w:ilvl="4" w:tplc="9B604448">
      <w:start w:val="1"/>
      <w:numFmt w:val="bullet"/>
      <w:lvlText w:val="o"/>
      <w:lvlJc w:val="left"/>
      <w:pPr>
        <w:ind w:left="3600" w:hanging="360"/>
      </w:pPr>
      <w:rPr>
        <w:rFonts w:ascii="Courier New" w:hAnsi="Courier New" w:hint="default"/>
      </w:rPr>
    </w:lvl>
    <w:lvl w:ilvl="5" w:tplc="F8DEEDA2">
      <w:start w:val="1"/>
      <w:numFmt w:val="bullet"/>
      <w:lvlText w:val=""/>
      <w:lvlJc w:val="left"/>
      <w:pPr>
        <w:ind w:left="4320" w:hanging="360"/>
      </w:pPr>
      <w:rPr>
        <w:rFonts w:ascii="Wingdings" w:hAnsi="Wingdings" w:hint="default"/>
      </w:rPr>
    </w:lvl>
    <w:lvl w:ilvl="6" w:tplc="F608361C">
      <w:start w:val="1"/>
      <w:numFmt w:val="bullet"/>
      <w:lvlText w:val=""/>
      <w:lvlJc w:val="left"/>
      <w:pPr>
        <w:ind w:left="5040" w:hanging="360"/>
      </w:pPr>
      <w:rPr>
        <w:rFonts w:ascii="Symbol" w:hAnsi="Symbol" w:hint="default"/>
      </w:rPr>
    </w:lvl>
    <w:lvl w:ilvl="7" w:tplc="45727480">
      <w:start w:val="1"/>
      <w:numFmt w:val="bullet"/>
      <w:lvlText w:val="o"/>
      <w:lvlJc w:val="left"/>
      <w:pPr>
        <w:ind w:left="5760" w:hanging="360"/>
      </w:pPr>
      <w:rPr>
        <w:rFonts w:ascii="Courier New" w:hAnsi="Courier New" w:hint="default"/>
      </w:rPr>
    </w:lvl>
    <w:lvl w:ilvl="8" w:tplc="BC64DFA2">
      <w:start w:val="1"/>
      <w:numFmt w:val="bullet"/>
      <w:lvlText w:val=""/>
      <w:lvlJc w:val="left"/>
      <w:pPr>
        <w:ind w:left="6480" w:hanging="360"/>
      </w:pPr>
      <w:rPr>
        <w:rFonts w:ascii="Wingdings" w:hAnsi="Wingdings" w:hint="default"/>
      </w:rPr>
    </w:lvl>
  </w:abstractNum>
  <w:abstractNum w:abstractNumId="2" w15:restartNumberingAfterBreak="0">
    <w:nsid w:val="60F72A8B"/>
    <w:multiLevelType w:val="hybridMultilevel"/>
    <w:tmpl w:val="B06CD5A8"/>
    <w:lvl w:ilvl="0" w:tplc="16922170">
      <w:start w:val="1"/>
      <w:numFmt w:val="bullet"/>
      <w:lvlText w:val=""/>
      <w:lvlJc w:val="left"/>
      <w:pPr>
        <w:ind w:left="720" w:hanging="360"/>
      </w:pPr>
      <w:rPr>
        <w:rFonts w:ascii="Symbol" w:hAnsi="Symbol" w:hint="default"/>
      </w:rPr>
    </w:lvl>
    <w:lvl w:ilvl="1" w:tplc="2C6C7884">
      <w:start w:val="1"/>
      <w:numFmt w:val="bullet"/>
      <w:lvlText w:val="o"/>
      <w:lvlJc w:val="left"/>
      <w:pPr>
        <w:ind w:left="1440" w:hanging="360"/>
      </w:pPr>
      <w:rPr>
        <w:rFonts w:ascii="Courier New" w:hAnsi="Courier New" w:hint="default"/>
      </w:rPr>
    </w:lvl>
    <w:lvl w:ilvl="2" w:tplc="DAC090C4">
      <w:start w:val="1"/>
      <w:numFmt w:val="bullet"/>
      <w:lvlText w:val=""/>
      <w:lvlJc w:val="left"/>
      <w:pPr>
        <w:ind w:left="2160" w:hanging="360"/>
      </w:pPr>
      <w:rPr>
        <w:rFonts w:ascii="Wingdings" w:hAnsi="Wingdings" w:hint="default"/>
      </w:rPr>
    </w:lvl>
    <w:lvl w:ilvl="3" w:tplc="124092D4">
      <w:start w:val="1"/>
      <w:numFmt w:val="bullet"/>
      <w:lvlText w:val=""/>
      <w:lvlJc w:val="left"/>
      <w:pPr>
        <w:ind w:left="2880" w:hanging="360"/>
      </w:pPr>
      <w:rPr>
        <w:rFonts w:ascii="Symbol" w:hAnsi="Symbol" w:hint="default"/>
      </w:rPr>
    </w:lvl>
    <w:lvl w:ilvl="4" w:tplc="5B5418B2">
      <w:start w:val="1"/>
      <w:numFmt w:val="bullet"/>
      <w:lvlText w:val="o"/>
      <w:lvlJc w:val="left"/>
      <w:pPr>
        <w:ind w:left="3600" w:hanging="360"/>
      </w:pPr>
      <w:rPr>
        <w:rFonts w:ascii="Courier New" w:hAnsi="Courier New" w:hint="default"/>
      </w:rPr>
    </w:lvl>
    <w:lvl w:ilvl="5" w:tplc="A4C6E3D4">
      <w:start w:val="1"/>
      <w:numFmt w:val="bullet"/>
      <w:lvlText w:val=""/>
      <w:lvlJc w:val="left"/>
      <w:pPr>
        <w:ind w:left="4320" w:hanging="360"/>
      </w:pPr>
      <w:rPr>
        <w:rFonts w:ascii="Wingdings" w:hAnsi="Wingdings" w:hint="default"/>
      </w:rPr>
    </w:lvl>
    <w:lvl w:ilvl="6" w:tplc="C9CAD6F8">
      <w:start w:val="1"/>
      <w:numFmt w:val="bullet"/>
      <w:lvlText w:val=""/>
      <w:lvlJc w:val="left"/>
      <w:pPr>
        <w:ind w:left="5040" w:hanging="360"/>
      </w:pPr>
      <w:rPr>
        <w:rFonts w:ascii="Symbol" w:hAnsi="Symbol" w:hint="default"/>
      </w:rPr>
    </w:lvl>
    <w:lvl w:ilvl="7" w:tplc="81C84D4E">
      <w:start w:val="1"/>
      <w:numFmt w:val="bullet"/>
      <w:lvlText w:val="o"/>
      <w:lvlJc w:val="left"/>
      <w:pPr>
        <w:ind w:left="5760" w:hanging="360"/>
      </w:pPr>
      <w:rPr>
        <w:rFonts w:ascii="Courier New" w:hAnsi="Courier New" w:hint="default"/>
      </w:rPr>
    </w:lvl>
    <w:lvl w:ilvl="8" w:tplc="190E74C2">
      <w:start w:val="1"/>
      <w:numFmt w:val="bullet"/>
      <w:lvlText w:val=""/>
      <w:lvlJc w:val="left"/>
      <w:pPr>
        <w:ind w:left="6480" w:hanging="360"/>
      </w:pPr>
      <w:rPr>
        <w:rFonts w:ascii="Wingdings" w:hAnsi="Wingdings" w:hint="default"/>
      </w:rPr>
    </w:lvl>
  </w:abstractNum>
  <w:abstractNum w:abstractNumId="3" w15:restartNumberingAfterBreak="0">
    <w:nsid w:val="7B647D29"/>
    <w:multiLevelType w:val="hybridMultilevel"/>
    <w:tmpl w:val="A93A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4816-4045-4839.2 089745.1000"/>
    <w:docVar w:name="MPDocIDTemplate" w:val="%n|.%v| %c|.%m"/>
    <w:docVar w:name="MPDocIDTemplateDefault" w:val="%n|.%v| %c|.%m"/>
    <w:docVar w:name="NewDocStampType" w:val="7"/>
  </w:docVars>
  <w:rsids>
    <w:rsidRoot w:val="006A2331"/>
    <w:rsid w:val="00002930"/>
    <w:rsid w:val="00003BF2"/>
    <w:rsid w:val="0001196B"/>
    <w:rsid w:val="00012D40"/>
    <w:rsid w:val="000202BE"/>
    <w:rsid w:val="00021A0A"/>
    <w:rsid w:val="00033AEC"/>
    <w:rsid w:val="0006178B"/>
    <w:rsid w:val="00071F71"/>
    <w:rsid w:val="00092871"/>
    <w:rsid w:val="0009603E"/>
    <w:rsid w:val="00097685"/>
    <w:rsid w:val="000D4A2D"/>
    <w:rsid w:val="000F6C34"/>
    <w:rsid w:val="00135B51"/>
    <w:rsid w:val="00142DBB"/>
    <w:rsid w:val="0014404F"/>
    <w:rsid w:val="00144F0D"/>
    <w:rsid w:val="0014551D"/>
    <w:rsid w:val="0015110E"/>
    <w:rsid w:val="00172295"/>
    <w:rsid w:val="00177CC9"/>
    <w:rsid w:val="00181AD0"/>
    <w:rsid w:val="001961C1"/>
    <w:rsid w:val="001C3940"/>
    <w:rsid w:val="001D2D9B"/>
    <w:rsid w:val="001D6163"/>
    <w:rsid w:val="001E28DD"/>
    <w:rsid w:val="001E7540"/>
    <w:rsid w:val="001F7EF1"/>
    <w:rsid w:val="00216301"/>
    <w:rsid w:val="00233713"/>
    <w:rsid w:val="002453D1"/>
    <w:rsid w:val="002556CA"/>
    <w:rsid w:val="00266FB3"/>
    <w:rsid w:val="002738CD"/>
    <w:rsid w:val="00283F56"/>
    <w:rsid w:val="002847A1"/>
    <w:rsid w:val="0029194F"/>
    <w:rsid w:val="00291E10"/>
    <w:rsid w:val="002933D3"/>
    <w:rsid w:val="002A030D"/>
    <w:rsid w:val="002A743F"/>
    <w:rsid w:val="002C1333"/>
    <w:rsid w:val="002C697E"/>
    <w:rsid w:val="002E6B1B"/>
    <w:rsid w:val="00312EB8"/>
    <w:rsid w:val="0032072C"/>
    <w:rsid w:val="00327A3B"/>
    <w:rsid w:val="0033521E"/>
    <w:rsid w:val="00340572"/>
    <w:rsid w:val="00351FFC"/>
    <w:rsid w:val="00352B35"/>
    <w:rsid w:val="0036713B"/>
    <w:rsid w:val="00396339"/>
    <w:rsid w:val="00397639"/>
    <w:rsid w:val="003A18B3"/>
    <w:rsid w:val="003A46EE"/>
    <w:rsid w:val="003A57DF"/>
    <w:rsid w:val="003D15FD"/>
    <w:rsid w:val="003D6E79"/>
    <w:rsid w:val="003E30D4"/>
    <w:rsid w:val="00400137"/>
    <w:rsid w:val="00402162"/>
    <w:rsid w:val="00402D56"/>
    <w:rsid w:val="00421899"/>
    <w:rsid w:val="00427532"/>
    <w:rsid w:val="0043212F"/>
    <w:rsid w:val="004374B0"/>
    <w:rsid w:val="00440E3E"/>
    <w:rsid w:val="00476A2E"/>
    <w:rsid w:val="00486DB3"/>
    <w:rsid w:val="004909F3"/>
    <w:rsid w:val="004A10A1"/>
    <w:rsid w:val="004A4E04"/>
    <w:rsid w:val="004A57CE"/>
    <w:rsid w:val="004C628B"/>
    <w:rsid w:val="004C7BAC"/>
    <w:rsid w:val="004D5F0A"/>
    <w:rsid w:val="004E64BA"/>
    <w:rsid w:val="004F0EAE"/>
    <w:rsid w:val="00505C7F"/>
    <w:rsid w:val="00506146"/>
    <w:rsid w:val="00522A61"/>
    <w:rsid w:val="00522A6C"/>
    <w:rsid w:val="005240C1"/>
    <w:rsid w:val="00526BA9"/>
    <w:rsid w:val="005327B2"/>
    <w:rsid w:val="00550B88"/>
    <w:rsid w:val="00553BCB"/>
    <w:rsid w:val="00561CD9"/>
    <w:rsid w:val="00562417"/>
    <w:rsid w:val="005656C5"/>
    <w:rsid w:val="00567DC4"/>
    <w:rsid w:val="00580041"/>
    <w:rsid w:val="005879EE"/>
    <w:rsid w:val="00592456"/>
    <w:rsid w:val="005A6D93"/>
    <w:rsid w:val="005C3CD5"/>
    <w:rsid w:val="005E3BC1"/>
    <w:rsid w:val="006005A9"/>
    <w:rsid w:val="00611DAF"/>
    <w:rsid w:val="006152AC"/>
    <w:rsid w:val="006272A9"/>
    <w:rsid w:val="00631807"/>
    <w:rsid w:val="0063337F"/>
    <w:rsid w:val="00651046"/>
    <w:rsid w:val="006A2331"/>
    <w:rsid w:val="006B1136"/>
    <w:rsid w:val="006D4013"/>
    <w:rsid w:val="006D626C"/>
    <w:rsid w:val="006E7177"/>
    <w:rsid w:val="00710BA0"/>
    <w:rsid w:val="00713F99"/>
    <w:rsid w:val="0072515A"/>
    <w:rsid w:val="00725ACC"/>
    <w:rsid w:val="007302F6"/>
    <w:rsid w:val="00751E9B"/>
    <w:rsid w:val="00767EE4"/>
    <w:rsid w:val="00776971"/>
    <w:rsid w:val="007A628D"/>
    <w:rsid w:val="007C7BFC"/>
    <w:rsid w:val="007D0D20"/>
    <w:rsid w:val="007E03A3"/>
    <w:rsid w:val="007F435F"/>
    <w:rsid w:val="008068B8"/>
    <w:rsid w:val="00826863"/>
    <w:rsid w:val="00831BA4"/>
    <w:rsid w:val="00833305"/>
    <w:rsid w:val="0084506B"/>
    <w:rsid w:val="00845712"/>
    <w:rsid w:val="00845957"/>
    <w:rsid w:val="008604C1"/>
    <w:rsid w:val="00875592"/>
    <w:rsid w:val="00880186"/>
    <w:rsid w:val="008844B7"/>
    <w:rsid w:val="008847FE"/>
    <w:rsid w:val="008879D8"/>
    <w:rsid w:val="008A4F06"/>
    <w:rsid w:val="008B1DEE"/>
    <w:rsid w:val="008B6302"/>
    <w:rsid w:val="008B6C9F"/>
    <w:rsid w:val="008C398B"/>
    <w:rsid w:val="008C779F"/>
    <w:rsid w:val="00902F2A"/>
    <w:rsid w:val="009259AC"/>
    <w:rsid w:val="00926B73"/>
    <w:rsid w:val="00934B51"/>
    <w:rsid w:val="00934E17"/>
    <w:rsid w:val="0093590A"/>
    <w:rsid w:val="00940839"/>
    <w:rsid w:val="009544DC"/>
    <w:rsid w:val="00956B0D"/>
    <w:rsid w:val="009627CE"/>
    <w:rsid w:val="00982F25"/>
    <w:rsid w:val="009A5F97"/>
    <w:rsid w:val="009A60C0"/>
    <w:rsid w:val="009C3CDD"/>
    <w:rsid w:val="009C7BDE"/>
    <w:rsid w:val="009D04F9"/>
    <w:rsid w:val="009D0878"/>
    <w:rsid w:val="009D7737"/>
    <w:rsid w:val="009E5FD9"/>
    <w:rsid w:val="009F1B58"/>
    <w:rsid w:val="00A12F18"/>
    <w:rsid w:val="00A17D52"/>
    <w:rsid w:val="00A25512"/>
    <w:rsid w:val="00A26E84"/>
    <w:rsid w:val="00A50ABD"/>
    <w:rsid w:val="00A50FD2"/>
    <w:rsid w:val="00A61050"/>
    <w:rsid w:val="00A66555"/>
    <w:rsid w:val="00A71F4F"/>
    <w:rsid w:val="00A729DA"/>
    <w:rsid w:val="00A82783"/>
    <w:rsid w:val="00AA6F67"/>
    <w:rsid w:val="00AD4970"/>
    <w:rsid w:val="00AF2908"/>
    <w:rsid w:val="00AF3FA0"/>
    <w:rsid w:val="00AF7723"/>
    <w:rsid w:val="00B35F15"/>
    <w:rsid w:val="00B4320A"/>
    <w:rsid w:val="00B518B4"/>
    <w:rsid w:val="00B63190"/>
    <w:rsid w:val="00B77B8F"/>
    <w:rsid w:val="00B80B69"/>
    <w:rsid w:val="00B8474C"/>
    <w:rsid w:val="00B97156"/>
    <w:rsid w:val="00BB0864"/>
    <w:rsid w:val="00BB299C"/>
    <w:rsid w:val="00BB60A5"/>
    <w:rsid w:val="00BC2136"/>
    <w:rsid w:val="00BC7C2D"/>
    <w:rsid w:val="00BD1E52"/>
    <w:rsid w:val="00BD233B"/>
    <w:rsid w:val="00BD2EF2"/>
    <w:rsid w:val="00BD57BA"/>
    <w:rsid w:val="00BD61DB"/>
    <w:rsid w:val="00C146A4"/>
    <w:rsid w:val="00C22532"/>
    <w:rsid w:val="00C341B5"/>
    <w:rsid w:val="00C36ECC"/>
    <w:rsid w:val="00C415B2"/>
    <w:rsid w:val="00C52B81"/>
    <w:rsid w:val="00C61BA1"/>
    <w:rsid w:val="00C867C1"/>
    <w:rsid w:val="00CA502C"/>
    <w:rsid w:val="00CB16DC"/>
    <w:rsid w:val="00CB4A77"/>
    <w:rsid w:val="00CD0312"/>
    <w:rsid w:val="00CE6200"/>
    <w:rsid w:val="00CE6861"/>
    <w:rsid w:val="00CF59A9"/>
    <w:rsid w:val="00D0315A"/>
    <w:rsid w:val="00D10751"/>
    <w:rsid w:val="00D13075"/>
    <w:rsid w:val="00D441DD"/>
    <w:rsid w:val="00D455A8"/>
    <w:rsid w:val="00D45F5F"/>
    <w:rsid w:val="00D50B43"/>
    <w:rsid w:val="00D5210C"/>
    <w:rsid w:val="00D70515"/>
    <w:rsid w:val="00D84A00"/>
    <w:rsid w:val="00D902B4"/>
    <w:rsid w:val="00DA2E71"/>
    <w:rsid w:val="00DA6E54"/>
    <w:rsid w:val="00DB3FA7"/>
    <w:rsid w:val="00DC633C"/>
    <w:rsid w:val="00DC6416"/>
    <w:rsid w:val="00DC6D73"/>
    <w:rsid w:val="00DD56E9"/>
    <w:rsid w:val="00DE6C2A"/>
    <w:rsid w:val="00DE6DCE"/>
    <w:rsid w:val="00E01929"/>
    <w:rsid w:val="00E03910"/>
    <w:rsid w:val="00E14EF9"/>
    <w:rsid w:val="00E32663"/>
    <w:rsid w:val="00E3300F"/>
    <w:rsid w:val="00E5099F"/>
    <w:rsid w:val="00E66BD2"/>
    <w:rsid w:val="00E81480"/>
    <w:rsid w:val="00E86F50"/>
    <w:rsid w:val="00EA672E"/>
    <w:rsid w:val="00EB5A40"/>
    <w:rsid w:val="00F20B84"/>
    <w:rsid w:val="00F336DE"/>
    <w:rsid w:val="00F5692B"/>
    <w:rsid w:val="00F57E37"/>
    <w:rsid w:val="00F708ED"/>
    <w:rsid w:val="00F71668"/>
    <w:rsid w:val="00F83734"/>
    <w:rsid w:val="00F85924"/>
    <w:rsid w:val="00F91189"/>
    <w:rsid w:val="00FA3248"/>
    <w:rsid w:val="00FA3F64"/>
    <w:rsid w:val="00FA416E"/>
    <w:rsid w:val="00FA69EA"/>
    <w:rsid w:val="00FB3FCB"/>
    <w:rsid w:val="00FC60B7"/>
    <w:rsid w:val="00FD11E9"/>
    <w:rsid w:val="00FD4742"/>
    <w:rsid w:val="00FE2B6E"/>
    <w:rsid w:val="00FE4C88"/>
    <w:rsid w:val="00FF0084"/>
    <w:rsid w:val="02A56AB0"/>
    <w:rsid w:val="0551DEA0"/>
    <w:rsid w:val="07417637"/>
    <w:rsid w:val="0825A168"/>
    <w:rsid w:val="097222F3"/>
    <w:rsid w:val="0AF860C7"/>
    <w:rsid w:val="0BFDD3CD"/>
    <w:rsid w:val="0C0A0BC2"/>
    <w:rsid w:val="0D5E5135"/>
    <w:rsid w:val="10FAECE9"/>
    <w:rsid w:val="1159E66C"/>
    <w:rsid w:val="11DC7E98"/>
    <w:rsid w:val="120720DB"/>
    <w:rsid w:val="1380A395"/>
    <w:rsid w:val="146D920A"/>
    <w:rsid w:val="14900857"/>
    <w:rsid w:val="1CE2ACCB"/>
    <w:rsid w:val="1D645954"/>
    <w:rsid w:val="1EF68815"/>
    <w:rsid w:val="1F97E875"/>
    <w:rsid w:val="201B8704"/>
    <w:rsid w:val="23D2D389"/>
    <w:rsid w:val="23DC9D1A"/>
    <w:rsid w:val="2428EE5B"/>
    <w:rsid w:val="25101612"/>
    <w:rsid w:val="260DEA6A"/>
    <w:rsid w:val="27E365D2"/>
    <w:rsid w:val="298F0877"/>
    <w:rsid w:val="2AAD1509"/>
    <w:rsid w:val="2AEB2F83"/>
    <w:rsid w:val="2E372892"/>
    <w:rsid w:val="2E7F9329"/>
    <w:rsid w:val="2F1FD201"/>
    <w:rsid w:val="2FFACA6F"/>
    <w:rsid w:val="2FFB6039"/>
    <w:rsid w:val="301BCD30"/>
    <w:rsid w:val="30A5B278"/>
    <w:rsid w:val="30CE72EB"/>
    <w:rsid w:val="33EE3A96"/>
    <w:rsid w:val="34851B75"/>
    <w:rsid w:val="34BDD09D"/>
    <w:rsid w:val="3575B0BC"/>
    <w:rsid w:val="35BC38CE"/>
    <w:rsid w:val="396AEED2"/>
    <w:rsid w:val="3C811711"/>
    <w:rsid w:val="3F4AB698"/>
    <w:rsid w:val="406C4732"/>
    <w:rsid w:val="42AFA82D"/>
    <w:rsid w:val="43542FE8"/>
    <w:rsid w:val="44515D2B"/>
    <w:rsid w:val="45582BCB"/>
    <w:rsid w:val="458866E9"/>
    <w:rsid w:val="466F6B7F"/>
    <w:rsid w:val="47CB823F"/>
    <w:rsid w:val="48C3DC90"/>
    <w:rsid w:val="4A0029CE"/>
    <w:rsid w:val="4B9D1972"/>
    <w:rsid w:val="4C88B080"/>
    <w:rsid w:val="5167F11A"/>
    <w:rsid w:val="540E6D37"/>
    <w:rsid w:val="550F4A6E"/>
    <w:rsid w:val="551D0A83"/>
    <w:rsid w:val="570B0FA8"/>
    <w:rsid w:val="570B3BE2"/>
    <w:rsid w:val="571314D0"/>
    <w:rsid w:val="5788698B"/>
    <w:rsid w:val="589F4227"/>
    <w:rsid w:val="58F9EAE1"/>
    <w:rsid w:val="5A612EC5"/>
    <w:rsid w:val="5A78EB7C"/>
    <w:rsid w:val="5A8F1952"/>
    <w:rsid w:val="5D886BBD"/>
    <w:rsid w:val="5E286BF6"/>
    <w:rsid w:val="5E369948"/>
    <w:rsid w:val="603C5B21"/>
    <w:rsid w:val="60A9F22D"/>
    <w:rsid w:val="60FBE5F1"/>
    <w:rsid w:val="621AA050"/>
    <w:rsid w:val="6289A0D1"/>
    <w:rsid w:val="628A3CD6"/>
    <w:rsid w:val="62B32487"/>
    <w:rsid w:val="63684D2F"/>
    <w:rsid w:val="6561F346"/>
    <w:rsid w:val="6BDBE274"/>
    <w:rsid w:val="6C28F9E4"/>
    <w:rsid w:val="6CECE6A3"/>
    <w:rsid w:val="6FCBC7E8"/>
    <w:rsid w:val="739E6AD7"/>
    <w:rsid w:val="7451FE0D"/>
    <w:rsid w:val="7507E9BA"/>
    <w:rsid w:val="75B3B155"/>
    <w:rsid w:val="75C85797"/>
    <w:rsid w:val="79AF9846"/>
    <w:rsid w:val="79FE1E94"/>
    <w:rsid w:val="7A9BA014"/>
    <w:rsid w:val="7B81ECC8"/>
    <w:rsid w:val="7C738F1A"/>
    <w:rsid w:val="7D10274A"/>
    <w:rsid w:val="7E62DE94"/>
    <w:rsid w:val="7EC1BF21"/>
    <w:rsid w:val="7F3CAF16"/>
    <w:rsid w:val="7F78962B"/>
    <w:rsid w:val="7FE9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C74D"/>
  <w15:chartTrackingRefBased/>
  <w15:docId w15:val="{86D2A5CD-118B-441A-BEE8-18589657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4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15B2"/>
    <w:pPr>
      <w:widowControl w:val="0"/>
      <w:spacing w:after="240"/>
      <w:ind w:firstLine="720"/>
    </w:pPr>
  </w:style>
  <w:style w:type="character" w:customStyle="1" w:styleId="BodyTextChar">
    <w:name w:val="Body Text Char"/>
    <w:basedOn w:val="DefaultParagraphFont"/>
    <w:link w:val="BodyText"/>
    <w:rsid w:val="00C415B2"/>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C415B2"/>
    <w:pPr>
      <w:ind w:firstLine="0"/>
    </w:pPr>
    <w:rPr>
      <w:szCs w:val="20"/>
    </w:rPr>
  </w:style>
  <w:style w:type="paragraph" w:styleId="Quote">
    <w:name w:val="Quote"/>
    <w:basedOn w:val="Normal"/>
    <w:next w:val="BodyTextContinued"/>
    <w:link w:val="QuoteChar"/>
    <w:qFormat/>
    <w:rsid w:val="00C415B2"/>
    <w:pPr>
      <w:spacing w:after="240"/>
      <w:ind w:left="1440" w:right="1440"/>
    </w:pPr>
    <w:rPr>
      <w:szCs w:val="20"/>
    </w:rPr>
  </w:style>
  <w:style w:type="character" w:customStyle="1" w:styleId="QuoteChar">
    <w:name w:val="Quote Char"/>
    <w:basedOn w:val="DefaultParagraphFont"/>
    <w:link w:val="Quote"/>
    <w:rsid w:val="00C415B2"/>
    <w:rPr>
      <w:rFonts w:ascii="Times New Roman" w:eastAsia="Times New Roman" w:hAnsi="Times New Roman" w:cs="Times New Roman"/>
      <w:sz w:val="24"/>
      <w:szCs w:val="20"/>
    </w:rPr>
  </w:style>
  <w:style w:type="paragraph" w:styleId="Header">
    <w:name w:val="header"/>
    <w:basedOn w:val="Normal"/>
    <w:link w:val="HeaderChar"/>
    <w:rsid w:val="00C415B2"/>
    <w:pPr>
      <w:tabs>
        <w:tab w:val="center" w:pos="4680"/>
        <w:tab w:val="right" w:pos="9360"/>
      </w:tabs>
    </w:pPr>
  </w:style>
  <w:style w:type="character" w:customStyle="1" w:styleId="HeaderChar">
    <w:name w:val="Header Char"/>
    <w:basedOn w:val="DefaultParagraphFont"/>
    <w:link w:val="Header"/>
    <w:rsid w:val="00C415B2"/>
    <w:rPr>
      <w:rFonts w:ascii="Times New Roman" w:eastAsia="Times New Roman" w:hAnsi="Times New Roman" w:cs="Times New Roman"/>
      <w:sz w:val="24"/>
      <w:szCs w:val="24"/>
    </w:rPr>
  </w:style>
  <w:style w:type="paragraph" w:styleId="Footer">
    <w:name w:val="footer"/>
    <w:basedOn w:val="Normal"/>
    <w:link w:val="FooterChar"/>
    <w:rsid w:val="00C415B2"/>
    <w:pPr>
      <w:tabs>
        <w:tab w:val="center" w:pos="4680"/>
        <w:tab w:val="right" w:pos="9360"/>
      </w:tabs>
    </w:pPr>
  </w:style>
  <w:style w:type="character" w:customStyle="1" w:styleId="FooterChar">
    <w:name w:val="Footer Char"/>
    <w:basedOn w:val="DefaultParagraphFont"/>
    <w:link w:val="Footer"/>
    <w:rsid w:val="00C415B2"/>
    <w:rPr>
      <w:rFonts w:ascii="Times New Roman" w:eastAsia="Times New Roman" w:hAnsi="Times New Roman" w:cs="Times New Roman"/>
      <w:sz w:val="24"/>
      <w:szCs w:val="24"/>
    </w:rPr>
  </w:style>
  <w:style w:type="character" w:styleId="PageNumber">
    <w:name w:val="page number"/>
    <w:basedOn w:val="DefaultParagraphFont"/>
    <w:rsid w:val="00C415B2"/>
  </w:style>
  <w:style w:type="table" w:styleId="TableGrid">
    <w:name w:val="Table Grid"/>
    <w:basedOn w:val="TableNormal"/>
    <w:uiPriority w:val="39"/>
    <w:rsid w:val="006A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31"/>
    <w:rPr>
      <w:color w:val="0563C1" w:themeColor="hyperlink"/>
      <w:u w:val="single"/>
    </w:rPr>
  </w:style>
  <w:style w:type="character" w:customStyle="1" w:styleId="zzmpTrailerItem">
    <w:name w:val="zzmpTrailerItem"/>
    <w:basedOn w:val="DefaultParagraphFont"/>
    <w:rsid w:val="00351FFC"/>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uiPriority w:val="99"/>
    <w:semiHidden/>
    <w:unhideWhenUsed/>
    <w:rsid w:val="00E14EF9"/>
    <w:rPr>
      <w:color w:val="954F72" w:themeColor="followedHyperlink"/>
      <w:u w:val="single"/>
    </w:rPr>
  </w:style>
  <w:style w:type="paragraph" w:styleId="ListParagraph">
    <w:name w:val="List Paragraph"/>
    <w:basedOn w:val="Normal"/>
    <w:uiPriority w:val="34"/>
    <w:qFormat/>
    <w:rsid w:val="00553BCB"/>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os.ok.gov/documents/executive/1929.pdf" TargetMode="External"/><Relationship Id="rId671" Type="http://schemas.openxmlformats.org/officeDocument/2006/relationships/hyperlink" Target="http://search-prod.lis.state.oh.us/solarapi/v1/general_assembly_133/bills/sb308/PS/02?format=pdf" TargetMode="External"/><Relationship Id="rId769" Type="http://schemas.openxmlformats.org/officeDocument/2006/relationships/hyperlink" Target="https://dwd.wisconsin.gov/covid19/public/wc.htm" TargetMode="External"/><Relationship Id="rId21" Type="http://schemas.openxmlformats.org/officeDocument/2006/relationships/hyperlink" Target="https://sfgov.org/olse/sites/default/files/Public%20Health%20Emergency%20Leave%20-%20FINAL_0.pdf" TargetMode="External"/><Relationship Id="rId324" Type="http://schemas.openxmlformats.org/officeDocument/2006/relationships/hyperlink" Target="https://services.statescape.com/ssu/Regs/ss_8586133557876946214.pdf" TargetMode="External"/><Relationship Id="rId531" Type="http://schemas.openxmlformats.org/officeDocument/2006/relationships/hyperlink" Target="https://www.congress.gov/bill/116th-congress/house-bill/6631/text" TargetMode="External"/><Relationship Id="rId629" Type="http://schemas.openxmlformats.org/officeDocument/2006/relationships/hyperlink" Target="https://assembly.state.ny.us/leg/?default_fld=&amp;Text=Y&amp;term=2019&amp;bn=A10359" TargetMode="External"/><Relationship Id="rId170" Type="http://schemas.openxmlformats.org/officeDocument/2006/relationships/hyperlink" Target="http://leginfo.legislature.ca.gov/faces/billTextClient.xhtml?bill_id=201920200AB3329" TargetMode="External"/><Relationship Id="rId268" Type="http://schemas.openxmlformats.org/officeDocument/2006/relationships/hyperlink" Target="http://search-prod.lis.state.oh.us/solarapi/v1/general_assembly_133/bills/hb672/IN/00?format=pdf" TargetMode="External"/><Relationship Id="rId475" Type="http://schemas.openxmlformats.org/officeDocument/2006/relationships/hyperlink" Target="http://wdr.doleta.gov/directives/attach/UIPL/UIPL_16-20.pdf" TargetMode="External"/><Relationship Id="rId682" Type="http://schemas.openxmlformats.org/officeDocument/2006/relationships/hyperlink" Target="https://www.legislature.mi.gov/documents/2019-2020/billintroduced/House/htm/2020-HIB-5633.htm" TargetMode="External"/><Relationship Id="rId32" Type="http://schemas.openxmlformats.org/officeDocument/2006/relationships/hyperlink" Target="https://lims.dccouncil.us/downloads/LIMS/45110/Introduction/B23-0776-Introduction.pdf" TargetMode="External"/><Relationship Id="rId128" Type="http://schemas.openxmlformats.org/officeDocument/2006/relationships/hyperlink" Target="https://www.sandiego.gov/sites/default/files/esl_covid_faq.pdf" TargetMode="External"/><Relationship Id="rId335" Type="http://schemas.openxmlformats.org/officeDocument/2006/relationships/hyperlink" Target="https://esdorchardstorage.blob.core.windows.net/esdwa/Default/ESDWAGOV/rule-making/emergency-rules-covid-19-standby-removed.pdf" TargetMode="External"/><Relationship Id="rId542" Type="http://schemas.openxmlformats.org/officeDocument/2006/relationships/hyperlink" Target="https://content.govdelivery.com/attachments/MIEOG/2020/05/18/file_attachments/1453892/EO%202020-91.pdf" TargetMode="External"/><Relationship Id="rId181" Type="http://schemas.openxmlformats.org/officeDocument/2006/relationships/hyperlink" Target="https://leg.colorado.gov/sites/default/files/documents/2020A/bills/2020a_207_01.pdf" TargetMode="External"/><Relationship Id="rId402" Type="http://schemas.openxmlformats.org/officeDocument/2006/relationships/hyperlink" Target="https://evers.wi.gov/Documents/COVID19/DWD20200318FINAL.pdf" TargetMode="External"/><Relationship Id="rId279" Type="http://schemas.openxmlformats.org/officeDocument/2006/relationships/hyperlink" Target="https://www.congress.gov/bill/116th-congress/house-bill/6199" TargetMode="External"/><Relationship Id="rId486" Type="http://schemas.openxmlformats.org/officeDocument/2006/relationships/hyperlink" Target="http://www.wyomingworkforce.org/_docs/data/epidemiology/faq-covid19-ui.pdf" TargetMode="External"/><Relationship Id="rId693" Type="http://schemas.openxmlformats.org/officeDocument/2006/relationships/hyperlink" Target="https://www.congress.gov/bill/116th-congress/house-bill/6231?s=1&amp;r=40" TargetMode="External"/><Relationship Id="rId707" Type="http://schemas.openxmlformats.org/officeDocument/2006/relationships/hyperlink" Target="https://insurance.illinois.gov/cb/2020/CB2020-11.pdf" TargetMode="External"/><Relationship Id="rId43" Type="http://schemas.openxmlformats.org/officeDocument/2006/relationships/hyperlink" Target="http://www.legislature.mi.gov/documents/2019-2020/billintroduced/House/htm/2020-HIB-5763.htm" TargetMode="External"/><Relationship Id="rId139" Type="http://schemas.openxmlformats.org/officeDocument/2006/relationships/hyperlink" Target="http://sicktimeinfo.minneapolismn.gov/uploads/9/6/3/1/96313024/covid-19_and_sst_3_17_20.pdf" TargetMode="External"/><Relationship Id="rId346" Type="http://schemas.openxmlformats.org/officeDocument/2006/relationships/hyperlink" Target="https://governor.arkansas.gov/news-media/press-releases/governor-hutchinson-expedites-unemployment-benefits-for-those-impacted-by" TargetMode="External"/><Relationship Id="rId553" Type="http://schemas.openxmlformats.org/officeDocument/2006/relationships/hyperlink" Target="https://www.tn.gov/governor/covid-19/economic-recovery/close-contact-business-guidelines.html" TargetMode="External"/><Relationship Id="rId760" Type="http://schemas.openxmlformats.org/officeDocument/2006/relationships/hyperlink" Target="https://www.gov.ca.gov/wp-content/uploads/2020/05/5.7.20-EO-N-63-20-text.pdf" TargetMode="External"/><Relationship Id="rId192" Type="http://schemas.openxmlformats.org/officeDocument/2006/relationships/hyperlink" Target="http://www.kslegislature.org/li_2020s/b2020s/measures/documents/hb2020_00_0000.pdf" TargetMode="External"/><Relationship Id="rId206" Type="http://schemas.openxmlformats.org/officeDocument/2006/relationships/hyperlink" Target="https://malegislature.gov/Bills/191/H4713/House/Bill/Text" TargetMode="External"/><Relationship Id="rId413" Type="http://schemas.openxmlformats.org/officeDocument/2006/relationships/hyperlink" Target="https://edd.ca.gov/about_edd/coronavirus-2019.htm" TargetMode="External"/><Relationship Id="rId497" Type="http://schemas.openxmlformats.org/officeDocument/2006/relationships/hyperlink" Target="http://www.legislature.mi.gov/documents/2019-2020/billintroduced/Senate/htm/2020-SIB-0932.htm" TargetMode="External"/><Relationship Id="rId620" Type="http://schemas.openxmlformats.org/officeDocument/2006/relationships/hyperlink" Target="https://malegislature.gov/Bills/191/HD5102/House/Bill/Text" TargetMode="External"/><Relationship Id="rId718" Type="http://schemas.openxmlformats.org/officeDocument/2006/relationships/hyperlink" Target="https://www.irs.gov/pub/irs-drop/n-20-29.pdf" TargetMode="External"/><Relationship Id="rId357" Type="http://schemas.openxmlformats.org/officeDocument/2006/relationships/hyperlink" Target="https://services.statescape.com/ssu/Regs/ss_8586129094448663807.pdf" TargetMode="External"/><Relationship Id="rId54" Type="http://schemas.openxmlformats.org/officeDocument/2006/relationships/hyperlink" Target="https://www.njleg.state.nj.us/2020/Bills/A4000/3924_I1.HTM" TargetMode="External"/><Relationship Id="rId217" Type="http://schemas.openxmlformats.org/officeDocument/2006/relationships/hyperlink" Target="https://www.revisor.mn.gov/bills/text.php?number=HF63&amp;type=bill&amp;version=0&amp;session=ls91&amp;session_year=2020&amp;session_number=1" TargetMode="External"/><Relationship Id="rId564" Type="http://schemas.openxmlformats.org/officeDocument/2006/relationships/hyperlink" Target="https://www.denvergov.org/content/denvergov/en/covid-19/recovery-guidance/guidance-for-businesses.html" TargetMode="External"/><Relationship Id="rId771" Type="http://schemas.openxmlformats.org/officeDocument/2006/relationships/hyperlink" Target="http://www.legislature.mi.gov/documents/2019-2020/billintroduced/House/htm/2020-HIB-5741.htm" TargetMode="External"/><Relationship Id="rId259" Type="http://schemas.openxmlformats.org/officeDocument/2006/relationships/hyperlink" Target="https://assembly.state.ny.us/leg/?default_fld=&amp;Text=Y&amp;term=2019&amp;bn=S8309" TargetMode="External"/><Relationship Id="rId424" Type="http://schemas.openxmlformats.org/officeDocument/2006/relationships/hyperlink" Target="https://idahoatwork.com/2020/03/18/faqs-about-unemployment-insurance-and-covid-19/" TargetMode="External"/><Relationship Id="rId466" Type="http://schemas.openxmlformats.org/officeDocument/2006/relationships/hyperlink" Target="https://dew.sc.gov/docs/default-source/default-document-library/families-first-required-notice_uie646d9b195084b58bcfaf2b06f0ca5ff.pdf?sfvrsn=443802ca_0" TargetMode="External"/><Relationship Id="rId631" Type="http://schemas.openxmlformats.org/officeDocument/2006/relationships/hyperlink" Target="https://assembly.state.ny.us/leg/?default_fld=&amp;Text=Y&amp;term=2019&amp;bn=S8184" TargetMode="External"/><Relationship Id="rId673" Type="http://schemas.openxmlformats.org/officeDocument/2006/relationships/hyperlink" Target="https://www.congress.gov/bill/116th-congress/house-bill/6844/text" TargetMode="External"/><Relationship Id="rId729" Type="http://schemas.openxmlformats.org/officeDocument/2006/relationships/hyperlink" Target="https://malegislature.gov/Bills/191/HD4949" TargetMode="External"/><Relationship Id="rId23" Type="http://schemas.openxmlformats.org/officeDocument/2006/relationships/hyperlink" Target="https://records.sanjoseca.gov/Ordinances/ORD30390.pdf" TargetMode="External"/><Relationship Id="rId119" Type="http://schemas.openxmlformats.org/officeDocument/2006/relationships/hyperlink" Target="https://www.governor.wa.gov/sites/default/files/20-46.1%20-%20COVID-19%20High%20Risk%20Ext%20%28tmp%29.pdf?utm_medium=email&amp;utm_source=govdelivery" TargetMode="External"/><Relationship Id="rId270" Type="http://schemas.openxmlformats.org/officeDocument/2006/relationships/hyperlink" Target="https://www.legis.state.pa.us/cfdocs/legis/PN/Public/btCheck.cfm?txtType=HTM&amp;sessYr=2019&amp;sessInd=0&amp;billBody=H&amp;billTyp=B&amp;billNbr=2557&amp;pn=3870" TargetMode="External"/><Relationship Id="rId326" Type="http://schemas.openxmlformats.org/officeDocument/2006/relationships/hyperlink" Target="https://services.statescape.com/ssu/Regs/ss_8586117070294974680.pdf" TargetMode="External"/><Relationship Id="rId533" Type="http://schemas.openxmlformats.org/officeDocument/2006/relationships/hyperlink" Target="https://www.congress.gov/bill/116th-congress/senate-bill/3677/text" TargetMode="External"/><Relationship Id="rId65" Type="http://schemas.openxmlformats.org/officeDocument/2006/relationships/hyperlink" Target="https://assembly.state.ny.us/leg/?default_fld=&amp;Text=Y&amp;term=2019&amp;bn=A10466" TargetMode="External"/><Relationship Id="rId130" Type="http://schemas.openxmlformats.org/officeDocument/2006/relationships/hyperlink" Target="https://sfgov.org/olse/sites/default/files/PHEL%20FAQ%2004.17.20.pdf" TargetMode="External"/><Relationship Id="rId368" Type="http://schemas.openxmlformats.org/officeDocument/2006/relationships/hyperlink" Target="https://governor.kansas.gov/wp-content/uploads/2020/05/EO-20-38-Unempl.-Ins.-Waiting-week.pdf" TargetMode="External"/><Relationship Id="rId575" Type="http://schemas.openxmlformats.org/officeDocument/2006/relationships/hyperlink" Target="https://govsite-assets.s3.amazonaws.com/8Yin84XkREOVdcNilqvz_Healthy%20at%20Work%20Reqs%20-%20Office-Based%20Businesses%20-%20Final%20Version%201.0.pdf" TargetMode="External"/><Relationship Id="rId740" Type="http://schemas.openxmlformats.org/officeDocument/2006/relationships/hyperlink" Target="https://www.njleg.state.nj.us/2020/Bills/S2500/2476_I1.HTM" TargetMode="External"/><Relationship Id="rId782" Type="http://schemas.openxmlformats.org/officeDocument/2006/relationships/hyperlink" Target="https://assembly.state.ny.us/leg/?default_fld=&amp;Text=Y&amp;term=2019&amp;bn=S8386" TargetMode="External"/><Relationship Id="rId172" Type="http://schemas.openxmlformats.org/officeDocument/2006/relationships/hyperlink" Target="http://longbeach.legistar.com/View.ashx?M=F&amp;ID=8440621&amp;GUID=B725D8CB-52A4-4D59-A586-B83E8ADE184E" TargetMode="External"/><Relationship Id="rId228" Type="http://schemas.openxmlformats.org/officeDocument/2006/relationships/hyperlink" Target="https://www.revisor.mn.gov/bills/text.php?number=SF4569&amp;version=latest&amp;session=ls91&amp;session_year=2020&amp;session_number=0" TargetMode="External"/><Relationship Id="rId435" Type="http://schemas.openxmlformats.org/officeDocument/2006/relationships/hyperlink" Target="https://www.michigan.gov/coronavirus/0,9753,7-406-98158-523450--,00.html" TargetMode="External"/><Relationship Id="rId477" Type="http://schemas.openxmlformats.org/officeDocument/2006/relationships/hyperlink" Target="https://www.dol.gov/sites/dolgov/files/ETA/Layoff/pdfs/WARN%20FAQ%20for%20COVID19.pdf" TargetMode="External"/><Relationship Id="rId600" Type="http://schemas.openxmlformats.org/officeDocument/2006/relationships/hyperlink" Target="https://www.osha.gov/memos/2020-04-03/enforcement-guidance-use-respiratory-protection-equipment-certified-under" TargetMode="External"/><Relationship Id="rId642" Type="http://schemas.openxmlformats.org/officeDocument/2006/relationships/hyperlink" Target="https://www.congress.gov/bill/116th-congress/house-bill/6709/text" TargetMode="External"/><Relationship Id="rId684" Type="http://schemas.openxmlformats.org/officeDocument/2006/relationships/hyperlink" Target="https://www.njleg.state.nj.us/2020/Bills/A4000/3843_I1.HTM" TargetMode="External"/><Relationship Id="rId281" Type="http://schemas.openxmlformats.org/officeDocument/2006/relationships/hyperlink" Target="https://www.congress.gov/bill/116th-congress/house-bill/6205" TargetMode="External"/><Relationship Id="rId337" Type="http://schemas.openxmlformats.org/officeDocument/2006/relationships/hyperlink" Target="https://services.statescape.com/ssu/Regs/ss_8586128216549358047.pdf" TargetMode="External"/><Relationship Id="rId502" Type="http://schemas.openxmlformats.org/officeDocument/2006/relationships/hyperlink" Target="https://www.revisor.mn.gov/bills/text.php?number=SF4488&amp;version=latest&amp;session=ls91&amp;session_year=2020&amp;session_number=0" TargetMode="External"/><Relationship Id="rId34" Type="http://schemas.openxmlformats.org/officeDocument/2006/relationships/hyperlink" Target="https://apps.legislature.ky.gov/recorddocuments/bill/20RS/sb282/orig_bill.pdf" TargetMode="External"/><Relationship Id="rId76" Type="http://schemas.openxmlformats.org/officeDocument/2006/relationships/hyperlink" Target="https://www.legis.state.pa.us/cfdocs/billInfo/billInfo.cfm?syear=2019&amp;sind=0&amp;body=H&amp;type=B&amp;bn=2391" TargetMode="External"/><Relationship Id="rId141" Type="http://schemas.openxmlformats.org/officeDocument/2006/relationships/hyperlink" Target="https://www.stpaul.gov/departments/human-rights-equal-economic-opportunity/labor-standards-enforcement-and-education-4" TargetMode="External"/><Relationship Id="rId379" Type="http://schemas.openxmlformats.org/officeDocument/2006/relationships/hyperlink" Target="https://www.sos.ms.gov/Education-Publications/ExecutiveOrders/1462.pdf" TargetMode="External"/><Relationship Id="rId544" Type="http://schemas.openxmlformats.org/officeDocument/2006/relationships/hyperlink" Target="https://www.michigan.gov/whitmer/0,9309,7-387-90499_90705-529864--,00.html" TargetMode="External"/><Relationship Id="rId586" Type="http://schemas.openxmlformats.org/officeDocument/2006/relationships/hyperlink" Target="https://www.littler.com/publication-press/publication/puerto-rico-department-labor-and-human-resources-issues-guidance-covid" TargetMode="External"/><Relationship Id="rId751" Type="http://schemas.openxmlformats.org/officeDocument/2006/relationships/hyperlink" Target="https://sutra.oslpr.org/osl/SUTRA/anejos/135729/rcs0518a-20CCP.doc" TargetMode="External"/><Relationship Id="rId793" Type="http://schemas.openxmlformats.org/officeDocument/2006/relationships/hyperlink" Target="https://www.congress.gov/bill/116th-congress/house-bill/7058/text" TargetMode="External"/><Relationship Id="rId807" Type="http://schemas.openxmlformats.org/officeDocument/2006/relationships/hyperlink" Target="file:///C:/Users/ecockman/AppData/Local/Microsoft/Windows/INetCache/Content.Outlook/OAA3K3FV/give%20the" TargetMode="External"/><Relationship Id="rId7" Type="http://schemas.openxmlformats.org/officeDocument/2006/relationships/webSettings" Target="webSettings.xml"/><Relationship Id="rId183" Type="http://schemas.openxmlformats.org/officeDocument/2006/relationships/hyperlink" Target="https://lims.dccouncil.us/Legislation/B23-0719" TargetMode="External"/><Relationship Id="rId239" Type="http://schemas.openxmlformats.org/officeDocument/2006/relationships/hyperlink" Target="https://www.njleg.state.nj.us/2020/Bills/S3000/2504_I1.HTM" TargetMode="External"/><Relationship Id="rId390" Type="http://schemas.openxmlformats.org/officeDocument/2006/relationships/hyperlink" Target="https://www.governor.nd.gov/sites/www/files/documents/executive-orders/Executive%20Order%202020-08.pdf" TargetMode="External"/><Relationship Id="rId404" Type="http://schemas.openxmlformats.org/officeDocument/2006/relationships/hyperlink" Target="https://wdr.doleta.gov/directives/attach/UIPL/UIPL_16-20_Change_1.pdf" TargetMode="External"/><Relationship Id="rId446" Type="http://schemas.openxmlformats.org/officeDocument/2006/relationships/hyperlink" Target="https://www.nj.gov/labor/employer-services/business/covid.shtml" TargetMode="External"/><Relationship Id="rId611" Type="http://schemas.openxmlformats.org/officeDocument/2006/relationships/hyperlink" Target="https://www.lni.wa.gov/forms-publications/F414-165-000.pdf" TargetMode="External"/><Relationship Id="rId653" Type="http://schemas.openxmlformats.org/officeDocument/2006/relationships/hyperlink" Target="https://www.michigan.gov/whitmer/0,9309,7-387-90499_90705-531140--,00.html" TargetMode="External"/><Relationship Id="rId250" Type="http://schemas.openxmlformats.org/officeDocument/2006/relationships/hyperlink" Target="https://assembly.state.ny.us/leg/?default_fld=&amp;leg_video=&amp;bn=S08179&amp;term=2019&amp;Actions=Y&amp;Text=Y" TargetMode="External"/><Relationship Id="rId292" Type="http://schemas.openxmlformats.org/officeDocument/2006/relationships/hyperlink" Target="https://www.congress.gov/bill/116th-congress/senate-bill/3497?q=%7B%22search%22%3A%5B%22S3497%22%5D%7D&amp;s=3&amp;r=1" TargetMode="External"/><Relationship Id="rId306" Type="http://schemas.openxmlformats.org/officeDocument/2006/relationships/hyperlink" Target="https://www.sos.state.co.us/CCR/eDocketDetails.do?trackingNum=2020-00272" TargetMode="External"/><Relationship Id="rId488" Type="http://schemas.openxmlformats.org/officeDocument/2006/relationships/hyperlink" Target="http://clkrep.lacity.org/onlinedocs/2020/20-0429_mot_04-07-2020.pdf" TargetMode="External"/><Relationship Id="rId695" Type="http://schemas.openxmlformats.org/officeDocument/2006/relationships/hyperlink" Target="https://www.congress.gov/bill/116th-congress/house-bill/6311?s=1&amp;r=1" TargetMode="External"/><Relationship Id="rId709" Type="http://schemas.openxmlformats.org/officeDocument/2006/relationships/hyperlink" Target="https://dfr.vermont.gov/sites/finreg/files/regbul/dfr-regulation-health-h-2020-03-e-diagnosis-treatment-prevention.pdf" TargetMode="External"/><Relationship Id="rId45" Type="http://schemas.openxmlformats.org/officeDocument/2006/relationships/hyperlink" Target="http://www.legislature.mi.gov/documents/2019-2020/billintroduced/House/htm/2020-HIB-5799.htm" TargetMode="External"/><Relationship Id="rId87" Type="http://schemas.openxmlformats.org/officeDocument/2006/relationships/hyperlink" Target="https://www.congress.gov/bill/116th-congress/house-bill/6198?s=1&amp;r=1" TargetMode="External"/><Relationship Id="rId110" Type="http://schemas.openxmlformats.org/officeDocument/2006/relationships/hyperlink" Target="https://www.dol.gov/sites/dolgov/files/WHD/Pandemic/FFCRA.pdf" TargetMode="External"/><Relationship Id="rId348" Type="http://schemas.openxmlformats.org/officeDocument/2006/relationships/hyperlink" Target="https://www.gov.ca.gov/wp-content/uploads/2020/03/3.17.20-EO-motor.pdf" TargetMode="External"/><Relationship Id="rId513" Type="http://schemas.openxmlformats.org/officeDocument/2006/relationships/hyperlink" Target="https://assembly.state.ny.us/leg/?default_fld=&amp;Text=Y&amp;term=2019&amp;bn=S8239" TargetMode="External"/><Relationship Id="rId555" Type="http://schemas.openxmlformats.org/officeDocument/2006/relationships/hyperlink" Target="https://www.healthy.arkansas.gov/programs-services/topics/covid-19-guidance-for-employers" TargetMode="External"/><Relationship Id="rId597" Type="http://schemas.openxmlformats.org/officeDocument/2006/relationships/hyperlink" Target="https://www.osha.gov/SLTC/covid-19/standards.html" TargetMode="External"/><Relationship Id="rId720" Type="http://schemas.openxmlformats.org/officeDocument/2006/relationships/hyperlink" Target="http://leginfo.legislature.ca.gov/faces/billTextClient.xhtml?bill_id=201920200SB1159" TargetMode="External"/><Relationship Id="rId762" Type="http://schemas.openxmlformats.org/officeDocument/2006/relationships/hyperlink" Target="http://apps.sos.ky.gov/Executive/Journal/execjournalimages/2020-MISC-2020-0277-266480.pdf" TargetMode="External"/><Relationship Id="rId818" Type="http://schemas.openxmlformats.org/officeDocument/2006/relationships/hyperlink" Target="http://labor.nv.gov/uploadedFiles/labornvgov/content/Employer/LC%20COVID-19%20Information%20Sheet.pdf" TargetMode="External"/><Relationship Id="rId152" Type="http://schemas.openxmlformats.org/officeDocument/2006/relationships/hyperlink" Target="https://www.littler.com/publication-press/publication/puerto-rico-department-labor-issues-new-opinion-regarding-employee" TargetMode="External"/><Relationship Id="rId194" Type="http://schemas.openxmlformats.org/officeDocument/2006/relationships/hyperlink" Target="http://www.kslegislature.org/li_2020s/b2020s/measures/documents/sb7_00_0000.pdf" TargetMode="External"/><Relationship Id="rId208" Type="http://schemas.openxmlformats.org/officeDocument/2006/relationships/hyperlink" Target="https://malegislature.gov/Bills/191/HD4958/House/Bill/Text" TargetMode="External"/><Relationship Id="rId415" Type="http://schemas.openxmlformats.org/officeDocument/2006/relationships/hyperlink" Target="https://covid19.colorado.gov/sites/covid19/files/FAQs-CDLE-042720.pdf" TargetMode="External"/><Relationship Id="rId457" Type="http://schemas.openxmlformats.org/officeDocument/2006/relationships/hyperlink" Target="https://www.uc.pa.gov/COVID-19/Pages/Employer-COVID19-FAQs.aspx" TargetMode="External"/><Relationship Id="rId622" Type="http://schemas.openxmlformats.org/officeDocument/2006/relationships/hyperlink" Target="https://malegislature.gov/Bills/191/SD2921/Senate/Bill/Text" TargetMode="External"/><Relationship Id="rId261" Type="http://schemas.openxmlformats.org/officeDocument/2006/relationships/hyperlink" Target="https://www3.ncleg.gov/Sessions/2019/Bills/House/HTML/H1039v1.HTML" TargetMode="External"/><Relationship Id="rId499" Type="http://schemas.openxmlformats.org/officeDocument/2006/relationships/hyperlink" Target="https://www.revisor.mn.gov/bills/text.php?number=HF4656&amp;type=bill&amp;version=0&amp;session=ls91&amp;session_year=2020&amp;session_number=0" TargetMode="External"/><Relationship Id="rId664" Type="http://schemas.openxmlformats.org/officeDocument/2006/relationships/hyperlink" Target="https://www.revisor.mn.gov/bills/text.php?number=HF4693&amp;type=bill&amp;version=0&amp;session=ls91&amp;session_year=2020&amp;session_number=0" TargetMode="External"/><Relationship Id="rId14" Type="http://schemas.openxmlformats.org/officeDocument/2006/relationships/hyperlink" Target="http://leginfo.legislature.ca.gov/faces/billTextClient.xhtml?bill_id=201920200SB943" TargetMode="External"/><Relationship Id="rId56" Type="http://schemas.openxmlformats.org/officeDocument/2006/relationships/hyperlink" Target="https://www.njleg.state.nj.us/2020/Bills/A4500/4209_I1.HTM" TargetMode="External"/><Relationship Id="rId317" Type="http://schemas.openxmlformats.org/officeDocument/2006/relationships/hyperlink" Target="https://services.statescape.com/ssu/Regs/ss_8586142079574152262.pdf" TargetMode="External"/><Relationship Id="rId359" Type="http://schemas.openxmlformats.org/officeDocument/2006/relationships/hyperlink" Target="https://gov.georgia.gov/document/2020-executive-order/03262001/download" TargetMode="External"/><Relationship Id="rId524" Type="http://schemas.openxmlformats.org/officeDocument/2006/relationships/hyperlink" Target="https://www.legis.state.pa.us/cfdocs/legis/PN/Public/btCheck.cfm?txtType=HTM&amp;sessYr=2019&amp;sessInd=0&amp;billBody=S&amp;billTyp=B&amp;billNbr=1102&amp;pn=1619" TargetMode="External"/><Relationship Id="rId566" Type="http://schemas.openxmlformats.org/officeDocument/2006/relationships/hyperlink" Target="https://business.delaware.gov/wp-content/uploads/sites/118/2020/05/COVID-10-Customer-Protection-Standards-Checklist-Final_UPDATED.pdf" TargetMode="External"/><Relationship Id="rId731" Type="http://schemas.openxmlformats.org/officeDocument/2006/relationships/hyperlink" Target="https://malegislature.gov/Bills/191/HD5070/House/Bill/Text" TargetMode="External"/><Relationship Id="rId773" Type="http://schemas.openxmlformats.org/officeDocument/2006/relationships/hyperlink" Target="http://www.legislature.mi.gov/documents/2019-2020/billintroduced/Senate/htm/2020-SIB-0937.htm" TargetMode="External"/><Relationship Id="rId98" Type="http://schemas.openxmlformats.org/officeDocument/2006/relationships/hyperlink" Target="http://seattle.legistar.com/LegislationDetail.aspx?ID=4390801&amp;GUID=38710260-D527-4C23-991C-8B7944642BC2&amp;FullText=1" TargetMode="External"/><Relationship Id="rId121" Type="http://schemas.openxmlformats.org/officeDocument/2006/relationships/hyperlink" Target="https://www.dir.ca.gov/dlse/FAQ-for-PSL.html" TargetMode="External"/><Relationship Id="rId163" Type="http://schemas.openxmlformats.org/officeDocument/2006/relationships/hyperlink" Target="https://www.seattle.gov/laborstandards/ordinances/paid-sick-and-safe-time?utm_medium=email&amp;utm_source=govdelivery" TargetMode="External"/><Relationship Id="rId219" Type="http://schemas.openxmlformats.org/officeDocument/2006/relationships/hyperlink" Target="https://www.revisor.mn.gov/bills/text.php?number=HF4646&amp;type=bill&amp;version=0&amp;session=ls91&amp;session_year=2020&amp;session_number=0" TargetMode="External"/><Relationship Id="rId370" Type="http://schemas.openxmlformats.org/officeDocument/2006/relationships/hyperlink" Target="https://governor.ky.gov/attachments/20200316_Executive-Order_2020-235.pdf" TargetMode="External"/><Relationship Id="rId426" Type="http://schemas.openxmlformats.org/officeDocument/2006/relationships/hyperlink" Target="https://www.in.gov/dwd/files/Indiana_Unemployment_FAQ.pdf" TargetMode="External"/><Relationship Id="rId633" Type="http://schemas.openxmlformats.org/officeDocument/2006/relationships/hyperlink" Target="https://assembly.state.ny.us/leg/?default_fld=&amp;Text=Y&amp;term=2019&amp;bn=S8364" TargetMode="External"/><Relationship Id="rId829" Type="http://schemas.openxmlformats.org/officeDocument/2006/relationships/hyperlink" Target="https://apps.nlrb.gov/link/document.aspx/09031d4583059a69" TargetMode="External"/><Relationship Id="rId230" Type="http://schemas.openxmlformats.org/officeDocument/2006/relationships/hyperlink" Target="https://www.revisor.mn.gov/bills/text.php?number=SF4578&amp;version=latest&amp;session=ls91&amp;session_year=2020&amp;session_number=0" TargetMode="External"/><Relationship Id="rId468" Type="http://schemas.openxmlformats.org/officeDocument/2006/relationships/hyperlink" Target="https://dlr.sd.gov/ra/businesses/documents/covid_19_ra_guidance_businesses.pdf" TargetMode="External"/><Relationship Id="rId675" Type="http://schemas.openxmlformats.org/officeDocument/2006/relationships/hyperlink" Target="https://wyoleg.gov/2020Sp1/Introduced/HB1005.pdf" TargetMode="External"/><Relationship Id="rId25" Type="http://schemas.openxmlformats.org/officeDocument/2006/relationships/hyperlink" Target="https://leg.colorado.gov/sites/default/files/documents/2020A/bills/2020a_205_01.pdf" TargetMode="External"/><Relationship Id="rId67" Type="http://schemas.openxmlformats.org/officeDocument/2006/relationships/hyperlink" Target="https://assembly.state.ny.us/leg/?default_fld=&amp;Text=Y&amp;term=2019&amp;bn=S8292" TargetMode="External"/><Relationship Id="rId272" Type="http://schemas.openxmlformats.org/officeDocument/2006/relationships/hyperlink" Target="https://regulations.phila-records.com/pdfs/Commerce%20Department%20-%20WARN%20Chapter%209-1500%20Temporary%20Emergency%20Regulation.pdf" TargetMode="External"/><Relationship Id="rId328" Type="http://schemas.openxmlformats.org/officeDocument/2006/relationships/hyperlink" Target="https://files.nc.gov/ncoah/documents/Rules/04-NCAC-24G-.0101-.0102-.0103-proposed-temporary-rules.pdf" TargetMode="External"/><Relationship Id="rId535" Type="http://schemas.openxmlformats.org/officeDocument/2006/relationships/hyperlink" Target="https://regs.health.ny.gov/sites/default/files/pdf/emergency_regulations/20-07_social_distancing_measures_0.pdf" TargetMode="External"/><Relationship Id="rId577" Type="http://schemas.openxmlformats.org/officeDocument/2006/relationships/hyperlink" Target="https://commerce.maryland.gov/Documents/BusinessResource/General-Business-COVID-19-Best-Practices.pdf" TargetMode="External"/><Relationship Id="rId700" Type="http://schemas.openxmlformats.org/officeDocument/2006/relationships/hyperlink" Target="https://www.congress.gov/bill/116th-congress/house-bill/6644/text" TargetMode="External"/><Relationship Id="rId742" Type="http://schemas.openxmlformats.org/officeDocument/2006/relationships/hyperlink" Target="http://assembly.state.ny.us/leg/?default_fld=&amp;Text=Y&amp;term=2019&amp;bn=S8117" TargetMode="External"/><Relationship Id="rId132" Type="http://schemas.openxmlformats.org/officeDocument/2006/relationships/hyperlink" Target="https://www.colorado.gov/pacific/cdle/colorado-health-emergency-leave-pay-%E2%80%9Ccolorado-help%E2%80%9D-rules" TargetMode="External"/><Relationship Id="rId174" Type="http://schemas.openxmlformats.org/officeDocument/2006/relationships/hyperlink" Target="http://file.lacounty.gov/SDSInter/bos/supdocs/145787.pdf" TargetMode="External"/><Relationship Id="rId381" Type="http://schemas.openxmlformats.org/officeDocument/2006/relationships/hyperlink" Target="https://www.dropbox.com/s/h472p8y2fpdcmtl/EO%2020-04%20-%20Emergency%20Unemployment%20Insurance%20Benefit%20Relief%20.pdf?dl=0" TargetMode="External"/><Relationship Id="rId602" Type="http://schemas.openxmlformats.org/officeDocument/2006/relationships/hyperlink" Target="https://www.osha.gov/memos/2020-04-10/enforcement-guidance-recording-cases-coronavirus-disease-2019-covid-19" TargetMode="External"/><Relationship Id="rId784" Type="http://schemas.openxmlformats.org/officeDocument/2006/relationships/hyperlink" Target="https://sutra.oslpr.org/osl/SUTRA/anejos/135719/ps1560-20%20.docx" TargetMode="External"/><Relationship Id="rId241" Type="http://schemas.openxmlformats.org/officeDocument/2006/relationships/hyperlink" Target="https://assembly.state.ny.us/leg/?default_fld=&amp;Text=Y&amp;term=2019&amp;bn=A10348" TargetMode="External"/><Relationship Id="rId437" Type="http://schemas.openxmlformats.org/officeDocument/2006/relationships/hyperlink" Target="https://www.uimn.org/employers/employer-account/news-updates/covid-19.jsp" TargetMode="External"/><Relationship Id="rId479" Type="http://schemas.openxmlformats.org/officeDocument/2006/relationships/hyperlink" Target="https://jobs.utah.gov/covid19/uifaqemployees.pdf" TargetMode="External"/><Relationship Id="rId644" Type="http://schemas.openxmlformats.org/officeDocument/2006/relationships/hyperlink" Target="https://www.congress.gov/bill/116th-congress/house-bill/6816/text" TargetMode="External"/><Relationship Id="rId686" Type="http://schemas.openxmlformats.org/officeDocument/2006/relationships/hyperlink" Target="https://www.njleg.state.nj.us/bills/BillView.asp?BillNumber=S2234" TargetMode="External"/><Relationship Id="rId36" Type="http://schemas.openxmlformats.org/officeDocument/2006/relationships/hyperlink" Target="https://malegislature.gov/Bills/191/H4700/House/Bill/Text" TargetMode="External"/><Relationship Id="rId283" Type="http://schemas.openxmlformats.org/officeDocument/2006/relationships/hyperlink" Target="https://www.congress.gov/bill/116th-congress/house-bill/6271/text" TargetMode="External"/><Relationship Id="rId339" Type="http://schemas.openxmlformats.org/officeDocument/2006/relationships/hyperlink" Target="https://docs.legis.wisconsin.gov/code/register/2020/771A4/register/emergency_orders/phe_2020_emergency_order_07/phe_2020_emergency_order_07" TargetMode="External"/><Relationship Id="rId490" Type="http://schemas.openxmlformats.org/officeDocument/2006/relationships/hyperlink" Target="https://chicago.legistar.com/View.ashx?M=F&amp;ID=8263434&amp;GUID=4C20352B-8681-4683-A429-F9D3F8E2593C" TargetMode="External"/><Relationship Id="rId504" Type="http://schemas.openxmlformats.org/officeDocument/2006/relationships/hyperlink" Target="https://www.revisor.mn.gov/bills/text.php?number=SF4511&amp;version=latest&amp;session=ls91&amp;session_year=2020&amp;session_number=0" TargetMode="External"/><Relationship Id="rId546" Type="http://schemas.openxmlformats.org/officeDocument/2006/relationships/hyperlink" Target="https://mn.gov/governor/assets/EO%2020-54%20Final_tcm1055-431913.pdf" TargetMode="External"/><Relationship Id="rId711" Type="http://schemas.openxmlformats.org/officeDocument/2006/relationships/hyperlink" Target="https://governor.ky.gov/attachments/20200309_Executive-Order_2020-220.pdf" TargetMode="External"/><Relationship Id="rId753" Type="http://schemas.openxmlformats.org/officeDocument/2006/relationships/hyperlink" Target="https://wyoleg.gov/2020Sp1/Introduced/HB1002.pdf" TargetMode="External"/><Relationship Id="rId78" Type="http://schemas.openxmlformats.org/officeDocument/2006/relationships/hyperlink" Target="https://www.legis.state.pa.us/cfdocs/legis/PN/Public/btCheck.cfm?txtType=HTM&amp;sessYr=2019&amp;sessInd=0&amp;billBody=S&amp;billTyp=B&amp;billNbr=1101&amp;pn=1618" TargetMode="External"/><Relationship Id="rId101" Type="http://schemas.openxmlformats.org/officeDocument/2006/relationships/hyperlink" Target="https://sfgov.org/olse/san-francisco-paid-sick-leave-coronavirus" TargetMode="External"/><Relationship Id="rId143" Type="http://schemas.openxmlformats.org/officeDocument/2006/relationships/hyperlink" Target="https://www.nj.gov/labor/worker-protections/earnedsick/covid.shtml" TargetMode="External"/><Relationship Id="rId185" Type="http://schemas.openxmlformats.org/officeDocument/2006/relationships/hyperlink" Target="http://lims.dccouncil.us/Download/44623/B23-0751-Introduction.pdf" TargetMode="External"/><Relationship Id="rId350" Type="http://schemas.openxmlformats.org/officeDocument/2006/relationships/hyperlink" Target="https://www.gov.ca.gov/wp-content/uploads/2020/05/5.6.20-EO-N-62-20-text.pdf" TargetMode="External"/><Relationship Id="rId406" Type="http://schemas.openxmlformats.org/officeDocument/2006/relationships/hyperlink" Target="https://wdr.doleta.gov/directives/attach/UIPL/UIPL_25-20.pdf" TargetMode="External"/><Relationship Id="rId588" Type="http://schemas.openxmlformats.org/officeDocument/2006/relationships/hyperlink" Target="https://www.scdhec.gov/sites/default/files/media/document/COVID19_DHEC_Employer_Return_to_Work%20Guidance-4.24.20.pdf" TargetMode="External"/><Relationship Id="rId795" Type="http://schemas.openxmlformats.org/officeDocument/2006/relationships/hyperlink" Target="https://www.congress.gov/bill/116th-congress/senate-bill/3833/text" TargetMode="External"/><Relationship Id="rId809" Type="http://schemas.openxmlformats.org/officeDocument/2006/relationships/hyperlink" Target="https://coronavirus.dc.gov/release/guidance-related-covid-19-child-care-provider-closures-and-public-funding" TargetMode="External"/><Relationship Id="rId9" Type="http://schemas.openxmlformats.org/officeDocument/2006/relationships/endnotes" Target="endnotes.xml"/><Relationship Id="rId210" Type="http://schemas.openxmlformats.org/officeDocument/2006/relationships/hyperlink" Target="https://malegislature.gov/Bills/191/S2598/Senate/Bill/Text" TargetMode="External"/><Relationship Id="rId392" Type="http://schemas.openxmlformats.org/officeDocument/2006/relationships/hyperlink" Target="https://governor.ohio.gov/wps/portal/gov/governor/media/executive-orders/executive-order-2020-03-d" TargetMode="External"/><Relationship Id="rId448" Type="http://schemas.openxmlformats.org/officeDocument/2006/relationships/hyperlink" Target="https://www.dws.state.nm.us/COVID-19-Info" TargetMode="External"/><Relationship Id="rId613" Type="http://schemas.openxmlformats.org/officeDocument/2006/relationships/hyperlink" Target="http://leginfo.legislature.ca.gov/faces/billTextClient.xhtml?bill_id=201920200AB3196" TargetMode="External"/><Relationship Id="rId655" Type="http://schemas.openxmlformats.org/officeDocument/2006/relationships/hyperlink" Target="https://services.statescape.com/ssu/Regs/ss_8586126572489580009.pdf" TargetMode="External"/><Relationship Id="rId697" Type="http://schemas.openxmlformats.org/officeDocument/2006/relationships/hyperlink" Target="https://www.congress.gov/bill/116th-congress/house-bill/6486/text" TargetMode="External"/><Relationship Id="rId820" Type="http://schemas.openxmlformats.org/officeDocument/2006/relationships/hyperlink" Target="https://www1.nyc.gov/assets/dca/downloads/pdf/workers/Complying-with-NYC-Workplace-Laws-During-COVID-19.pdf" TargetMode="External"/><Relationship Id="rId252" Type="http://schemas.openxmlformats.org/officeDocument/2006/relationships/hyperlink" Target="https://assembly.state.ny.us/leg/?default_fld=&amp;Text=Y&amp;term=2019&amp;bn=S8234" TargetMode="External"/><Relationship Id="rId294" Type="http://schemas.openxmlformats.org/officeDocument/2006/relationships/hyperlink" Target="https://www.congress.gov/bill/116th-congress/senate-bill/3555/text" TargetMode="External"/><Relationship Id="rId308" Type="http://schemas.openxmlformats.org/officeDocument/2006/relationships/hyperlink" Target="https://services.statescape.com/ssu/Regs/ss_8586098094468553156.htm" TargetMode="External"/><Relationship Id="rId515" Type="http://schemas.openxmlformats.org/officeDocument/2006/relationships/hyperlink" Target="https://assembly.state.ny.us/leg/?default_fld=&amp;Text=Y&amp;term=2019&amp;bn=S8308" TargetMode="External"/><Relationship Id="rId722" Type="http://schemas.openxmlformats.org/officeDocument/2006/relationships/hyperlink" Target="http://www.ilga.gov/legislation/fulltext.asp?DocName=10100HB2455lv&amp;SessionID=108&amp;GA=101&amp;DocTypeID=HB&amp;DocNum=2455&amp;print=true" TargetMode="External"/><Relationship Id="rId47" Type="http://schemas.openxmlformats.org/officeDocument/2006/relationships/hyperlink" Target="http://www.legislature.mi.gov/documents/2019-2020/billintroduced/Senate/htm/2020-SIB-0961.htm" TargetMode="External"/><Relationship Id="rId89" Type="http://schemas.openxmlformats.org/officeDocument/2006/relationships/hyperlink" Target="https://www.congress.gov/bill/116th-congress/house-resolution/904/text" TargetMode="External"/><Relationship Id="rId112" Type="http://schemas.openxmlformats.org/officeDocument/2006/relationships/hyperlink" Target="https://www.gov.ca.gov/wp-content/uploads/2020/04/4.16.20-EO-N-51-20-text.pdf" TargetMode="External"/><Relationship Id="rId154"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361" Type="http://schemas.openxmlformats.org/officeDocument/2006/relationships/hyperlink" Target="https://governor.hawaii.gov/wp-content/uploads/2020/03/2003219-ATG_Executive-Order-No.-20-02-distribution-signed.pdf" TargetMode="External"/><Relationship Id="rId557" Type="http://schemas.openxmlformats.org/officeDocument/2006/relationships/hyperlink" Target="https://www.dir.ca.gov/dosh/coronavirus/General-Industry.html" TargetMode="External"/><Relationship Id="rId599" Type="http://schemas.openxmlformats.org/officeDocument/2006/relationships/hyperlink" Target="https://www.osha.gov/memos/2020-04-03/enforcement-guidance-respiratory-protection-and-n95-shortage-due-coronavirus" TargetMode="External"/><Relationship Id="rId764" Type="http://schemas.openxmlformats.org/officeDocument/2006/relationships/hyperlink" Target="https://www.azica.gov/sites/default/files/SPS%20-COVID-19%20FINAL.pdf" TargetMode="External"/><Relationship Id="rId196" Type="http://schemas.openxmlformats.org/officeDocument/2006/relationships/hyperlink" Target="https://apps.legislature.ky.gov/record/20rs/sb150.html" TargetMode="External"/><Relationship Id="rId417" Type="http://schemas.openxmlformats.org/officeDocument/2006/relationships/hyperlink" Target="https://laborfiles.delaware.gov/c19/UI-FAQ.pdf" TargetMode="External"/><Relationship Id="rId459" Type="http://schemas.openxmlformats.org/officeDocument/2006/relationships/hyperlink" Target="https://www.littler.com/files/carta_circular_num._2020-02.pdf" TargetMode="External"/><Relationship Id="rId624" Type="http://schemas.openxmlformats.org/officeDocument/2006/relationships/hyperlink" Target="https://www.revisor.mn.gov/bills/text.php?number=HF4665&amp;type=bill&amp;version=0&amp;session=ls91&amp;session_year=2020&amp;session_number=0" TargetMode="External"/><Relationship Id="rId666" Type="http://schemas.openxmlformats.org/officeDocument/2006/relationships/hyperlink" Target="https://www.njleg.state.nj.us/2020/Bills/A4000/3951_I1.HTM" TargetMode="External"/><Relationship Id="rId831" Type="http://schemas.openxmlformats.org/officeDocument/2006/relationships/hyperlink" Target="https://www.governor.virginia.gov/media/governorvirginiagov/governor-of-virginia/pdf/Frequently-Asked-Questions-from-Workers-Regarding-COVID-19.pdf" TargetMode="External"/><Relationship Id="rId16" Type="http://schemas.openxmlformats.org/officeDocument/2006/relationships/hyperlink" Target="http://longbeach.legistar.com/View.ashx?M=F&amp;ID=8440622&amp;GUID=7EB2C03C-E7F5-41FD-9946-C70D38FD9525" TargetMode="External"/><Relationship Id="rId221" Type="http://schemas.openxmlformats.org/officeDocument/2006/relationships/hyperlink" Target="https://www.revisor.mn.gov/bills/text.php?number=SF42&amp;version=latest&amp;session=ls91&amp;session_year=2020&amp;session_number=1" TargetMode="External"/><Relationship Id="rId263" Type="http://schemas.openxmlformats.org/officeDocument/2006/relationships/hyperlink" Target="https://www3.ncleg.gov/Sessions/2019/Bills/House/HTML/H1061v1.HTML" TargetMode="External"/><Relationship Id="rId319" Type="http://schemas.openxmlformats.org/officeDocument/2006/relationships/hyperlink" Target="https://services.statescape.com/ssu/Regs/ss_8586105742060486120.pdf" TargetMode="External"/><Relationship Id="rId470" Type="http://schemas.openxmlformats.org/officeDocument/2006/relationships/hyperlink" Target="https://www.tn.gov/workforce/covid-19/employers.html" TargetMode="External"/><Relationship Id="rId526" Type="http://schemas.openxmlformats.org/officeDocument/2006/relationships/hyperlink" Target="https://sutra.oslpr.org/osl/SUTRA/anejos/135663/PC2468-ee.docx" TargetMode="External"/><Relationship Id="rId58" Type="http://schemas.openxmlformats.org/officeDocument/2006/relationships/hyperlink" Target="https://www.njleg.state.nj.us/2020/Bills/S2500/2304_I1.HTM" TargetMode="External"/><Relationship Id="rId123" Type="http://schemas.openxmlformats.org/officeDocument/2006/relationships/hyperlink" Target="https://edd.ca.gov/about_edd/coronavirus-2019.htm" TargetMode="External"/><Relationship Id="rId330" Type="http://schemas.openxmlformats.org/officeDocument/2006/relationships/hyperlink" Target="https://secure.sos.state.or.us/oard/viewReceiptPDF.action?filingRsn=44144" TargetMode="External"/><Relationship Id="rId568" Type="http://schemas.openxmlformats.org/officeDocument/2006/relationships/hyperlink" Target="https://rebound.idaho.gov/business-specific-protocols-for-opening/" TargetMode="External"/><Relationship Id="rId733" Type="http://schemas.openxmlformats.org/officeDocument/2006/relationships/hyperlink" Target="http://www.legislature.mi.gov/documents/2019-2020/billintroduced/Senate/htm/2020-SIB-0928.htm" TargetMode="External"/><Relationship Id="rId775" Type="http://schemas.openxmlformats.org/officeDocument/2006/relationships/hyperlink" Target="https://www.njleg.state.nj.us/2020/Bills/A4500/4030_I1.HTM" TargetMode="External"/><Relationship Id="rId165" Type="http://schemas.openxmlformats.org/officeDocument/2006/relationships/hyperlink" Target="http://www.akleg.gov/basis/Bill/Detail/?Root=SB%20240" TargetMode="External"/><Relationship Id="rId372" Type="http://schemas.openxmlformats.org/officeDocument/2006/relationships/hyperlink" Target="https://gov.louisiana.gov/assets/ExecutiveOrders/27-JBE-2020-COVID-19.pdf" TargetMode="External"/><Relationship Id="rId428" Type="http://schemas.openxmlformats.org/officeDocument/2006/relationships/hyperlink" Target="https://www.dol.ks.gov/docs/default-source/default-document-library/ui-covid19-faqs.pdf?sfvrsn=3b4c881f_12" TargetMode="External"/><Relationship Id="rId635" Type="http://schemas.openxmlformats.org/officeDocument/2006/relationships/hyperlink" Target="https://legistar.council.nyc.gov/View.ashx?M=F&amp;ID=8263685&amp;GUID=F4596EC8-A5DF-4DD8-9FBB-6CD409E37103" TargetMode="External"/><Relationship Id="rId677" Type="http://schemas.openxmlformats.org/officeDocument/2006/relationships/hyperlink" Target="https://wyoleg.gov/2020Sp1/Introduced/SF1005.pdf" TargetMode="External"/><Relationship Id="rId800" Type="http://schemas.openxmlformats.org/officeDocument/2006/relationships/hyperlink" Target="https://www.congress.gov/bill/116th-congress/house-bill/6460/text" TargetMode="External"/><Relationship Id="rId232" Type="http://schemas.openxmlformats.org/officeDocument/2006/relationships/hyperlink" Target="https://www.njleg.state.nj.us/2020/Bills/A4500/4132_I1.HTM" TargetMode="External"/><Relationship Id="rId274" Type="http://schemas.openxmlformats.org/officeDocument/2006/relationships/hyperlink" Target="https://sutra.oslpr.org/osl/SUTRA/anejos/135749/ps1574a-20CCP.doc" TargetMode="External"/><Relationship Id="rId481" Type="http://schemas.openxmlformats.org/officeDocument/2006/relationships/hyperlink" Target="https://labor.vermont.gov/covid19/employers" TargetMode="External"/><Relationship Id="rId702" Type="http://schemas.openxmlformats.org/officeDocument/2006/relationships/hyperlink" Target="https://www.congress.gov/bill/116th-congress/house-bill/6810/text" TargetMode="External"/><Relationship Id="rId27" Type="http://schemas.openxmlformats.org/officeDocument/2006/relationships/hyperlink" Target="https://lims.dccouncil.us/Legislation/B23-0733" TargetMode="External"/><Relationship Id="rId69" Type="http://schemas.openxmlformats.org/officeDocument/2006/relationships/hyperlink" Target="https://legistar.council.nyc.gov/View.ashx?M=F&amp;ID=8263697&amp;GUID=1E24A9E3-05C5-4A7D-9C12-F6F53D2C9A52" TargetMode="External"/><Relationship Id="rId134" Type="http://schemas.openxmlformats.org/officeDocument/2006/relationships/hyperlink" Target="https://www.ctdol.state.ct.us/psl.pdf" TargetMode="External"/><Relationship Id="rId537" Type="http://schemas.openxmlformats.org/officeDocument/2006/relationships/hyperlink" Target="https://lni.wa.gov/rulemaking-activity/AO20-10/2010CR103EAdoption.pdf" TargetMode="External"/><Relationship Id="rId579" Type="http://schemas.openxmlformats.org/officeDocument/2006/relationships/hyperlink" Target="https://www.mass.gov/doc/covid-19-disability-rights-guidance/download" TargetMode="External"/><Relationship Id="rId744" Type="http://schemas.openxmlformats.org/officeDocument/2006/relationships/hyperlink" Target="https://assembly.state.ny.us/leg/?default_fld=&amp;Text=Y&amp;term=2019&amp;bn=S8463" TargetMode="External"/><Relationship Id="rId786" Type="http://schemas.openxmlformats.org/officeDocument/2006/relationships/hyperlink" Target="https://www.congress.gov/bill/116th-congress/house-bill/6781/text" TargetMode="External"/><Relationship Id="rId80" Type="http://schemas.openxmlformats.org/officeDocument/2006/relationships/hyperlink" Target="https://www.legis.state.pa.us/cfdocs/legis/PN/Public/btCheck.cfm?txtType=HTM&amp;sessYr=2019&amp;sessInd=0&amp;billBody=S&amp;billTyp=B&amp;billNbr=1103&amp;pn=1620" TargetMode="External"/><Relationship Id="rId176" Type="http://schemas.openxmlformats.org/officeDocument/2006/relationships/hyperlink" Target="http://clkrep.lacity.org/onlinedocs/2020/20-0147-S35_ord_draft_03-25-2020.pdf" TargetMode="External"/><Relationship Id="rId341" Type="http://schemas.openxmlformats.org/officeDocument/2006/relationships/hyperlink" Target="https://services.statescape.com/ssu/Regs/ss_8586154269454505087.pdf" TargetMode="External"/><Relationship Id="rId383" Type="http://schemas.openxmlformats.org/officeDocument/2006/relationships/hyperlink" Target="https://www.governor.nh.gov/news-media/press-2020/documents/emergency-order-5.pdf" TargetMode="External"/><Relationship Id="rId439" Type="http://schemas.openxmlformats.org/officeDocument/2006/relationships/hyperlink" Target="https://labor.mo.gov/coronavirus" TargetMode="External"/><Relationship Id="rId590" Type="http://schemas.openxmlformats.org/officeDocument/2006/relationships/hyperlink" Target="https://www.cdc.gov/coronavirus/2019-ncov/community/critical-workers/implementing-safety-practices.html" TargetMode="External"/><Relationship Id="rId604" Type="http://schemas.openxmlformats.org/officeDocument/2006/relationships/hyperlink" Target="https://www.osha.gov/memos/2020-04-13/interim-enforcement-response-plan-coronavirus-disease-2019-covid-19" TargetMode="External"/><Relationship Id="rId646" Type="http://schemas.openxmlformats.org/officeDocument/2006/relationships/hyperlink" Target="https://www.congress.gov/bill/116th-congress/senate-bill/3663/text" TargetMode="External"/><Relationship Id="rId811" Type="http://schemas.openxmlformats.org/officeDocument/2006/relationships/hyperlink" Target="https://www.dir.ca.gov/dlse/2019-Novel-Coronavirus.htm" TargetMode="External"/><Relationship Id="rId201" Type="http://schemas.openxmlformats.org/officeDocument/2006/relationships/hyperlink" Target="http://mgaleg.maryland.gov/2020RS/bills/sb/sb1080T.pdf" TargetMode="External"/><Relationship Id="rId243" Type="http://schemas.openxmlformats.org/officeDocument/2006/relationships/hyperlink" Target="https://assembly.state.ny.us/leg/?default_fld=&amp;Text=Y&amp;term=2019&amp;bn=A10392" TargetMode="External"/><Relationship Id="rId285" Type="http://schemas.openxmlformats.org/officeDocument/2006/relationships/hyperlink" Target="https://www.congress.gov/bill/116th-congress/house-bill/6680/text" TargetMode="External"/><Relationship Id="rId450" Type="http://schemas.openxmlformats.org/officeDocument/2006/relationships/hyperlink" Target="https://www.labor.ny.gov/ui/pdfs/ui-covid-faq.pdf" TargetMode="External"/><Relationship Id="rId506" Type="http://schemas.openxmlformats.org/officeDocument/2006/relationships/hyperlink" Target="https://www.njleg.state.nj.us/2020/Bills/A4500/4169_I1.HTM" TargetMode="External"/><Relationship Id="rId688" Type="http://schemas.openxmlformats.org/officeDocument/2006/relationships/hyperlink" Target="https://www.legis.state.pa.us/cfdocs/legis/PN/Public/btCheck.cfm?txtType=HTM&amp;sessYr=2019&amp;sessInd=0&amp;billBody=H&amp;billTyp=B&amp;billNbr=2454&amp;pn=3638" TargetMode="External"/><Relationship Id="rId38" Type="http://schemas.openxmlformats.org/officeDocument/2006/relationships/hyperlink" Target="https://malegislature.gov/Bills/191/HD5039/House/Bill/Text" TargetMode="External"/><Relationship Id="rId103" Type="http://schemas.openxmlformats.org/officeDocument/2006/relationships/hyperlink" Target="https://www.colorado.gov/pacific/sites/default/files/7%20CCR%201103-10%20Colorado%20Health%20Emergency%20Leave%20with%20Pay%20%28%E2%80%9CColorado%20HELP%E2%80%9D%29%20Rules%20%28Temporary%20Rule%20effective%20March%2011%2C%202020%2C%20Amended%20March%2026%2C%202020%29%20%282%29.pdf" TargetMode="External"/><Relationship Id="rId310" Type="http://schemas.openxmlformats.org/officeDocument/2006/relationships/hyperlink" Target="https://services.statescape.com/ssu/Regs/ss_8586105662039632232.pdf" TargetMode="External"/><Relationship Id="rId492" Type="http://schemas.openxmlformats.org/officeDocument/2006/relationships/hyperlink" Target="https://malegislature.gov/Bills/191/HD5116/House/Bill/Text" TargetMode="External"/><Relationship Id="rId548" Type="http://schemas.openxmlformats.org/officeDocument/2006/relationships/hyperlink" Target="https://nvhealthresponse.nv.gov/wp-content/uploads/2020/05/Roadmap-to-Recovery-Phase-One-Initial-Guidance.pdf" TargetMode="External"/><Relationship Id="rId713" Type="http://schemas.openxmlformats.org/officeDocument/2006/relationships/hyperlink" Target="https://drive.google.com/file/d/1s62JiPWWUXLQWYDPATS2t2Iw_oy2PfJu/view" TargetMode="External"/><Relationship Id="rId755" Type="http://schemas.openxmlformats.org/officeDocument/2006/relationships/hyperlink" Target="https://www2.illinois.gov/sites/iwcc/news/Documents/15APR20-Notice_of_Emergency_Amendments_CORRECTED-clean-50IAC9030_70.pdf" TargetMode="External"/><Relationship Id="rId797" Type="http://schemas.openxmlformats.org/officeDocument/2006/relationships/hyperlink" Target="https://www.irs.gov/pub/irs-drop/n-20-46.pdf" TargetMode="External"/><Relationship Id="rId91" Type="http://schemas.openxmlformats.org/officeDocument/2006/relationships/hyperlink" Target="https://www.congress.gov/bill/116th-congress/house-bill/6221/text?r=50&amp;s=1" TargetMode="External"/><Relationship Id="rId145" Type="http://schemas.openxmlformats.org/officeDocument/2006/relationships/hyperlink" Target="https://paidfamilyleave.ny.gov/new-york-paid-family-leave-covid-19-faqs" TargetMode="External"/><Relationship Id="rId187" Type="http://schemas.openxmlformats.org/officeDocument/2006/relationships/hyperlink" Target="https://lims.dccouncil.us/downloads/LIMS/45021/Introduction/B23-0758-Introduction.pdf" TargetMode="External"/><Relationship Id="rId352" Type="http://schemas.openxmlformats.org/officeDocument/2006/relationships/hyperlink" Target="https://drive.google.com/file/d/1kbVAUcjhxZhrFvLP-_J3zU5jjGVW_deo/view" TargetMode="External"/><Relationship Id="rId394" Type="http://schemas.openxmlformats.org/officeDocument/2006/relationships/hyperlink" Target="https://governor.sc.gov/sites/default/files/Documents/Executive-Orders/2020-03-19%20FILED%20Executive%20Order%20No.%202020-11%20-%20Additional%20Emergency%20Measures%20%26%20Regulatory%20Relief%20re%20COVID-19.pdf" TargetMode="External"/><Relationship Id="rId408" Type="http://schemas.openxmlformats.org/officeDocument/2006/relationships/hyperlink" Target="https://www.labor.alabama.gov/COVID/Coronavirus%20and%20Unemployment%20Insurance%20Benefits%20UPDATED%20FAQ.pdf" TargetMode="External"/><Relationship Id="rId615" Type="http://schemas.openxmlformats.org/officeDocument/2006/relationships/hyperlink" Target="https://leg.colorado.gov/sites/default/files/documents/2020A/bills/2020a_1415_01.pdf" TargetMode="External"/><Relationship Id="rId822" Type="http://schemas.openxmlformats.org/officeDocument/2006/relationships/hyperlink" Target="http://www.dlt.state.ri.us/pdfs/COVID-19%20Workplace%20Fact%20Sheet.pdf" TargetMode="External"/><Relationship Id="rId212" Type="http://schemas.openxmlformats.org/officeDocument/2006/relationships/hyperlink" Target="https://malegislature.gov/Bills/191/S2618" TargetMode="External"/><Relationship Id="rId254" Type="http://schemas.openxmlformats.org/officeDocument/2006/relationships/hyperlink" Target="https://assembly.state.ny.us/leg/?default_fld=&amp;Text=Y&amp;term=2019&amp;bn=S8246" TargetMode="External"/><Relationship Id="rId657" Type="http://schemas.openxmlformats.org/officeDocument/2006/relationships/hyperlink" Target="https://lims.dccouncil.us/Legislation/B23-0733" TargetMode="External"/><Relationship Id="rId699" Type="http://schemas.openxmlformats.org/officeDocument/2006/relationships/hyperlink" Target="https://www.congress.gov/bill/116th-congress/house-bill/6568/text" TargetMode="External"/><Relationship Id="rId49" Type="http://schemas.openxmlformats.org/officeDocument/2006/relationships/hyperlink" Target="https://www.revisor.mn.gov/bills/text.php?number=HF4414&amp;type=bill&amp;version=0&amp;session=ls91&amp;session_year=2020&amp;session_number=0" TargetMode="External"/><Relationship Id="rId114" Type="http://schemas.openxmlformats.org/officeDocument/2006/relationships/hyperlink" Target="https://www.lamayor.org/sites/g/files/wph446/f/page/file/GroceryPharmacy%26DeliveryWorkers.pdf" TargetMode="External"/><Relationship Id="rId296" Type="http://schemas.openxmlformats.org/officeDocument/2006/relationships/hyperlink" Target="https://www.congress.gov/bill/116th-congress/senate-bill/3857/text" TargetMode="External"/><Relationship Id="rId461" Type="http://schemas.openxmlformats.org/officeDocument/2006/relationships/hyperlink" Target="http://www.dlt.state.ri.us/pdfs/COVID-19%20Workplace%20Fact%20Sheet.pdf" TargetMode="External"/><Relationship Id="rId517" Type="http://schemas.openxmlformats.org/officeDocument/2006/relationships/hyperlink" Target="https://www.legis.state.pa.us/cfdocs/legis/PN/Public/btCheck.cfm?txtType=HTM&amp;sessYr=2019&amp;sessInd=0&amp;billBody=H&amp;billTyp=B&amp;billNbr=2376&amp;pn=3566" TargetMode="External"/><Relationship Id="rId559" Type="http://schemas.openxmlformats.org/officeDocument/2006/relationships/hyperlink" Target="https://www.dir.ca.gov/dosh/Coronavirus/COVID-19-Infection-Prevention-in-Grocery-Stores.pdf" TargetMode="External"/><Relationship Id="rId724" Type="http://schemas.openxmlformats.org/officeDocument/2006/relationships/hyperlink" Target="http://www.kslegislature.org/li_2020s/b2020s/measures/documents/hb2018_00_0000.pdf" TargetMode="External"/><Relationship Id="rId766" Type="http://schemas.openxmlformats.org/officeDocument/2006/relationships/hyperlink" Target="https://services.statescape.com/ssu/Regs/ss_8586134339654102333.pdf" TargetMode="External"/><Relationship Id="rId60" Type="http://schemas.openxmlformats.org/officeDocument/2006/relationships/hyperlink" Target="https://www.njleg.state.nj.us/2020/Bills/A4000/3913_I1.HTM" TargetMode="External"/><Relationship Id="rId156" Type="http://schemas.openxmlformats.org/officeDocument/2006/relationships/hyperlink" Target="https://www.dol.gov/agencies/whd/pandemic/ffcra-questions" TargetMode="External"/><Relationship Id="rId198" Type="http://schemas.openxmlformats.org/officeDocument/2006/relationships/hyperlink" Target="http://www.legis.la.gov/legis/ViewDocument.aspx?d=1168070" TargetMode="External"/><Relationship Id="rId321" Type="http://schemas.openxmlformats.org/officeDocument/2006/relationships/hyperlink" Target="https://www.doa.la.gov/osr/EMR/2020/2004EMR057.pdf" TargetMode="External"/><Relationship Id="rId363" Type="http://schemas.openxmlformats.org/officeDocument/2006/relationships/hyperlink" Target="https://gov.idaho.gov/wp-content/uploads/sites/74/2020/06/eo-2020-11.pdf" TargetMode="External"/><Relationship Id="rId419" Type="http://schemas.openxmlformats.org/officeDocument/2006/relationships/hyperlink" Target="https://dol.georgia.gov/covid-19-employer-faqs" TargetMode="External"/><Relationship Id="rId570" Type="http://schemas.openxmlformats.org/officeDocument/2006/relationships/hyperlink" Target="https://backontrack.in.gov/files/BackOnTrack-IN_IndustryGuidelines-Businesses.pdf" TargetMode="External"/><Relationship Id="rId626" Type="http://schemas.openxmlformats.org/officeDocument/2006/relationships/hyperlink" Target="https://www.njleg.state.nj.us/2020/Bills/S2500/2330_I1.HTM" TargetMode="External"/><Relationship Id="rId223" Type="http://schemas.openxmlformats.org/officeDocument/2006/relationships/hyperlink" Target="https://www.revisor.mn.gov/bills/text.php?number=SF74&amp;version=latest&amp;session=ls91&amp;session_year=2020&amp;session_number=1" TargetMode="External"/><Relationship Id="rId430" Type="http://schemas.openxmlformats.org/officeDocument/2006/relationships/hyperlink" Target="http://www.laworks.net/Downloads/PR/COVID_19_Information.pdf" TargetMode="External"/><Relationship Id="rId668" Type="http://schemas.openxmlformats.org/officeDocument/2006/relationships/hyperlink" Target="https://www3.ncleg.gov/Sessions/2019/Bills/House/HTML/H1037v2.HTML" TargetMode="External"/><Relationship Id="rId833" Type="http://schemas.openxmlformats.org/officeDocument/2006/relationships/hyperlink" Target="https://www.seattle.gov/laborstandards/ordinances/secure-scheduling?utm_medium=email&amp;utm_source=govdelivery" TargetMode="External"/><Relationship Id="rId18" Type="http://schemas.openxmlformats.org/officeDocument/2006/relationships/hyperlink" Target="http://clkrep.lacity.org/onlinedocs/2020/20-0147-S44_ORD_186591_04-10-2020.pdf" TargetMode="External"/><Relationship Id="rId265" Type="http://schemas.openxmlformats.org/officeDocument/2006/relationships/hyperlink" Target="https://www3.ncleg.gov/Sessions/2019/Bills/Senate/HTML/S704v1.HTML" TargetMode="External"/><Relationship Id="rId472" Type="http://schemas.openxmlformats.org/officeDocument/2006/relationships/hyperlink" Target="https://twc.texas.gov/news/twc-waives-certain-requirements-unemployment-benefits-services" TargetMode="External"/><Relationship Id="rId528" Type="http://schemas.openxmlformats.org/officeDocument/2006/relationships/hyperlink" Target="https://sutra.oslpr.org/osl/esutra/MedidaReg.aspx?rid=135789" TargetMode="External"/><Relationship Id="rId735" Type="http://schemas.openxmlformats.org/officeDocument/2006/relationships/hyperlink" Target="https://www.revisor.mn.gov/bills/text.php?number=SF4130&amp;version=latest&amp;session=ls91&amp;session_year=2020&amp;session_number=0" TargetMode="External"/><Relationship Id="rId125" Type="http://schemas.openxmlformats.org/officeDocument/2006/relationships/hyperlink" Target="https://wagesla.lacity.org/sites/g/files/wph471/f/PSLCOVID20200611.pdf" TargetMode="External"/><Relationship Id="rId167" Type="http://schemas.openxmlformats.org/officeDocument/2006/relationships/hyperlink" Target="https://www.azleg.gov/legtext/54leg/2R/bills/SB1694P.htm" TargetMode="External"/><Relationship Id="rId332" Type="http://schemas.openxmlformats.org/officeDocument/2006/relationships/hyperlink" Target="https://services.statescape.com/ssu/Regs/ss_8586176553917099567.pdf" TargetMode="External"/><Relationship Id="rId374" Type="http://schemas.openxmlformats.org/officeDocument/2006/relationships/hyperlink" Target="https://gov.louisiana.gov/assets/Proclamations/2020/59-JBE-2020.pdf" TargetMode="External"/><Relationship Id="rId581" Type="http://schemas.openxmlformats.org/officeDocument/2006/relationships/hyperlink" Target="https://www.kcmo.gov/city-hall/departments/health/coronavirus-covid-19-kcmo-information-and-response/reopen" TargetMode="External"/><Relationship Id="rId777" Type="http://schemas.openxmlformats.org/officeDocument/2006/relationships/hyperlink" Target="https://www.njleg.state.nj.us/2020/Bills/S2500/2348_I1.HTM" TargetMode="External"/><Relationship Id="rId71" Type="http://schemas.openxmlformats.org/officeDocument/2006/relationships/hyperlink" Target="https://www.legislature.ohio.gov/legislation/legislation-summary?id=GA133-HB-593" TargetMode="External"/><Relationship Id="rId234" Type="http://schemas.openxmlformats.org/officeDocument/2006/relationships/hyperlink" Target="https://www.njleg.state.nj.us/2020/Bills/A4500/4153_I1.HTM" TargetMode="External"/><Relationship Id="rId637" Type="http://schemas.openxmlformats.org/officeDocument/2006/relationships/hyperlink" Target="https://www3.ncleg.gov/Sessions/2019/Bills/House/HTML/H1077v1.HTML" TargetMode="External"/><Relationship Id="rId679" Type="http://schemas.openxmlformats.org/officeDocument/2006/relationships/hyperlink" Target="http://www.akleg.gov/basis/Bill/Text/31?Hsid=HB0029Z" TargetMode="External"/><Relationship Id="rId802" Type="http://schemas.openxmlformats.org/officeDocument/2006/relationships/hyperlink" Target="https://governor.maryland.gov/wp-content/uploads/2020/03/Day-Care-Order.pdf" TargetMode="External"/><Relationship Id="rId2" Type="http://schemas.openxmlformats.org/officeDocument/2006/relationships/customXml" Target="../customXml/item2.xml"/><Relationship Id="rId29" Type="http://schemas.openxmlformats.org/officeDocument/2006/relationships/hyperlink" Target="https://lims.dccouncil.us/downloads/LIMS/45020/Introduction/B23-0757-Introduction.pdf" TargetMode="External"/><Relationship Id="rId276" Type="http://schemas.openxmlformats.org/officeDocument/2006/relationships/hyperlink" Target="http://www.capitol.tn.gov/Bills/111/Bill/HB2934.pdf" TargetMode="External"/><Relationship Id="rId441" Type="http://schemas.openxmlformats.org/officeDocument/2006/relationships/hyperlink" Target="http://dli.mt.gov/employer-covid-19/employee-resource-covid-19" TargetMode="External"/><Relationship Id="rId483" Type="http://schemas.openxmlformats.org/officeDocument/2006/relationships/hyperlink" Target="https://esd.wa.gov/newsroom/covid-19" TargetMode="External"/><Relationship Id="rId539" Type="http://schemas.openxmlformats.org/officeDocument/2006/relationships/hyperlink" Target="https://drive.google.com/file/d/1DSJuV-9finS1_NBnQ8i_02PHQDDIWXRn/view" TargetMode="External"/><Relationship Id="rId690" Type="http://schemas.openxmlformats.org/officeDocument/2006/relationships/hyperlink" Target="https://www.congress.gov/bill/116th-congress/house-bill/6173" TargetMode="External"/><Relationship Id="rId704" Type="http://schemas.openxmlformats.org/officeDocument/2006/relationships/hyperlink" Target="https://www.congress.gov/bill/116th-congress/senate-bill/3499?q=%7B%22search%22%3A%5B%22S3499%22%5D%7D&amp;s=2&amp;r=1" TargetMode="External"/><Relationship Id="rId746" Type="http://schemas.openxmlformats.org/officeDocument/2006/relationships/hyperlink" Target="http://search-prod.lis.state.oh.us/solarapi/v1/general_assembly_133/bills/hb573/IN/00?format=pdf" TargetMode="External"/><Relationship Id="rId40" Type="http://schemas.openxmlformats.org/officeDocument/2006/relationships/hyperlink" Target="https://malegislature.gov/Bills/191/S2701/Senate/Bill/Text" TargetMode="External"/><Relationship Id="rId136" Type="http://schemas.openxmlformats.org/officeDocument/2006/relationships/hyperlink" Target="https://www.chicago.gov/content/dam/city/depts/bacp/general/COVID-19/FAQs%20KnowYourRtsfinal_3-26-20v2.pdf" TargetMode="External"/><Relationship Id="rId178" Type="http://schemas.openxmlformats.org/officeDocument/2006/relationships/hyperlink" Target="http://clkrep.lacity.org/onlinedocs/2020/20-0147-S35_ORD_186602_06-14-2020.pdf" TargetMode="External"/><Relationship Id="rId301" Type="http://schemas.openxmlformats.org/officeDocument/2006/relationships/hyperlink" Target="http://docs.legis.wisconsin.gov/2019/related/proposals/ab1038.pdf" TargetMode="External"/><Relationship Id="rId343" Type="http://schemas.openxmlformats.org/officeDocument/2006/relationships/hyperlink" Target="https://services.statescape.com/ssu/Regs/ss_8586105755050195110.pdf" TargetMode="External"/><Relationship Id="rId550" Type="http://schemas.openxmlformats.org/officeDocument/2006/relationships/hyperlink" Target="https://www.governor.pa.gov/wp-content/uploads/2020/05/20200504-COVID-19-Business-Guidance.pdf" TargetMode="External"/><Relationship Id="rId788" Type="http://schemas.openxmlformats.org/officeDocument/2006/relationships/hyperlink" Target="https://www.congress.gov/bill/116th-congress/house-bill/6799/text" TargetMode="External"/><Relationship Id="rId82" Type="http://schemas.openxmlformats.org/officeDocument/2006/relationships/hyperlink" Target="https://sutra.oslpr.org/osl/SUTRA/anejos/135660/ps1550-20.doc" TargetMode="External"/><Relationship Id="rId203" Type="http://schemas.openxmlformats.org/officeDocument/2006/relationships/hyperlink" Target="https://baltimore.legistar.com/LegislationDetail.aspx?ID=4571191&amp;GUID=9817966B-0FFD-4F8E-95E2-14F90EAF1F71&amp;Options=ID%7CText%7C&amp;Search=20-0544&amp;FullText=1" TargetMode="External"/><Relationship Id="rId385" Type="http://schemas.openxmlformats.org/officeDocument/2006/relationships/hyperlink" Target="https://www.governor.ny.gov/sites/governor.ny.gov/files/atoms/files/EO_202_1.pdf" TargetMode="External"/><Relationship Id="rId592" Type="http://schemas.openxmlformats.org/officeDocument/2006/relationships/hyperlink" Target="https://www.cdc.gov/coronavirus/2019-ncov/downloads/community/workplace-decision-tree.pdf" TargetMode="External"/><Relationship Id="rId606" Type="http://schemas.openxmlformats.org/officeDocument/2006/relationships/hyperlink" Target="https://aboutblaw.com/QVV" TargetMode="External"/><Relationship Id="rId648" Type="http://schemas.openxmlformats.org/officeDocument/2006/relationships/hyperlink" Target="http://seattle.legistar.com/View.ashx?M=F&amp;ID=8609556&amp;GUID=0F6F86BF-EF9C-40FF-98F9-A4D7AEFC17DE" TargetMode="External"/><Relationship Id="rId813" Type="http://schemas.openxmlformats.org/officeDocument/2006/relationships/hyperlink" Target="https://www.dol.ks.gov/covid19response" TargetMode="External"/><Relationship Id="rId245" Type="http://schemas.openxmlformats.org/officeDocument/2006/relationships/hyperlink" Target="https://assembly.state.ny.us/leg/?default_fld=&amp;Text=Y&amp;term=2019&amp;bn=A10402" TargetMode="External"/><Relationship Id="rId287" Type="http://schemas.openxmlformats.org/officeDocument/2006/relationships/hyperlink" Target="https://www.congress.gov/bill/116th-congress/house-bill/6695/text" TargetMode="External"/><Relationship Id="rId410" Type="http://schemas.openxmlformats.org/officeDocument/2006/relationships/hyperlink" Target="https://labor.alaska.gov/unemployment/COVID-19.htm" TargetMode="External"/><Relationship Id="rId452" Type="http://schemas.openxmlformats.org/officeDocument/2006/relationships/hyperlink" Target="https://www.jobsnd.com/sites/www/files/documents/COVID19/uicovidfaq04082020.pdf" TargetMode="External"/><Relationship Id="rId494" Type="http://schemas.openxmlformats.org/officeDocument/2006/relationships/hyperlink" Target="http://www.legislature.mi.gov/documents/2019-2020/billintroduced/House/htm/2020-HIB-5798.htm" TargetMode="External"/><Relationship Id="rId508" Type="http://schemas.openxmlformats.org/officeDocument/2006/relationships/hyperlink" Target="https://www.njleg.state.nj.us/2020/Bills/S2500/2369_I1.HTM" TargetMode="External"/><Relationship Id="rId715" Type="http://schemas.openxmlformats.org/officeDocument/2006/relationships/hyperlink" Target="https://iop-odi-content.s3.amazonaws.com/static/Legal/Bulletins/Documents/2020-03.pdf" TargetMode="External"/><Relationship Id="rId105" Type="http://schemas.openxmlformats.org/officeDocument/2006/relationships/hyperlink" Target="https://www.colorado.gov/pacific/sites/default/files/7%20CCR%201103-10%20Colorado%20Health%20Emergency%20Leave%20with%20Pay%20%28%E2%80%9CColorado%20HELP%E2%80%9D%29%20Rules%20%28Clean%29%204.27.20.pdf" TargetMode="External"/><Relationship Id="rId147" Type="http://schemas.openxmlformats.org/officeDocument/2006/relationships/hyperlink" Target="https://www1.nyc.gov/assets/doh/downloads/pdf/imm/covid-19-paid-sick-leave-order.pdf" TargetMode="External"/><Relationship Id="rId312" Type="http://schemas.openxmlformats.org/officeDocument/2006/relationships/hyperlink" Target="https://dol.georgia.gov/document/gdol-rules/gdol-emergency-rules-adopted-03-19-20/download" TargetMode="External"/><Relationship Id="rId354" Type="http://schemas.openxmlformats.org/officeDocument/2006/relationships/hyperlink" Target="https://portal.ct.gov/-/media/Office-of-the-Governor/Executive-Orders/Lamont-Executive-Orders/Executive-Order-No-7UU.pdf?la=en" TargetMode="External"/><Relationship Id="rId757" Type="http://schemas.openxmlformats.org/officeDocument/2006/relationships/hyperlink" Target="http://www.wcb.ny.gov/content/main/wclaws/Covid-19/text.pdf" TargetMode="External"/><Relationship Id="rId799" Type="http://schemas.openxmlformats.org/officeDocument/2006/relationships/hyperlink" Target="http://www.legislature.mi.gov/documents/2019-2020/billintroduced/Senate/htm/2020-SIB-0886.htm" TargetMode="External"/><Relationship Id="rId51" Type="http://schemas.openxmlformats.org/officeDocument/2006/relationships/hyperlink" Target="https://www.njleg.state.nj.us/2020/Bills/A4000/3846_I1.HTM" TargetMode="External"/><Relationship Id="rId93" Type="http://schemas.openxmlformats.org/officeDocument/2006/relationships/hyperlink" Target="https://www.congress.gov/bill/116th-congress/house-bill/6827/text" TargetMode="External"/><Relationship Id="rId189" Type="http://schemas.openxmlformats.org/officeDocument/2006/relationships/hyperlink" Target="http://www.ilga.gov/legislation/fulltext.asp?DocName=10100SB3986lv&amp;SessionID=108&amp;GA=101&amp;DocTypeID=SB&amp;DocNum=3986&amp;print=true" TargetMode="External"/><Relationship Id="rId396" Type="http://schemas.openxmlformats.org/officeDocument/2006/relationships/hyperlink" Target="https://governor.sc.gov/sites/default/files/Documents/Executive-Orders/2020-04-16%20eFILED%20Executive%20Order%20No.%202020-25%20-%20Modification%20of%20Emergency%20Restrictions%20for%20Public%20Waters%20%26%20Emergency%20Measures%20for%20Unemployment%20Claims%20%26%20Benefits.pdf" TargetMode="External"/><Relationship Id="rId561" Type="http://schemas.openxmlformats.org/officeDocument/2006/relationships/hyperlink" Target="https://www.dir.ca.gov/dosh/coronavirus/Reporting-Requirements-COVID-19.html" TargetMode="External"/><Relationship Id="rId617" Type="http://schemas.openxmlformats.org/officeDocument/2006/relationships/hyperlink" Target="https://baltimore.legistar.com/LegislationDetail.aspx?ID=4540339&amp;GUID=0A0262D8-B591-4351-8238-F6F4954B9A73" TargetMode="External"/><Relationship Id="rId659" Type="http://schemas.openxmlformats.org/officeDocument/2006/relationships/hyperlink" Target="http://www.kslegislature.org/li/b2019_20/measures/documents/hb2244_02_0000.pdf" TargetMode="External"/><Relationship Id="rId824" Type="http://schemas.openxmlformats.org/officeDocument/2006/relationships/hyperlink" Target="https://www.dol.gov/agencies/whd/flsa/pandemic" TargetMode="External"/><Relationship Id="rId214" Type="http://schemas.openxmlformats.org/officeDocument/2006/relationships/hyperlink" Target="http://www.legislature.mi.gov/documents/2019-2020/billintroduced/House/htm/2020-HIB-5725.htm" TargetMode="External"/><Relationship Id="rId256" Type="http://schemas.openxmlformats.org/officeDocument/2006/relationships/hyperlink" Target="https://assembly.state.ny.us/leg/?default_fld=&amp;Text=Y&amp;term=2019&amp;bn=S8263" TargetMode="External"/><Relationship Id="rId298" Type="http://schemas.openxmlformats.org/officeDocument/2006/relationships/hyperlink" Target="https://legislature.vermont.gov/Documents/2020/Docs/BILLS/H-0681/H-0681%20As%20Passed%20by%20the%20House%20Unofficial.pdf" TargetMode="External"/><Relationship Id="rId421" Type="http://schemas.openxmlformats.org/officeDocument/2006/relationships/hyperlink" Target="https://labor.hawaii.gov/wp-content/uploads/2020/04/COVID-19-UI-Information-sheet.pdf" TargetMode="External"/><Relationship Id="rId463" Type="http://schemas.openxmlformats.org/officeDocument/2006/relationships/hyperlink" Target="http://www.dlt.state.ri.us/emergencyui/June%205%202020%20Web%20Site%20Notice%20FINAL_.pdf" TargetMode="External"/><Relationship Id="rId519" Type="http://schemas.openxmlformats.org/officeDocument/2006/relationships/hyperlink" Target="https://www.legis.state.pa.us/cfdocs/legis/PN/Public/btCheck.cfm?txtType=HTM&amp;sessYr=2019&amp;sessInd=0&amp;billBody=H&amp;billTyp=B&amp;billNbr=2520&amp;pn=3762" TargetMode="External"/><Relationship Id="rId670" Type="http://schemas.openxmlformats.org/officeDocument/2006/relationships/hyperlink" Target="http://search-prod.lis.state.oh.us/solarapi/v1/general_assembly_133/bills/hb606/IN/00?format=pdf" TargetMode="External"/><Relationship Id="rId116" Type="http://schemas.openxmlformats.org/officeDocument/2006/relationships/hyperlink" Target="https://content.govdelivery.com/attachments/MIEOG/2020/04/03/file_attachments/1418576/EO%202020-36.pdf" TargetMode="External"/><Relationship Id="rId158" Type="http://schemas.openxmlformats.org/officeDocument/2006/relationships/hyperlink" Target="https://www.dol.gov/agencies/whd/pandemic/ffcra-poster-questions" TargetMode="External"/><Relationship Id="rId323" Type="http://schemas.openxmlformats.org/officeDocument/2006/relationships/hyperlink" Target="http://uid.dli.mt.gov/Portals/55/Documents/news/24-11-355adp-emerg.pdf?ver=2020-03-18-112334-213" TargetMode="External"/><Relationship Id="rId530" Type="http://schemas.openxmlformats.org/officeDocument/2006/relationships/hyperlink" Target="https://docs.house.gov/billsthisweek/20200309/BILLS-116hr6201-SUS.pdf" TargetMode="External"/><Relationship Id="rId726" Type="http://schemas.openxmlformats.org/officeDocument/2006/relationships/hyperlink" Target="http://www.legis.la.gov/legis/ViewDocument.aspx?d=1168160" TargetMode="External"/><Relationship Id="rId768" Type="http://schemas.openxmlformats.org/officeDocument/2006/relationships/hyperlink" Target="https://lni.wa.gov/agency/outreach/workers-compensation-coverage-and-coronavirus-covid-19-common-questions" TargetMode="External"/><Relationship Id="rId20" Type="http://schemas.openxmlformats.org/officeDocument/2006/relationships/hyperlink" Target="https://oakland.legistar.com/View.ashx?M=F&amp;ID=8293520&amp;GUID=93C67FE9-9E9D-4944-BF4F-07ED49E8054F" TargetMode="External"/><Relationship Id="rId62" Type="http://schemas.openxmlformats.org/officeDocument/2006/relationships/hyperlink" Target="https://www.bernco.gov/uploads/files/Planning/Emergency%20Management%20Powers%20Ordinance%20Declaration.pdf" TargetMode="External"/><Relationship Id="rId365" Type="http://schemas.openxmlformats.org/officeDocument/2006/relationships/hyperlink" Target="https://www.in.gov/gov/files/EO_20-12_Further_Directives_Helping_Hoosiers.pdf" TargetMode="External"/><Relationship Id="rId572" Type="http://schemas.openxmlformats.org/officeDocument/2006/relationships/hyperlink" Target="https://govsite-assets.s3.amazonaws.com/Q2k3N9RWTQG7ilMXyb6y_Healthy%20at%20Work%20Reqs%20-%20Minimum%20Requirements%20-%20Final%20Version%201.0.pdf" TargetMode="External"/><Relationship Id="rId628" Type="http://schemas.openxmlformats.org/officeDocument/2006/relationships/hyperlink" Target="https://assembly.state.ny.us/leg/?default_fld=&amp;Text=Y&amp;term=2019&amp;bn=A10357" TargetMode="External"/><Relationship Id="rId835" Type="http://schemas.openxmlformats.org/officeDocument/2006/relationships/theme" Target="theme/theme1.xml"/><Relationship Id="rId225" Type="http://schemas.openxmlformats.org/officeDocument/2006/relationships/hyperlink" Target="https://www.revisor.mn.gov/bills/text.php?number=SF90&amp;version=latest&amp;session=ls91&amp;session_year=2020&amp;session_number=1" TargetMode="External"/><Relationship Id="rId267" Type="http://schemas.openxmlformats.org/officeDocument/2006/relationships/hyperlink" Target="http://search-prod.lis.state.oh.us/solarapi/v1/general_assembly_133/bills/hb584/IN/00?format=pdf" TargetMode="External"/><Relationship Id="rId432" Type="http://schemas.openxmlformats.org/officeDocument/2006/relationships/hyperlink" Target="https://www.dllr.state.md.us/employment/uicovidfaqs.shtml" TargetMode="External"/><Relationship Id="rId474" Type="http://schemas.openxmlformats.org/officeDocument/2006/relationships/hyperlink" Target="https://wdr.doleta.gov/directives/corr_doc.cfm?DOCN=9297" TargetMode="External"/><Relationship Id="rId127" Type="http://schemas.openxmlformats.org/officeDocument/2006/relationships/hyperlink" Target="https://cao-94612.s3.amazonaws.com/documents/3-12-20_Guidance-to-employees-and-employers-_-COVID-19-KB-with-logo.pdf" TargetMode="External"/><Relationship Id="rId681" Type="http://schemas.openxmlformats.org/officeDocument/2006/relationships/hyperlink" Target="http://mgaleg.maryland.gov/2020RS/bills/sb/sb1080t.pdf" TargetMode="External"/><Relationship Id="rId737" Type="http://schemas.openxmlformats.org/officeDocument/2006/relationships/hyperlink" Target="https://www.njleg.state.nj.us/2020/Bills/A4000/3998_I1.HTM" TargetMode="External"/><Relationship Id="rId779" Type="http://schemas.openxmlformats.org/officeDocument/2006/relationships/hyperlink" Target="http://assembly.state.ny.us/leg/?default_fld=&amp;Text=Y&amp;term=2019&amp;bn=S8248" TargetMode="External"/><Relationship Id="rId31" Type="http://schemas.openxmlformats.org/officeDocument/2006/relationships/hyperlink" Target="https://lims.dccouncil.us/downloads/LIMS/45023/Introduction/B23-0759-Introduction.pdf" TargetMode="External"/><Relationship Id="rId73" Type="http://schemas.openxmlformats.org/officeDocument/2006/relationships/hyperlink" Target="http://webserver1.lsb.state.ok.us/cf_pdf/2019-20%20INT/SB/SB1X%20INT.PDF" TargetMode="External"/><Relationship Id="rId169" Type="http://schemas.openxmlformats.org/officeDocument/2006/relationships/hyperlink" Target="http://leginfo.legislature.ca.gov/faces/billTextClient.xhtml?bill_id=201920200AB2457" TargetMode="External"/><Relationship Id="rId334" Type="http://schemas.openxmlformats.org/officeDocument/2006/relationships/hyperlink" Target="https://services.statescape.com/ssu/Regs/ss_8586126642938825258.pdf" TargetMode="External"/><Relationship Id="rId376" Type="http://schemas.openxmlformats.org/officeDocument/2006/relationships/hyperlink" Target="https://www.michigan.gov/whitmer/0,9309,7-387-90499_90705-526796--,00.html" TargetMode="External"/><Relationship Id="rId541" Type="http://schemas.openxmlformats.org/officeDocument/2006/relationships/hyperlink" Target="https://kentucky.gov/Pages/Activity-stream.aspx?n=GovernorBeshear&amp;prId=147" TargetMode="External"/><Relationship Id="rId583" Type="http://schemas.openxmlformats.org/officeDocument/2006/relationships/hyperlink" Target="https://d3el53au0d7w62.cloudfront.net/wp-content/uploads/2020/05/04/Guidance_Return_to_Work_COVID-19_.pdf" TargetMode="External"/><Relationship Id="rId639" Type="http://schemas.openxmlformats.org/officeDocument/2006/relationships/hyperlink" Target="https://www.congress.gov/bill/116th-congress/house-bill/266/text" TargetMode="External"/><Relationship Id="rId790" Type="http://schemas.openxmlformats.org/officeDocument/2006/relationships/hyperlink" Target="https://www.congress.gov/bill/116th-congress/house-bill/6912/text" TargetMode="External"/><Relationship Id="rId804" Type="http://schemas.openxmlformats.org/officeDocument/2006/relationships/hyperlink" Target="https://mn.gov/governor/assets/EO%2020-02%20Final_tcm1055-423084.pdf" TargetMode="External"/><Relationship Id="rId4" Type="http://schemas.openxmlformats.org/officeDocument/2006/relationships/numbering" Target="numbering.xml"/><Relationship Id="rId180" Type="http://schemas.openxmlformats.org/officeDocument/2006/relationships/hyperlink" Target="https://sfgov.legistar.com/View.ashx?M=F&amp;ID=8330732&amp;GUID=4CC2F1C7-B668-4A64-BB75-92D2880348A2" TargetMode="External"/><Relationship Id="rId236" Type="http://schemas.openxmlformats.org/officeDocument/2006/relationships/hyperlink" Target="https://www.njleg.state.nj.us/2020/Bills/S2500/2350_I1.HTM" TargetMode="External"/><Relationship Id="rId278" Type="http://schemas.openxmlformats.org/officeDocument/2006/relationships/hyperlink" Target="https://www.appropriations.senate.gov/imo/media/doc/FINAL%20FINAL%20CARES%20ACT.pdf" TargetMode="External"/><Relationship Id="rId401" Type="http://schemas.openxmlformats.org/officeDocument/2006/relationships/hyperlink" Target="https://governor.wv.gov/Documents/2020%20Executive%20Orders/Executive-Order-March-19-2020-Unemployment.pdf" TargetMode="External"/><Relationship Id="rId443" Type="http://schemas.openxmlformats.org/officeDocument/2006/relationships/hyperlink" Target="https://dol.nebraska.gov/webdocs/Resources/Items/COVID-19%20Labor%20Law%20FAQs.pdf" TargetMode="External"/><Relationship Id="rId650" Type="http://schemas.openxmlformats.org/officeDocument/2006/relationships/hyperlink" Target="https://www.chicago.gov/content/dam/city/depts/dol/rulesandregs/COVID%2019%20and%20Chapter%201%2025.pdf" TargetMode="External"/><Relationship Id="rId303" Type="http://schemas.openxmlformats.org/officeDocument/2006/relationships/hyperlink" Target="https://services.statescape.com/ssu/Regs/ss_8586141225569301022.pdf" TargetMode="External"/><Relationship Id="rId485" Type="http://schemas.openxmlformats.org/officeDocument/2006/relationships/hyperlink" Target="https://dwd.wisconsin.gov/dwd/publications/ui/pua-18781-p.pdf" TargetMode="External"/><Relationship Id="rId692" Type="http://schemas.openxmlformats.org/officeDocument/2006/relationships/hyperlink" Target="https://www.congress.gov/bill/116th-congress/house-bill/6222?s=1&amp;r=49" TargetMode="External"/><Relationship Id="rId706" Type="http://schemas.openxmlformats.org/officeDocument/2006/relationships/hyperlink" Target="https://services.statescape.com/ssu/Regs/ss_8586169472466384831.pdf" TargetMode="External"/><Relationship Id="rId748" Type="http://schemas.openxmlformats.org/officeDocument/2006/relationships/hyperlink" Target="https://services.statescape.com/ssbilltext/OH20192020/OH_20192020_HB_000633_Current_1318.pdf" TargetMode="External"/><Relationship Id="rId42" Type="http://schemas.openxmlformats.org/officeDocument/2006/relationships/hyperlink" Target="http://www.legislature.mi.gov/documents/2019-2020/billintroduced/House/htm/2020-HIB-5701.htm" TargetMode="External"/><Relationship Id="rId84" Type="http://schemas.openxmlformats.org/officeDocument/2006/relationships/hyperlink" Target="https://sutra.oslpr.org/osl/SUTRA/anejos/135990/rcs0566-20.doc" TargetMode="External"/><Relationship Id="rId138" Type="http://schemas.openxmlformats.org/officeDocument/2006/relationships/hyperlink" Target="https://www.cookcountyil.gov/service/cook-county-earned-sick-leave-ordinance-and-covid-19" TargetMode="External"/><Relationship Id="rId345" Type="http://schemas.openxmlformats.org/officeDocument/2006/relationships/hyperlink" Target="https://azgovernor.gov/file/34252/download?token=G5OzVEQ6" TargetMode="External"/><Relationship Id="rId387" Type="http://schemas.openxmlformats.org/officeDocument/2006/relationships/hyperlink" Target="https://files.nc.gov/governor/documents/files/EO118.pdf" TargetMode="External"/><Relationship Id="rId510" Type="http://schemas.openxmlformats.org/officeDocument/2006/relationships/hyperlink" Target="https://assembly.state.ny.us/leg/?default_fld=&amp;Text=Y&amp;term=2019&amp;bn=A10353" TargetMode="External"/><Relationship Id="rId552" Type="http://schemas.openxmlformats.org/officeDocument/2006/relationships/hyperlink" Target="https://publications.tnsosfiles.com/pub/execorders/exec-orders-lee30.pdf" TargetMode="External"/><Relationship Id="rId594" Type="http://schemas.openxmlformats.org/officeDocument/2006/relationships/hyperlink" Target="https://www.cdc.gov/coronavirus/2019-ncov/community/office-buildings.html" TargetMode="External"/><Relationship Id="rId608" Type="http://schemas.openxmlformats.org/officeDocument/2006/relationships/hyperlink" Target="https://www.osha.gov/SLTC/covid-19/covid-19-faq.html" TargetMode="External"/><Relationship Id="rId815" Type="http://schemas.openxmlformats.org/officeDocument/2006/relationships/hyperlink" Target="https://www.mass.gov/doc/covid-19-fld-faqs/download" TargetMode="External"/><Relationship Id="rId191" Type="http://schemas.openxmlformats.org/officeDocument/2006/relationships/hyperlink" Target="http://www.kslegislature.org/li_2020s/b2020s/measures/documents/hb2016_01_0000.pdf" TargetMode="External"/><Relationship Id="rId205" Type="http://schemas.openxmlformats.org/officeDocument/2006/relationships/hyperlink" Target="https://malegislature.gov/Bills/191/H4648" TargetMode="External"/><Relationship Id="rId247" Type="http://schemas.openxmlformats.org/officeDocument/2006/relationships/hyperlink" Target="https://assembly.state.ny.us/leg/?default_fld=&amp;Text=Y&amp;term=2019&amp;bn=A10468" TargetMode="External"/><Relationship Id="rId412" Type="http://schemas.openxmlformats.org/officeDocument/2006/relationships/hyperlink" Target="https://www.dws.arkansas.gov/src/files/Employers_FAQs_UI_COVID-19.pdf" TargetMode="External"/><Relationship Id="rId107" Type="http://schemas.openxmlformats.org/officeDocument/2006/relationships/hyperlink" Target="http://www.wcb.ny.gov/content/main/wclaws/Covid-19SeriousHealthCondition/text.pdf" TargetMode="External"/><Relationship Id="rId289" Type="http://schemas.openxmlformats.org/officeDocument/2006/relationships/hyperlink" Target="https://www.congress.gov/bill/116th-congress/house-bill/6844/text" TargetMode="External"/><Relationship Id="rId454" Type="http://schemas.openxmlformats.org/officeDocument/2006/relationships/hyperlink" Target="http://www.odjfs.state.oh.us/forms/num/JFS00671/pdf/" TargetMode="External"/><Relationship Id="rId496" Type="http://schemas.openxmlformats.org/officeDocument/2006/relationships/hyperlink" Target="http://www.legislature.mi.gov/documents/2019-2020/billintroduced/Senate/htm/2020-SIB-0930.htm" TargetMode="External"/><Relationship Id="rId661" Type="http://schemas.openxmlformats.org/officeDocument/2006/relationships/hyperlink" Target="http://www.legis.la.gov/legis/ViewDocument.aspx?d=1169666" TargetMode="External"/><Relationship Id="rId717" Type="http://schemas.openxmlformats.org/officeDocument/2006/relationships/hyperlink" Target="https://www.irs.gov/pub/irs-drop/n-20-15.pdf" TargetMode="External"/><Relationship Id="rId759" Type="http://schemas.openxmlformats.org/officeDocument/2006/relationships/hyperlink" Target="https://governor.arkansas.gov/images/uploads/executiveOrders/EO_20-35.pdf" TargetMode="External"/><Relationship Id="rId11" Type="http://schemas.openxmlformats.org/officeDocument/2006/relationships/hyperlink" Target="http://leginfo.legislature.ca.gov/faces/billTextClient.xhtml?bill_id=201920200AB2887" TargetMode="External"/><Relationship Id="rId53" Type="http://schemas.openxmlformats.org/officeDocument/2006/relationships/hyperlink" Target="https://www.njleg.state.nj.us/2020/Bills/A4000/3900_I1.HTM" TargetMode="External"/><Relationship Id="rId149" Type="http://schemas.openxmlformats.org/officeDocument/2006/relationships/hyperlink" Target="https://humanrights.westchestergov.com/covid-19-and-your-rights" TargetMode="External"/><Relationship Id="rId314" Type="http://schemas.openxmlformats.org/officeDocument/2006/relationships/hyperlink" Target="https://services.statescape.com/ssu/Regs/ss_8586160119549789915.pdf" TargetMode="External"/><Relationship Id="rId356" Type="http://schemas.openxmlformats.org/officeDocument/2006/relationships/hyperlink" Target="https://www.flgov.com/wp-content/uploads/orders/2020/EO_20-104.pdf" TargetMode="External"/><Relationship Id="rId398" Type="http://schemas.openxmlformats.org/officeDocument/2006/relationships/hyperlink" Target="https://publications.tnsosfiles.com/pub/execorders/exec-orders-lee36.pdf" TargetMode="External"/><Relationship Id="rId521" Type="http://schemas.openxmlformats.org/officeDocument/2006/relationships/hyperlink" Target="https://www.legis.state.pa.us/cfdocs/legis/PN/Public/btCheck.cfm?txtType=HTM&amp;sessYr=2019&amp;sessInd=0&amp;billBody=H&amp;billTyp=B&amp;billNbr=2550&amp;pn=3882" TargetMode="External"/><Relationship Id="rId563" Type="http://schemas.openxmlformats.org/officeDocument/2006/relationships/hyperlink" Target="https://docs.google.com/document/d/1dMRtqmEogaBtbuONsWkJI8ytQxNBxDCEVxReXq-o8gg/edit" TargetMode="External"/><Relationship Id="rId619" Type="http://schemas.openxmlformats.org/officeDocument/2006/relationships/hyperlink" Target="https://malegislature.gov/Bills/191/HD5031/House/Bill/Text" TargetMode="External"/><Relationship Id="rId770" Type="http://schemas.openxmlformats.org/officeDocument/2006/relationships/hyperlink" Target="https://malegislature.gov/Bills/191/H4728/House/Bill/Text" TargetMode="External"/><Relationship Id="rId95" Type="http://schemas.openxmlformats.org/officeDocument/2006/relationships/hyperlink" Target="https://www.congress.gov/bill/116th-congress/senate-bill/3491/text" TargetMode="External"/><Relationship Id="rId160" Type="http://schemas.openxmlformats.org/officeDocument/2006/relationships/hyperlink" Target="https://www.dol.gov/agencies/whd/fmla/pandemic" TargetMode="External"/><Relationship Id="rId216" Type="http://schemas.openxmlformats.org/officeDocument/2006/relationships/hyperlink" Target="https://www.revisor.mn.gov/bills/text.php?number=HF60&amp;type=bill&amp;version=0&amp;session=ls91&amp;session_year=2020&amp;session_number=1" TargetMode="External"/><Relationship Id="rId423" Type="http://schemas.openxmlformats.org/officeDocument/2006/relationships/hyperlink" Target="https://idahoatwork.com/2020/03/18/employer-faqs-about-unemployment-insurance-and-covid-19/" TargetMode="External"/><Relationship Id="rId826" Type="http://schemas.openxmlformats.org/officeDocument/2006/relationships/hyperlink" Target="https://lnks.gd/l/eyJhbGciOiJIUzI1NiJ9.eyJidWxsZXRpbl9saW5rX2lkIjoxMDEsInVyaSI6ImJwMjpjbGljayIsImJ1bGxldGluX2lkIjoiMjAyMDAzMjcuMTk0MTg3OTEiLCJ1cmwiOiJodHRwczovL3d3dy55b3V0dWJlLmNvbS93YXRjaD91dG1fY29udGVudD0mdXRtX21lZGl1bT1lbWFpbCZ1dG1fbmFtZT0mdXRtX3NvdXJjZT1nb3ZkZWxpdmVyeSZ1dG1fdGVybT0mdj1pOGJIT3RPRmZKVSJ9.y1cBOnZFMaFJeeuFUzqUU1l8iFLKQc1Qjrfm3xC-Fg4/br/76730291829-l" TargetMode="External"/><Relationship Id="rId258" Type="http://schemas.openxmlformats.org/officeDocument/2006/relationships/hyperlink" Target="https://assembly.state.ny.us/leg/?default_fld=&amp;Text=Y&amp;term=2019&amp;bn=S8277" TargetMode="External"/><Relationship Id="rId465" Type="http://schemas.openxmlformats.org/officeDocument/2006/relationships/hyperlink" Target="https://dew.sc.gov/covid-hub/employerhub" TargetMode="External"/><Relationship Id="rId630" Type="http://schemas.openxmlformats.org/officeDocument/2006/relationships/hyperlink" Target="https://assembly.state.ny.us/leg/?default_fld=&amp;Text=Y&amp;term=2019&amp;bn=A10462" TargetMode="External"/><Relationship Id="rId672" Type="http://schemas.openxmlformats.org/officeDocument/2006/relationships/hyperlink" Target="http://webserver1.lsb.state.ok.us/cf_pdf/2019-20%20INT/SB/SB1946%20INT.PDF" TargetMode="External"/><Relationship Id="rId728" Type="http://schemas.openxmlformats.org/officeDocument/2006/relationships/hyperlink" Target="https://malegislature.gov/Bills/191/H4740/House/Bill/Text" TargetMode="External"/><Relationship Id="rId22" Type="http://schemas.openxmlformats.org/officeDocument/2006/relationships/hyperlink" Target="https://sfgov.legistar.com/View.ashx?M=F&amp;ID=8582201&amp;GUID=83742876-A23B-414E-B484-BB2EA61BB88E" TargetMode="External"/><Relationship Id="rId64" Type="http://schemas.openxmlformats.org/officeDocument/2006/relationships/hyperlink" Target="https://assembly.state.ny.us/leg/?default_fld=&amp;Text=Y&amp;term=2019&amp;bn=A10344" TargetMode="External"/><Relationship Id="rId118" Type="http://schemas.openxmlformats.org/officeDocument/2006/relationships/hyperlink" Target="https://www.governor.wa.gov/sites/default/files/proclamations/20-46%20-%20COVID-19%20High%20Risk%20Employees.pdf" TargetMode="External"/><Relationship Id="rId325" Type="http://schemas.openxmlformats.org/officeDocument/2006/relationships/hyperlink" Target="https://services.statescape.com/ssu/Regs/ss_8586117068293799054.pdf" TargetMode="External"/><Relationship Id="rId367" Type="http://schemas.openxmlformats.org/officeDocument/2006/relationships/hyperlink" Target="https://governor.kansas.gov/wp-content/uploads/2020/03/EO-20-17-Executed.pdf" TargetMode="External"/><Relationship Id="rId532" Type="http://schemas.openxmlformats.org/officeDocument/2006/relationships/hyperlink" Target="https://www.congress.gov/bill/116th-congress/house-bill/6559/text?q=%7B%22search%22%3A%5B%226559%22%5D%7D&amp;r=1&amp;s=1" TargetMode="External"/><Relationship Id="rId574" Type="http://schemas.openxmlformats.org/officeDocument/2006/relationships/hyperlink" Target="https://govsite-assets.s3.amazonaws.com/hOAPYzXMT6SaZwAoh5Db_Healthy%20at%20Work%20Reqs%20-%20Construction%20-%20Final%20Version%201.0.pdf" TargetMode="External"/><Relationship Id="rId171" Type="http://schemas.openxmlformats.org/officeDocument/2006/relationships/hyperlink" Target="http://longbeach.legistar.com/View.ashx?M=F&amp;ID=8440620&amp;GUID=B4622DD2-F87A-4954-B32F-7ED52BA28EFF" TargetMode="External"/><Relationship Id="rId227" Type="http://schemas.openxmlformats.org/officeDocument/2006/relationships/hyperlink" Target="https://www.revisor.mn.gov/bills/text.php?number=SF4464&amp;version=latest&amp;session=ls91&amp;session_year=2020&amp;session_number=0" TargetMode="External"/><Relationship Id="rId781" Type="http://schemas.openxmlformats.org/officeDocument/2006/relationships/hyperlink" Target="https://assembly.state.ny.us/leg/?default_fld=&amp;Text=Y&amp;term=2019&amp;bn=S8372" TargetMode="External"/><Relationship Id="rId269" Type="http://schemas.openxmlformats.org/officeDocument/2006/relationships/hyperlink" Target="https://www.legis.state.pa.us/cfdocs/legis/li/uconsCheck.cfm?yr=2020&amp;sessInd=0&amp;act=9" TargetMode="External"/><Relationship Id="rId434" Type="http://schemas.openxmlformats.org/officeDocument/2006/relationships/hyperlink" Target="https://www.mass.gov/info-details/update-massachusetts-department-of-unemployment-assistance-announces-guidance-on-cares" TargetMode="External"/><Relationship Id="rId476" Type="http://schemas.openxmlformats.org/officeDocument/2006/relationships/hyperlink" Target="https://wdr.doleta.gov/directives/attach/UIPL/UIPL_17-20.pdf" TargetMode="External"/><Relationship Id="rId641" Type="http://schemas.openxmlformats.org/officeDocument/2006/relationships/hyperlink" Target="https://www.congress.gov/bill/116th-congress/house-bill/6484/text" TargetMode="External"/><Relationship Id="rId683" Type="http://schemas.openxmlformats.org/officeDocument/2006/relationships/hyperlink" Target="https://www.revisor.mn.gov/bills/text.php?number=HF4416&amp;type=bill&amp;version=0&amp;session=ls91&amp;session_year=2020&amp;session_number=0" TargetMode="External"/><Relationship Id="rId739" Type="http://schemas.openxmlformats.org/officeDocument/2006/relationships/hyperlink" Target="https://www.njleg.state.nj.us/2020/Bills/S2500/2380_I1.HTM" TargetMode="External"/><Relationship Id="rId33" Type="http://schemas.openxmlformats.org/officeDocument/2006/relationships/hyperlink" Target="https://chicago.legistar.com/View.ashx?M=F&amp;ID=8262994&amp;GUID=0CE94EE4-C67F-4CFD-B273-4A04B0F1A5CA" TargetMode="External"/><Relationship Id="rId129" Type="http://schemas.openxmlformats.org/officeDocument/2006/relationships/hyperlink" Target="https://sfgov.org/olse/san-francisco-paid-sick-leave-coronavirus-0" TargetMode="External"/><Relationship Id="rId280" Type="http://schemas.openxmlformats.org/officeDocument/2006/relationships/hyperlink" Target="https://docs.house.gov/billsthisweek/20200309/BILLS-116hr6201-SUS.pdf" TargetMode="External"/><Relationship Id="rId336" Type="http://schemas.openxmlformats.org/officeDocument/2006/relationships/hyperlink" Target="https://esdorchardstorage.blob.core.windows.net/esdwa/Default/ESDWAGOV/rule-making/ots-2148-3.pdf" TargetMode="External"/><Relationship Id="rId501" Type="http://schemas.openxmlformats.org/officeDocument/2006/relationships/hyperlink" Target="https://www.revisor.mn.gov/bills/text.php?number=SF4487&amp;version=latest&amp;session=ls91&amp;session_year=2020&amp;session_number=0" TargetMode="External"/><Relationship Id="rId543" Type="http://schemas.openxmlformats.org/officeDocument/2006/relationships/hyperlink" Target="https://www.michigan.gov/whitmer/0,9309,7-387-90499-529479--,00.html" TargetMode="External"/><Relationship Id="rId75" Type="http://schemas.openxmlformats.org/officeDocument/2006/relationships/hyperlink" Target="https://www.legis.state.pa.us/cfdocs/legis/PN/Public/btCheck.cfm?txtType=HTM&amp;sessYr=2019&amp;sessInd=0&amp;billBody=H&amp;billTyp=B&amp;billNbr=1822&amp;pn=3595" TargetMode="External"/><Relationship Id="rId140" Type="http://schemas.openxmlformats.org/officeDocument/2006/relationships/hyperlink" Target="https://duluthmn.gov/media/9458/covid19-info.pdf" TargetMode="External"/><Relationship Id="rId182" Type="http://schemas.openxmlformats.org/officeDocument/2006/relationships/hyperlink" Target="http://lims.dccouncil.us/Legislation/B23-0718" TargetMode="External"/><Relationship Id="rId378" Type="http://schemas.openxmlformats.org/officeDocument/2006/relationships/hyperlink" Target="https://mn.gov/governor/assets/2a.%20EO%2020-29%20Final%20Filed_tcm1055-426997.pdf" TargetMode="External"/><Relationship Id="rId403" Type="http://schemas.openxmlformats.org/officeDocument/2006/relationships/hyperlink" Target="https://wdr.doleta.gov/directives/attach/UIPL/UIPL_10-20.pdf" TargetMode="External"/><Relationship Id="rId585" Type="http://schemas.openxmlformats.org/officeDocument/2006/relationships/hyperlink" Target="https://sharedsystems.dhsoha.state.or.us/DHSForms/Served/le2342C.pdf" TargetMode="External"/><Relationship Id="rId750" Type="http://schemas.openxmlformats.org/officeDocument/2006/relationships/hyperlink" Target="https://sutra.oslpr.org/osl/SUTRA/anejos/135568/ps1540-20.doc" TargetMode="External"/><Relationship Id="rId792" Type="http://schemas.openxmlformats.org/officeDocument/2006/relationships/hyperlink" Target="https://www.congress.gov/bill/116th-congress/house-bill/7010/text" TargetMode="External"/><Relationship Id="rId806" Type="http://schemas.openxmlformats.org/officeDocument/2006/relationships/hyperlink" Target="https://content.govdelivery.com/attachments/OHOOD/2020/03/13/file_attachments/1400790/Executive%20Order%202020-02D.pdf" TargetMode="External"/><Relationship Id="rId6" Type="http://schemas.openxmlformats.org/officeDocument/2006/relationships/settings" Target="settings.xml"/><Relationship Id="rId238" Type="http://schemas.openxmlformats.org/officeDocument/2006/relationships/hyperlink" Target="https://www.njleg.state.nj.us/2020/Bills/S2500/2454_I1.HTM" TargetMode="External"/><Relationship Id="rId445" Type="http://schemas.openxmlformats.org/officeDocument/2006/relationships/hyperlink" Target="https://cms.detr.nv.gov/Content/Media/Claimant_FAQ_Covid19_ENG_04-11-20.pdf" TargetMode="External"/><Relationship Id="rId487" Type="http://schemas.openxmlformats.org/officeDocument/2006/relationships/hyperlink" Target="http://file.lacounty.gov/SDSInter/bos/supdocs/145203.pdf" TargetMode="External"/><Relationship Id="rId610" Type="http://schemas.openxmlformats.org/officeDocument/2006/relationships/hyperlink" Target="https://www.lni.wa.gov/forms-publications/F414-166-000.pdf?utm_medium=email&amp;utm_source=govdelivery" TargetMode="External"/><Relationship Id="rId652" Type="http://schemas.openxmlformats.org/officeDocument/2006/relationships/hyperlink" Target="https://www2.illinois.gov/Pages/Executive-Orders/ExecutiveOrder2020-40.aspx" TargetMode="External"/><Relationship Id="rId694" Type="http://schemas.openxmlformats.org/officeDocument/2006/relationships/hyperlink" Target="https://www.congress.gov/bill/116th-congress/house-bill/6299" TargetMode="External"/><Relationship Id="rId708" Type="http://schemas.openxmlformats.org/officeDocument/2006/relationships/hyperlink" Target="https://services.statescape.com/ssu/Regs/ss_8586128832215605097.pdf" TargetMode="External"/><Relationship Id="rId291" Type="http://schemas.openxmlformats.org/officeDocument/2006/relationships/hyperlink" Target="https://www.congress.gov/bill/116th-congress/senate-bill/3482/text" TargetMode="External"/><Relationship Id="rId305" Type="http://schemas.openxmlformats.org/officeDocument/2006/relationships/hyperlink" Target="https://services.statescape.com/ssu/Regs/ss_8586123897331025097.htm" TargetMode="External"/><Relationship Id="rId347" Type="http://schemas.openxmlformats.org/officeDocument/2006/relationships/hyperlink" Target="https://www.gov.ca.gov/wp-content/uploads/2020/03/3.12.20-EO-N-25-20-COVID-19.pdf" TargetMode="External"/><Relationship Id="rId512" Type="http://schemas.openxmlformats.org/officeDocument/2006/relationships/hyperlink" Target="https://assembly.state.ny.us/leg/?default_fld=&amp;Text=Y&amp;term=2019&amp;bn=A10437" TargetMode="External"/><Relationship Id="rId44" Type="http://schemas.openxmlformats.org/officeDocument/2006/relationships/hyperlink" Target="http://www.legislature.mi.gov/documents/2019-2020/billintroduced/House/htm/2020-HIB-5772.htm" TargetMode="External"/><Relationship Id="rId86" Type="http://schemas.openxmlformats.org/officeDocument/2006/relationships/hyperlink" Target="https://www.congress.gov/bill/116th-congress/house-bill/6189" TargetMode="External"/><Relationship Id="rId151" Type="http://schemas.openxmlformats.org/officeDocument/2006/relationships/hyperlink" Target="https://www.trabajo.pr.gov/docs/Opiniones_de_la_Secretaria/Opinio%CC%81n_Secretaria_2020-02,_Disposiciones_Aplicables_al_Toque_de_Queda_y_Nuevas_Licencias_con_Paga.pdf" TargetMode="External"/><Relationship Id="rId389" Type="http://schemas.openxmlformats.org/officeDocument/2006/relationships/hyperlink" Target="https://files.nc.gov/governor/documents/files/EO134-UI-Furlough.pdf" TargetMode="External"/><Relationship Id="rId554" Type="http://schemas.openxmlformats.org/officeDocument/2006/relationships/hyperlink" Target="https://azgovernor.gov/sites/default/files/guidance_for_retail.pdf" TargetMode="External"/><Relationship Id="rId596" Type="http://schemas.openxmlformats.org/officeDocument/2006/relationships/hyperlink" Target="https://www.eeoc.gov/wysk/what-you-should-know-about-covid-19-and-ada-rehabilitation-act-and-other-eeo-laws?utm_content=&amp;utm_medium=email&amp;utm_name=&amp;utm_source=govdelivery&amp;utm_term=" TargetMode="External"/><Relationship Id="rId761" Type="http://schemas.openxmlformats.org/officeDocument/2006/relationships/hyperlink" Target="https://www.governor.ny.gov/news/no-20213-continuing-temporary-suspension-and-modification-laws-relating-disaster-emergency" TargetMode="External"/><Relationship Id="rId817" Type="http://schemas.openxmlformats.org/officeDocument/2006/relationships/hyperlink" Target="https://labor.mo.gov/coronavirus" TargetMode="External"/><Relationship Id="rId193" Type="http://schemas.openxmlformats.org/officeDocument/2006/relationships/hyperlink" Target="http://www.kslegislature.org/li/b2019_20/measures/documents/hb2396_02_0000.pdf" TargetMode="External"/><Relationship Id="rId207" Type="http://schemas.openxmlformats.org/officeDocument/2006/relationships/hyperlink" Target="https://malegislature.gov/Bills/191/H4748/House/Bill/Text" TargetMode="External"/><Relationship Id="rId249" Type="http://schemas.openxmlformats.org/officeDocument/2006/relationships/hyperlink" Target="https://assembly.state.ny.us/leg/?default_fld=&amp;leg_video=&amp;bn=S08167&amp;term=2019&amp;Actions=Y&amp;Text=Y" TargetMode="External"/><Relationship Id="rId414" Type="http://schemas.openxmlformats.org/officeDocument/2006/relationships/hyperlink" Target="https://www.colorado.gov/pacific/cdle/unemployment-insurance-worker-faqs" TargetMode="External"/><Relationship Id="rId456" Type="http://schemas.openxmlformats.org/officeDocument/2006/relationships/hyperlink" Target="https://www.oregon.gov/employ/Pages/COVID-19.aspx" TargetMode="External"/><Relationship Id="rId498" Type="http://schemas.openxmlformats.org/officeDocument/2006/relationships/hyperlink" Target="https://www.revisor.mn.gov/bills/text.php?number=HF4606&amp;type=bill&amp;version=0&amp;session=ls91&amp;session_year=2020&amp;session_number=0" TargetMode="External"/><Relationship Id="rId621" Type="http://schemas.openxmlformats.org/officeDocument/2006/relationships/hyperlink" Target="https://malegislature.gov/Bills/191/S2643/Senate/Bill/Text" TargetMode="External"/><Relationship Id="rId663" Type="http://schemas.openxmlformats.org/officeDocument/2006/relationships/hyperlink" Target="https://malegislature.gov/Bills/191/S2640/Senate/Bill/Text" TargetMode="External"/><Relationship Id="rId13" Type="http://schemas.openxmlformats.org/officeDocument/2006/relationships/hyperlink" Target="http://leginfo.legislature.ca.gov/faces/billTextClient.xhtml?bill_id=201920200AB3216" TargetMode="External"/><Relationship Id="rId109" Type="http://schemas.openxmlformats.org/officeDocument/2006/relationships/hyperlink" Target="http://regulations.phila-records.com/pdfs/03162020142718-0001.pdf" TargetMode="External"/><Relationship Id="rId260" Type="http://schemas.openxmlformats.org/officeDocument/2006/relationships/hyperlink" Target="https://assembly.state.ny.us/leg/?default_fld=&amp;Text=Y&amp;term=2019&amp;bn=S8462" TargetMode="External"/><Relationship Id="rId316" Type="http://schemas.openxmlformats.org/officeDocument/2006/relationships/hyperlink" Target="https://services.statescape.com/ssu/Regs/ss_8586142075945734255.pdf" TargetMode="External"/><Relationship Id="rId523" Type="http://schemas.openxmlformats.org/officeDocument/2006/relationships/hyperlink" Target="https://www.legis.state.pa.us/cfdocs/legis/PN/Public/btCheck.cfm?txtType=HTM&amp;sessYr=2019&amp;sessInd=0&amp;billBody=S&amp;billTyp=B&amp;billNbr=1101&amp;pn=1618" TargetMode="External"/><Relationship Id="rId719" Type="http://schemas.openxmlformats.org/officeDocument/2006/relationships/hyperlink" Target="http://leginfo.legislature.ca.gov/faces/billTextClient.xhtml?bill_id=201920200AB196" TargetMode="External"/><Relationship Id="rId55" Type="http://schemas.openxmlformats.org/officeDocument/2006/relationships/hyperlink" Target="https://www.njleg.state.nj.us/2020/Bills/A4000/3976_I1.HTM" TargetMode="External"/><Relationship Id="rId97" Type="http://schemas.openxmlformats.org/officeDocument/2006/relationships/hyperlink" Target="https://www.congress.gov/bill/116th-congress/senate-bill/3548/text" TargetMode="External"/><Relationship Id="rId120" Type="http://schemas.openxmlformats.org/officeDocument/2006/relationships/hyperlink" Target="https://www.azica.gov/sites/default/files/media/03-25-20%20FREQUENTLY%20ASKED%20QUESTIONS%20RE%20COVID-19_MasterwTOC%20FINAL.pdf" TargetMode="External"/><Relationship Id="rId358" Type="http://schemas.openxmlformats.org/officeDocument/2006/relationships/hyperlink" Target="https://services.statescape.com/ssu/Regs/ss_8586104152178322056.pdf" TargetMode="External"/><Relationship Id="rId565" Type="http://schemas.openxmlformats.org/officeDocument/2006/relationships/hyperlink" Target="https://business.delaware.gov/wp-content/uploads/sites/118/2020/05/FAQ-on-15th-Modification-DSB.pdf" TargetMode="External"/><Relationship Id="rId730" Type="http://schemas.openxmlformats.org/officeDocument/2006/relationships/hyperlink" Target="https://malegislature.gov/Bills/191/HD5063/House/Bill/Text" TargetMode="External"/><Relationship Id="rId772" Type="http://schemas.openxmlformats.org/officeDocument/2006/relationships/hyperlink" Target="http://www.legislature.mi.gov/documents/2019-2020/billintroduced/House/htm/2020-HIB-5744.htm" TargetMode="External"/><Relationship Id="rId828" Type="http://schemas.openxmlformats.org/officeDocument/2006/relationships/hyperlink" Target="https://www.eeoc.gov/facts/pandemic_flu.html?utm_content=&amp;utm_medium=email&amp;utm_name=&amp;utm_source=govdelivery&amp;utm_term=" TargetMode="External"/><Relationship Id="rId162" Type="http://schemas.openxmlformats.org/officeDocument/2006/relationships/hyperlink" Target="https://www.seattle.gov/Documents/Departments/LaborStandards/QA_PSST_03312020(0).pdf?utm_medium=email&amp;utm_source=govdelivery" TargetMode="External"/><Relationship Id="rId218" Type="http://schemas.openxmlformats.org/officeDocument/2006/relationships/hyperlink" Target="https://www.revisor.mn.gov/bills/text.php?number=HF4531&amp;type=bill&amp;version=0&amp;session=ls91&amp;session_year=2020&amp;session_number=0" TargetMode="External"/><Relationship Id="rId425" Type="http://schemas.openxmlformats.org/officeDocument/2006/relationships/hyperlink" Target="https://www2.illinois.gov/ides/Pages/COVID-19-and-Unemployment-Benefits.aspx" TargetMode="External"/><Relationship Id="rId467" Type="http://schemas.openxmlformats.org/officeDocument/2006/relationships/hyperlink" Target="https://dlr.sd.gov/ra/covid_19_ra_eligibility.aspx" TargetMode="External"/><Relationship Id="rId632" Type="http://schemas.openxmlformats.org/officeDocument/2006/relationships/hyperlink" Target="https://assembly.state.ny.us/leg/?default_fld=&amp;Text=Y&amp;term=2019&amp;bn=S8327" TargetMode="External"/><Relationship Id="rId271" Type="http://schemas.openxmlformats.org/officeDocument/2006/relationships/hyperlink" Target="https://www.legis.state.pa.us/cfdocs/legis/PN/Public/btCheck.cfm?txtType=HTM&amp;sessYr=2019&amp;sessInd=0&amp;billBody=S&amp;billTyp=B&amp;billNbr=1162&amp;pn=1709" TargetMode="External"/><Relationship Id="rId674" Type="http://schemas.openxmlformats.org/officeDocument/2006/relationships/hyperlink" Target="https://services.statescape.com/ssbilltext/UT2020SpecSession1/UT_2020SpecSession1_SB_003007_Current_8660.pdf" TargetMode="External"/><Relationship Id="rId24" Type="http://schemas.openxmlformats.org/officeDocument/2006/relationships/hyperlink" Target="https://sanjose.legistar.com/View.ashx?M=F&amp;ID=8241620&amp;GUID=59452FD0-7DA3-45E3-AEF1-0619B10924B2" TargetMode="External"/><Relationship Id="rId66" Type="http://schemas.openxmlformats.org/officeDocument/2006/relationships/hyperlink" Target="https://assembly.state.ny.us/leg/?default_fld=&amp;leg_video=&amp;bn=S08172&amp;term=2019&amp;Actions=Y&amp;Text=Y" TargetMode="External"/><Relationship Id="rId131" Type="http://schemas.openxmlformats.org/officeDocument/2006/relationships/hyperlink" Target="https://www.sanjoseca.gov/home/showdocument?id=56820" TargetMode="External"/><Relationship Id="rId327" Type="http://schemas.openxmlformats.org/officeDocument/2006/relationships/hyperlink" Target="http://reports.oah.state.nc.us/ncac/title%2004%20-%20commerce/chapter%2024%20-%20employment%20security/subchapter%20g/subchapter%20g%20rules.pdf" TargetMode="External"/><Relationship Id="rId369" Type="http://schemas.openxmlformats.org/officeDocument/2006/relationships/hyperlink" Target="https://governor.kansas.gov/wp-content/uploads/2020/05/EO-20-43-Unemp.-Ins.-Shared-Work-1.pdf" TargetMode="External"/><Relationship Id="rId534" Type="http://schemas.openxmlformats.org/officeDocument/2006/relationships/hyperlink" Target="https://www.santamonica.gov/Media/Default/COVID-19/2020.04.20_Final_Construction%20Regulations.pdf" TargetMode="External"/><Relationship Id="rId576" Type="http://schemas.openxmlformats.org/officeDocument/2006/relationships/hyperlink" Target="https://www.maine.gov/decd/covid-19-prevention-checklists" TargetMode="External"/><Relationship Id="rId741" Type="http://schemas.openxmlformats.org/officeDocument/2006/relationships/hyperlink" Target="https://assembly.state.ny.us/leg/?default_fld=&amp;Text=Y&amp;term=2019&amp;bn=A10401" TargetMode="External"/><Relationship Id="rId783" Type="http://schemas.openxmlformats.org/officeDocument/2006/relationships/hyperlink" Target="https://www.legis.state.pa.us/cfdocs/legis/PN/Public/btCheck.cfm?txtType=HTM&amp;sessYr=2019&amp;sessInd=0&amp;billBody=S&amp;billTyp=B&amp;billNbr=1150&amp;pn=1692" TargetMode="External"/><Relationship Id="rId173" Type="http://schemas.openxmlformats.org/officeDocument/2006/relationships/hyperlink" Target="http://file.lacounty.gov/SDSInter/bos/supdocs/145786.pdf" TargetMode="External"/><Relationship Id="rId229" Type="http://schemas.openxmlformats.org/officeDocument/2006/relationships/hyperlink" Target="https://www.revisor.mn.gov/bills/text.php?number=SF4570&amp;version=latest&amp;session=ls91&amp;session_year=2020&amp;session_number=0" TargetMode="External"/><Relationship Id="rId380" Type="http://schemas.openxmlformats.org/officeDocument/2006/relationships/hyperlink" Target="https://www.sos.ms.gov/content/executiveorders/ExecutiveOrders/1481.pdf" TargetMode="External"/><Relationship Id="rId436" Type="http://schemas.openxmlformats.org/officeDocument/2006/relationships/hyperlink" Target="https://www.michigan.gov/leo/0,5863,7-336-78421_97241---,00.html" TargetMode="External"/><Relationship Id="rId601" Type="http://schemas.openxmlformats.org/officeDocument/2006/relationships/hyperlink" Target="https://www.osha.gov/Publications/OSHA3996.pdf" TargetMode="External"/><Relationship Id="rId643" Type="http://schemas.openxmlformats.org/officeDocument/2006/relationships/hyperlink" Target="https://www.congress.gov/bill/116th-congress/house-bill/6812/text" TargetMode="External"/><Relationship Id="rId240" Type="http://schemas.openxmlformats.org/officeDocument/2006/relationships/hyperlink" Target="http://assembly.state.ny.us/leg/?default_fld=&amp;Text=Y&amp;term=2019&amp;bn=A10297" TargetMode="External"/><Relationship Id="rId478" Type="http://schemas.openxmlformats.org/officeDocument/2006/relationships/hyperlink" Target="https://jobs.utah.gov/covid19/uifaqemployers.pdf" TargetMode="External"/><Relationship Id="rId685" Type="http://schemas.openxmlformats.org/officeDocument/2006/relationships/hyperlink" Target="https://www.njleg.state.nj.us/2020/Bills/A4500/4005_I1.HTM" TargetMode="External"/><Relationship Id="rId35" Type="http://schemas.openxmlformats.org/officeDocument/2006/relationships/hyperlink" Target="http://www.legis.la.gov/legis/ViewDocument.aspx?d=1168180" TargetMode="External"/><Relationship Id="rId77" Type="http://schemas.openxmlformats.org/officeDocument/2006/relationships/hyperlink" Target="https://www.legis.state.pa.us/cfdocs/legis/PN/Public/btCheck.cfm?txtType=HTM&amp;sessYr=2019&amp;sessInd=0&amp;billBody=H&amp;billTyp=B&amp;billNbr=2495&amp;pn=3744" TargetMode="External"/><Relationship Id="rId100" Type="http://schemas.openxmlformats.org/officeDocument/2006/relationships/hyperlink" Target="https://wagesla.lacity.org/sites/g/files/wph471/f/COVID19-SPSL-RR-20200526.pdf" TargetMode="External"/><Relationship Id="rId282" Type="http://schemas.openxmlformats.org/officeDocument/2006/relationships/hyperlink" Target="https://www.congress.gov/bill/116th-congress/house-bill/6207" TargetMode="External"/><Relationship Id="rId338" Type="http://schemas.openxmlformats.org/officeDocument/2006/relationships/hyperlink" Target="https://services.statescape.com/ssu/Regs/ss_8586092956467858928.pdf" TargetMode="External"/><Relationship Id="rId503" Type="http://schemas.openxmlformats.org/officeDocument/2006/relationships/hyperlink" Target="https://www.revisor.mn.gov/bills/text.php?number=SF4507&amp;version=latest&amp;session=ls91&amp;session_year=2020&amp;session_number=0" TargetMode="External"/><Relationship Id="rId545" Type="http://schemas.openxmlformats.org/officeDocument/2006/relationships/hyperlink" Target="https://www.michigan.gov/whitmer/0,9309,7-387-90499_90705-531123--,00.html" TargetMode="External"/><Relationship Id="rId587" Type="http://schemas.openxmlformats.org/officeDocument/2006/relationships/hyperlink" Target="https://www.trabajo.pr.gov/docs/Avisos/Elementos_B%C3%A1sicos_de_un_Plan_de_Control_de_Exposici%C3%B3n_a_COVID-19_para_Patronos.pdf" TargetMode="External"/><Relationship Id="rId710" Type="http://schemas.openxmlformats.org/officeDocument/2006/relationships/hyperlink" Target="https://azgovernor.gov/sites/default/files/eo_2020-07.pdf" TargetMode="External"/><Relationship Id="rId752" Type="http://schemas.openxmlformats.org/officeDocument/2006/relationships/hyperlink" Target="https://legislature.vermont.gov/Documents/2020/Docs/BILLS/S-0342/S-0342%20As%20Introduced.pdf" TargetMode="External"/><Relationship Id="rId808" Type="http://schemas.openxmlformats.org/officeDocument/2006/relationships/hyperlink" Target="https://governor.vermont.gov/sites/scott/files/documents/Directive%202%20-%20Childcare%20For%20Essential%20Service%20Providers.pdf" TargetMode="External"/><Relationship Id="rId8" Type="http://schemas.openxmlformats.org/officeDocument/2006/relationships/footnotes" Target="footnotes.xml"/><Relationship Id="rId142" Type="http://schemas.openxmlformats.org/officeDocument/2006/relationships/hyperlink" Target="http://labor.nv.gov/uploadedFiles/labornvgov/content/Employer/COVID-19%20Leave%20Guidance.pdf" TargetMode="External"/><Relationship Id="rId184" Type="http://schemas.openxmlformats.org/officeDocument/2006/relationships/hyperlink" Target="http://lims.dccouncil.us/Download/44622/B23-0750-Introduction.pdf" TargetMode="External"/><Relationship Id="rId391" Type="http://schemas.openxmlformats.org/officeDocument/2006/relationships/hyperlink" Target="https://www.governor.nd.gov/sites/www/files/documents/executive-orders/Executive%20Order%202020-18.pdf" TargetMode="External"/><Relationship Id="rId405" Type="http://schemas.openxmlformats.org/officeDocument/2006/relationships/hyperlink" Target="https://wdr.doleta.gov/directives/attach/UIPL/UIPL_23-20.pdf" TargetMode="External"/><Relationship Id="rId447" Type="http://schemas.openxmlformats.org/officeDocument/2006/relationships/hyperlink" Target="https://www.nj.gov/labor/assets/PDFs/returntowork_guidelines.pdf" TargetMode="External"/><Relationship Id="rId612" Type="http://schemas.openxmlformats.org/officeDocument/2006/relationships/hyperlink" Target="https://wedc.org/reopen-guidelines/" TargetMode="External"/><Relationship Id="rId794" Type="http://schemas.openxmlformats.org/officeDocument/2006/relationships/hyperlink" Target="https://www.congress.gov/bill/116th-congress/senate-bill/3793/text" TargetMode="External"/><Relationship Id="rId251" Type="http://schemas.openxmlformats.org/officeDocument/2006/relationships/hyperlink" Target="https://assembly.state.ny.us/leg/?default_fld=&amp;Text=Y&amp;term=2019&amp;bn=S8231" TargetMode="External"/><Relationship Id="rId489" Type="http://schemas.openxmlformats.org/officeDocument/2006/relationships/hyperlink" Target="http://www.ilga.gov/legislation/fulltext.asp?DocName=10100HB5769lv&amp;SessionID=108&amp;GA=101&amp;DocTypeID=HB&amp;DocNum=5765&amp;print=true" TargetMode="External"/><Relationship Id="rId654" Type="http://schemas.openxmlformats.org/officeDocument/2006/relationships/hyperlink" Target="http://www.ci.emeryville.ca.us/1136/Fair-Workweek-Ordinance" TargetMode="External"/><Relationship Id="rId696" Type="http://schemas.openxmlformats.org/officeDocument/2006/relationships/hyperlink" Target="https://www.congress.gov/bill/116th-congress/house-bill/6379/text" TargetMode="External"/><Relationship Id="rId46" Type="http://schemas.openxmlformats.org/officeDocument/2006/relationships/hyperlink" Target="http://www.legislature.mi.gov/documents/2019-2020/billintroduced/Senate/htm/2020-SIB-0931.htm" TargetMode="External"/><Relationship Id="rId293" Type="http://schemas.openxmlformats.org/officeDocument/2006/relationships/hyperlink" Target="https://www.congress.gov/bill/116th-congress/senate-bill/3523" TargetMode="External"/><Relationship Id="rId307" Type="http://schemas.openxmlformats.org/officeDocument/2006/relationships/hyperlink" Target="https://services.statescape.com/ssu/Regs/ss_8586098099459863587.htm" TargetMode="External"/><Relationship Id="rId349" Type="http://schemas.openxmlformats.org/officeDocument/2006/relationships/hyperlink" Target="https://www.gov.ca.gov/wp-content/uploads/2020/04/4.15.20-EO-N-50-20.pdf" TargetMode="External"/><Relationship Id="rId514" Type="http://schemas.openxmlformats.org/officeDocument/2006/relationships/hyperlink" Target="https://assembly.state.ny.us/leg/?default_fld=&amp;Text=Y&amp;term=2019&amp;bn=S8253" TargetMode="External"/><Relationship Id="rId556" Type="http://schemas.openxmlformats.org/officeDocument/2006/relationships/hyperlink" Target="https://www.healthy.arkansas.gov/images/uploads/pdf/directive_business_limitations_phase_II.pdf" TargetMode="External"/><Relationship Id="rId721" Type="http://schemas.openxmlformats.org/officeDocument/2006/relationships/hyperlink" Target="https://leg.colorado.gov/sites/default/files/documents/2020A/bills/2020a_216_01.pdf" TargetMode="External"/><Relationship Id="rId763" Type="http://schemas.openxmlformats.org/officeDocument/2006/relationships/hyperlink" Target="https://www.governor.wa.gov/news-media/inslee-announces-workers-compensation-coverage-include-quarantined-health-workersfirst" TargetMode="External"/><Relationship Id="rId88" Type="http://schemas.openxmlformats.org/officeDocument/2006/relationships/hyperlink" Target="https://www.congress.gov/bill/116th-congress/house-bill/6201/text" TargetMode="External"/><Relationship Id="rId111" Type="http://schemas.openxmlformats.org/officeDocument/2006/relationships/hyperlink" Target="http://www.seattle.gov/Documents/Departments/LaborStandards/Clerk_Filling_PSST%20Rule_04082020_Signed.pdf" TargetMode="External"/><Relationship Id="rId153" Type="http://schemas.openxmlformats.org/officeDocument/2006/relationships/hyperlink" Target="https://www.trabajo.pr.gov/docs/Opiniones_de_la_Secretaria/Opini%C3%B3n_Secretaria_2020-01,_COVID-19.pdf" TargetMode="External"/><Relationship Id="rId195" Type="http://schemas.openxmlformats.org/officeDocument/2006/relationships/hyperlink" Target="http://www.kslegislature.org/li_2020s/b2020s/measures/documents/sb8_00_0000.pdf" TargetMode="External"/><Relationship Id="rId209" Type="http://schemas.openxmlformats.org/officeDocument/2006/relationships/hyperlink" Target="https://malegislature.gov/Bills/191/HD4962/House/Bill/Text" TargetMode="External"/><Relationship Id="rId360" Type="http://schemas.openxmlformats.org/officeDocument/2006/relationships/hyperlink" Target="https://governor.hawaii.gov/wp-content/uploads/2020/03/2003109-ATG_COVID-19-Supplementary-Proclamation-signed.pdf" TargetMode="External"/><Relationship Id="rId416" Type="http://schemas.openxmlformats.org/officeDocument/2006/relationships/hyperlink" Target="https://www.ctdol.state.ct.us/uiemployers.pdf" TargetMode="External"/><Relationship Id="rId598" Type="http://schemas.openxmlformats.org/officeDocument/2006/relationships/hyperlink" Target="https://services.statescape.com/ssu/Regs/ss_8586177538543558143.pdf" TargetMode="External"/><Relationship Id="rId819" Type="http://schemas.openxmlformats.org/officeDocument/2006/relationships/hyperlink" Target="https://www1.nyc.gov/assets/dca/downloads/pdf/workers/Complying-with-NYC-Workplace-Laws-During-COVID-19.pdf" TargetMode="External"/><Relationship Id="rId220" Type="http://schemas.openxmlformats.org/officeDocument/2006/relationships/hyperlink" Target="https://www.revisor.mn.gov/bills/text.php?number=HF4647&amp;type=bill&amp;version=0&amp;session=ls91&amp;session_year=2020&amp;session_number=0" TargetMode="External"/><Relationship Id="rId458" Type="http://schemas.openxmlformats.org/officeDocument/2006/relationships/hyperlink" Target="https://www.uc.pa.gov/COVID-19/Pages/UC-COVID19-FAQs.aspx" TargetMode="External"/><Relationship Id="rId623" Type="http://schemas.openxmlformats.org/officeDocument/2006/relationships/hyperlink" Target="https://www.revisor.mn.gov/bills/text.php?number=HF4579&amp;type=bill&amp;version=1&amp;session=ls91&amp;session_year=2020&amp;session_number=0" TargetMode="External"/><Relationship Id="rId665" Type="http://schemas.openxmlformats.org/officeDocument/2006/relationships/hyperlink" Target="https://www.revisor.mn.gov/bills/text.php?number=SF4603&amp;version=latest&amp;session=ls91&amp;session_year=2020&amp;session_number=0" TargetMode="External"/><Relationship Id="rId830" Type="http://schemas.openxmlformats.org/officeDocument/2006/relationships/hyperlink" Target="https://labor.vermont.gov/document/vosha-covid-19-guidance-employers-and-employees-march-24-2020" TargetMode="External"/><Relationship Id="rId15" Type="http://schemas.openxmlformats.org/officeDocument/2006/relationships/hyperlink" Target="http://leginfo.legislature.ca.gov/faces/billTextClient.xhtml?bill_id=201920200SB1383" TargetMode="External"/><Relationship Id="rId57" Type="http://schemas.openxmlformats.org/officeDocument/2006/relationships/hyperlink" Target="https://www.njleg.state.nj.us/2020/Bills/S2500/2279_I1.HTM" TargetMode="External"/><Relationship Id="rId262" Type="http://schemas.openxmlformats.org/officeDocument/2006/relationships/hyperlink" Target="https://www3.ncleg.gov/Sessions/2019/Bills/House/HTML/H1043v3.HTML" TargetMode="External"/><Relationship Id="rId318" Type="http://schemas.openxmlformats.org/officeDocument/2006/relationships/hyperlink" Target="https://services.statescape.com/ssu/Regs/ss_8586105755260054570.pdf" TargetMode="External"/><Relationship Id="rId525" Type="http://schemas.openxmlformats.org/officeDocument/2006/relationships/hyperlink" Target="https://www.legis.state.pa.us/cfdocs/legis/PN/Public/btCheck.cfm?txtType=HTM&amp;sessYr=2019&amp;sessInd=0&amp;billBody=S&amp;billTyp=B&amp;billNbr=1103&amp;pn=1620" TargetMode="External"/><Relationship Id="rId567" Type="http://schemas.openxmlformats.org/officeDocument/2006/relationships/hyperlink" Target="https://labor.hawaii.gov/wp-content/uploads/2020/03/Classifying-Worker-Exposure.pdf" TargetMode="External"/><Relationship Id="rId732" Type="http://schemas.openxmlformats.org/officeDocument/2006/relationships/hyperlink" Target="http://www.legislature.mi.gov/documents/2019-2020/billintroduced/House/htm/2020-HIB-5758.htm" TargetMode="External"/><Relationship Id="rId99" Type="http://schemas.openxmlformats.org/officeDocument/2006/relationships/hyperlink" Target="http://seattle.legistar.com/LegislationDetail.aspx?ID=4538824&amp;GUID=D6D81875-E8F2-4C8D-B9B1-4B623D196828&amp;Options=ID|Text|&amp;Search=gig+workers" TargetMode="External"/><Relationship Id="rId122" Type="http://schemas.openxmlformats.org/officeDocument/2006/relationships/hyperlink" Target="https://www.dir.ca.gov/dlse/COVID-19-Food-Sector-Workers-poster.pdf" TargetMode="External"/><Relationship Id="rId164" Type="http://schemas.openxmlformats.org/officeDocument/2006/relationships/hyperlink" Target="http://www.akleg.gov/basis/Bill/Text/31?Hsid=HB0308A" TargetMode="External"/><Relationship Id="rId371" Type="http://schemas.openxmlformats.org/officeDocument/2006/relationships/hyperlink" Target="https://governor.ky.gov/attachments/20200325_ORDER_Unemployment-Insurance.pdf" TargetMode="External"/><Relationship Id="rId774" Type="http://schemas.openxmlformats.org/officeDocument/2006/relationships/hyperlink" Target="https://www.njleg.state.nj.us/2020/Bills/A4000/3960_I1.HTM" TargetMode="External"/><Relationship Id="rId427" Type="http://schemas.openxmlformats.org/officeDocument/2006/relationships/hyperlink" Target="https://www.iowaworkforcedevelopment.gov/sites/search.iowaworkforcedevelopment.gov/files/content-files/Employer%20COVID-19%20QA.pdf" TargetMode="External"/><Relationship Id="rId469" Type="http://schemas.openxmlformats.org/officeDocument/2006/relationships/hyperlink" Target="https://dlr.sd.gov/ra/businesses/tips_for_businesses.aspx" TargetMode="External"/><Relationship Id="rId634" Type="http://schemas.openxmlformats.org/officeDocument/2006/relationships/hyperlink" Target="https://assembly.state.ny.us/leg/?default_fld=&amp;Text=Y&amp;term=2019&amp;bn=S8449" TargetMode="External"/><Relationship Id="rId676" Type="http://schemas.openxmlformats.org/officeDocument/2006/relationships/hyperlink" Target="https://wyoleg.gov/2020Sp1/Enroll/SF1002.pdf" TargetMode="External"/><Relationship Id="rId26" Type="http://schemas.openxmlformats.org/officeDocument/2006/relationships/hyperlink" Target="http://lims.dccouncil.us/Download/44469/B23-0718-SignedAct.pdf" TargetMode="External"/><Relationship Id="rId231" Type="http://schemas.openxmlformats.org/officeDocument/2006/relationships/hyperlink" Target="https://www.njleg.state.nj.us/2020/Bills/A4000/3846_I1.HTM" TargetMode="External"/><Relationship Id="rId273" Type="http://schemas.openxmlformats.org/officeDocument/2006/relationships/hyperlink" Target="https://sutra.oslpr.org/osl/SUTRA/anejos/135799/PC2491.docx" TargetMode="External"/><Relationship Id="rId329" Type="http://schemas.openxmlformats.org/officeDocument/2006/relationships/hyperlink" Target="https://services.statescape.com/ssu/Regs/ss_8586110964325345285.pdf" TargetMode="External"/><Relationship Id="rId480" Type="http://schemas.openxmlformats.org/officeDocument/2006/relationships/hyperlink" Target="https://labor.vermont.gov/sites/labor/files/doc_library/COVID-19%20Employees%20and%20Employers%20Guidance%20v3.pdf" TargetMode="External"/><Relationship Id="rId536" Type="http://schemas.openxmlformats.org/officeDocument/2006/relationships/hyperlink" Target="https://www.reopeningri.com/resource_pdfs/General-department-of-health-regulations-draft-submitted-05.07.20.pdf" TargetMode="External"/><Relationship Id="rId701" Type="http://schemas.openxmlformats.org/officeDocument/2006/relationships/hyperlink" Target="https://www.congress.gov/bill/116th-congress/house-bill/6824/text" TargetMode="External"/><Relationship Id="rId68" Type="http://schemas.openxmlformats.org/officeDocument/2006/relationships/hyperlink" Target="https://assembly.state.ny.us/leg/?default_fld=&amp;Text=Y&amp;term=2019&amp;bn=S8318" TargetMode="External"/><Relationship Id="rId133" Type="http://schemas.openxmlformats.org/officeDocument/2006/relationships/hyperlink" Target="https://covid19.colorado.gov/sites/covid19/files/FAQs-CDLE-042720.pdf" TargetMode="External"/><Relationship Id="rId175" Type="http://schemas.openxmlformats.org/officeDocument/2006/relationships/hyperlink" Target="http://clkrep.lacity.org/onlinedocs/2020/20-0147-S15_ord_draft_03-25-2020.pdf" TargetMode="External"/><Relationship Id="rId340" Type="http://schemas.openxmlformats.org/officeDocument/2006/relationships/hyperlink" Target="https://docs.legis.wisconsin.gov/code/register/2020/773A2/register/emr/emr2006_rule_text/emr2006_rule_text.pdf" TargetMode="External"/><Relationship Id="rId578" Type="http://schemas.openxmlformats.org/officeDocument/2006/relationships/hyperlink" Target="https://www.mass.gov/info-details/reopening-mandatory-safety-standards-for-workplaces" TargetMode="External"/><Relationship Id="rId743" Type="http://schemas.openxmlformats.org/officeDocument/2006/relationships/hyperlink" Target="https://assembly.state.ny.us/leg/?default_fld=&amp;Text=Y&amp;term=2019&amp;bn=S8266" TargetMode="External"/><Relationship Id="rId785" Type="http://schemas.openxmlformats.org/officeDocument/2006/relationships/hyperlink" Target="https://www.congress.gov/bill/116th-congress/house-bill/6776/text" TargetMode="External"/><Relationship Id="rId200" Type="http://schemas.openxmlformats.org/officeDocument/2006/relationships/hyperlink" Target="http://mgaleg.maryland.gov/2020RS/bills/hb/hb1663T.pdf" TargetMode="External"/><Relationship Id="rId382" Type="http://schemas.openxmlformats.org/officeDocument/2006/relationships/hyperlink" Target="https://govdocs.nebraska.gov/docs/pilot/pubs/eofiles/20-22.pdf" TargetMode="External"/><Relationship Id="rId438" Type="http://schemas.openxmlformats.org/officeDocument/2006/relationships/hyperlink" Target="https://www.mdes.ms.gov/unemployment-claims/covid19/" TargetMode="External"/><Relationship Id="rId603" Type="http://schemas.openxmlformats.org/officeDocument/2006/relationships/hyperlink" Target="https://www.osha.gov/Publications/OSHA3998.pdf" TargetMode="External"/><Relationship Id="rId645" Type="http://schemas.openxmlformats.org/officeDocument/2006/relationships/hyperlink" Target="https://www.congress.gov/bill/116th-congress/house-bill/6851/text" TargetMode="External"/><Relationship Id="rId687" Type="http://schemas.openxmlformats.org/officeDocument/2006/relationships/hyperlink" Target="https://www.njleg.state.nj.us/2020/Bills/S2500/2344_R1.HTM" TargetMode="External"/><Relationship Id="rId810" Type="http://schemas.openxmlformats.org/officeDocument/2006/relationships/hyperlink" Target="https://www.dfeh.ca.gov/wp-content/uploads/sites/32/2020/03/DFEH-Employment-Information-on-COVID-19-FAQ_ENG.pdf" TargetMode="External"/><Relationship Id="rId242" Type="http://schemas.openxmlformats.org/officeDocument/2006/relationships/hyperlink" Target="https://assembly.state.ny.us/leg/?default_fld=&amp;Text=Y&amp;term=2019&amp;bn=A10358" TargetMode="External"/><Relationship Id="rId284" Type="http://schemas.openxmlformats.org/officeDocument/2006/relationships/hyperlink" Target="https://www.congress.gov/bill/116th-congress/house-bill/6379/text" TargetMode="External"/><Relationship Id="rId491" Type="http://schemas.openxmlformats.org/officeDocument/2006/relationships/hyperlink" Target="https://malegislature.gov/Bills/191/HD5071/House/Bill/Text" TargetMode="External"/><Relationship Id="rId505" Type="http://schemas.openxmlformats.org/officeDocument/2006/relationships/hyperlink" Target="https://www.njleg.state.nj.us/2020/Bills/A4500/4152_I1.HTM" TargetMode="External"/><Relationship Id="rId712" Type="http://schemas.openxmlformats.org/officeDocument/2006/relationships/hyperlink" Target="https://www.mass.gov/doc/march-15-2020-telehealth-order/download" TargetMode="External"/><Relationship Id="rId37" Type="http://schemas.openxmlformats.org/officeDocument/2006/relationships/hyperlink" Target="https://malegislature.gov/Bills/191/H4740/House/Bill/Text" TargetMode="External"/><Relationship Id="rId79" Type="http://schemas.openxmlformats.org/officeDocument/2006/relationships/hyperlink" Target="https://www.legis.state.pa.us/cfdocs/legis/PN/Public/btCheck.cfm?txtType=HTM&amp;sessYr=2019&amp;sessInd=0&amp;billBody=S&amp;billTyp=B&amp;billNbr=1102&amp;pn=1619" TargetMode="External"/><Relationship Id="rId102" Type="http://schemas.openxmlformats.org/officeDocument/2006/relationships/hyperlink" Target="https://www.colorado.gov/pacific/sites/default/files/Colorado%20HELP%20Rules%207%20CCR%201103-10%20%28Temp%29_0.pdf" TargetMode="External"/><Relationship Id="rId144" Type="http://schemas.openxmlformats.org/officeDocument/2006/relationships/hyperlink" Target="https://www.governor.ny.gov/paid-sick-leave-covid-19-impacted-new-yorkers/emergency-covid-19-paid-sick-leave" TargetMode="External"/><Relationship Id="rId547" Type="http://schemas.openxmlformats.org/officeDocument/2006/relationships/hyperlink" Target="https://nvhealthresponse.nv.gov/wp-content/uploads/2020/04/Declaration-of-Emergency-Directive-016.4-29-20-1.pdf" TargetMode="External"/><Relationship Id="rId589"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754" Type="http://schemas.openxmlformats.org/officeDocument/2006/relationships/hyperlink" Target="https://wyoleg.gov/2020Sp1/Introduced/SF1002.pdf" TargetMode="External"/><Relationship Id="rId796" Type="http://schemas.openxmlformats.org/officeDocument/2006/relationships/hyperlink" Target="https://services.statescape.com/ssu/Regs/ss_8586110916241692039.pdf" TargetMode="External"/><Relationship Id="rId90" Type="http://schemas.openxmlformats.org/officeDocument/2006/relationships/hyperlink" Target="https://www.congress.gov/bill/116th-congress/house-bill/6220?s=1&amp;r=1" TargetMode="External"/><Relationship Id="rId186" Type="http://schemas.openxmlformats.org/officeDocument/2006/relationships/hyperlink" Target="https://lims.dccouncil.us/downloads/LIMS/45020/Introduction/B23-0757-Introduction.pdf" TargetMode="External"/><Relationship Id="rId351" Type="http://schemas.openxmlformats.org/officeDocument/2006/relationships/hyperlink" Target="https://drive.google.com/file/d/1mMCRLb6PxMPI680_THFn4nqLGAty1jq9/view" TargetMode="External"/><Relationship Id="rId393" Type="http://schemas.openxmlformats.org/officeDocument/2006/relationships/hyperlink" Target="https://www.sos.ok.gov/documents/executive/1924.pdf" TargetMode="External"/><Relationship Id="rId407" Type="http://schemas.openxmlformats.org/officeDocument/2006/relationships/hyperlink" Target="https://labor.alabama.gov/news_feed/News_Page.aspx?id=203" TargetMode="External"/><Relationship Id="rId449" Type="http://schemas.openxmlformats.org/officeDocument/2006/relationships/hyperlink" Target="https://d3el53au0d7w62.cloudfront.net/wp-content/uploads/2020/05/04/Guidance_Return_to_Work_COVID-19_.pdf" TargetMode="External"/><Relationship Id="rId614" Type="http://schemas.openxmlformats.org/officeDocument/2006/relationships/hyperlink" Target="https://sfgov.legistar.com/View.ashx?M=F&amp;ID=8240103&amp;GUID=E1358269-1E44-4917-A933-47F8828129AF" TargetMode="External"/><Relationship Id="rId656" Type="http://schemas.openxmlformats.org/officeDocument/2006/relationships/hyperlink" Target="https://www.azleg.gov/legtext/54leg/2R/bills/HB2912P.htm" TargetMode="External"/><Relationship Id="rId821" Type="http://schemas.openxmlformats.org/officeDocument/2006/relationships/hyperlink" Target="https://www.uc.pa.gov/COVID-19/Pages/default.aspx" TargetMode="External"/><Relationship Id="rId211" Type="http://schemas.openxmlformats.org/officeDocument/2006/relationships/hyperlink" Target="https://malegislature.gov/Bills/191/S2599/Senate/Bill/Text" TargetMode="External"/><Relationship Id="rId253" Type="http://schemas.openxmlformats.org/officeDocument/2006/relationships/hyperlink" Target="https://assembly.state.ny.us/leg/?default_fld=&amp;Text=Y&amp;term=2019&amp;bn=S8242" TargetMode="External"/><Relationship Id="rId295" Type="http://schemas.openxmlformats.org/officeDocument/2006/relationships/hyperlink" Target="https://www.congress.gov/bill/116th-congress/senate-bill/3619/text" TargetMode="External"/><Relationship Id="rId309" Type="http://schemas.openxmlformats.org/officeDocument/2006/relationships/hyperlink" Target="https://services.statescape.com/ssu/Regs/ss_8586105672008182753.pdf" TargetMode="External"/><Relationship Id="rId460" Type="http://schemas.openxmlformats.org/officeDocument/2006/relationships/hyperlink" Target="http://www.dlt.state.ri.us/emergencyui/COVID-19%20FAQ.pdf" TargetMode="External"/><Relationship Id="rId516" Type="http://schemas.openxmlformats.org/officeDocument/2006/relationships/hyperlink" Target="https://www.ncleg.gov/Sessions/2019/Bills/House/HTML/H594v5.HTML" TargetMode="External"/><Relationship Id="rId698" Type="http://schemas.openxmlformats.org/officeDocument/2006/relationships/hyperlink" Target="https://www.congress.gov/bill/116th-congress/house-bill/6514/text" TargetMode="External"/><Relationship Id="rId48" Type="http://schemas.openxmlformats.org/officeDocument/2006/relationships/hyperlink" Target="https://www.revisor.mn.gov/bills/text.php?number=HF3532&amp;version=0&amp;session=ls91&amp;session_year=2020&amp;session_number=0&amp;format=pdf" TargetMode="External"/><Relationship Id="rId113" Type="http://schemas.openxmlformats.org/officeDocument/2006/relationships/hyperlink" Target="https://www.lamayor.org/sites/g/files/wph446/f/page/file/SUPPLEMENTALPAIDSICKLEAVE.pdf" TargetMode="External"/><Relationship Id="rId320" Type="http://schemas.openxmlformats.org/officeDocument/2006/relationships/hyperlink" Target="https://services.statescape.com/ssu/Regs/ss_8586104867607619140.pdf" TargetMode="External"/><Relationship Id="rId558" Type="http://schemas.openxmlformats.org/officeDocument/2006/relationships/hyperlink" Target="https://www.dir.ca.gov/dosh/Coronavirus/Cal-OSHA-Guidance-for-respirator-shortages.pdf" TargetMode="External"/><Relationship Id="rId723" Type="http://schemas.openxmlformats.org/officeDocument/2006/relationships/hyperlink" Target="http://www.kslegislature.org/li_2020s/b2020s/measures/documents/hb2007_00_0000.pdf" TargetMode="External"/><Relationship Id="rId765" Type="http://schemas.openxmlformats.org/officeDocument/2006/relationships/hyperlink" Target="https://labor.hawaii.gov/wp-content/uploads/2020/04/COVID-19-DCD-QAs.pdf" TargetMode="External"/><Relationship Id="rId155" Type="http://schemas.openxmlformats.org/officeDocument/2006/relationships/hyperlink" Target="https://www.irs.gov/newsroom/covid-19-related-tax-credits-for-required-paid-leave-provided-by-small-and-midsize-businesses-faqs" TargetMode="External"/><Relationship Id="rId197" Type="http://schemas.openxmlformats.org/officeDocument/2006/relationships/hyperlink" Target="http://www.legis.la.gov/legis/ViewDocument.aspx?d=1168186" TargetMode="External"/><Relationship Id="rId362" Type="http://schemas.openxmlformats.org/officeDocument/2006/relationships/hyperlink" Target="https://coronavirus.idaho.gov/wp-content/uploads/sites/127/2020/03/proclamation_unemployment-insurance_032720.pdf" TargetMode="External"/><Relationship Id="rId418" Type="http://schemas.openxmlformats.org/officeDocument/2006/relationships/hyperlink" Target="https://coronavirus.dc.gov/sites/default/files/dc/sites/coronavirus/publication/attachments/COVID19_DOES_Scenarios.pdf" TargetMode="External"/><Relationship Id="rId625" Type="http://schemas.openxmlformats.org/officeDocument/2006/relationships/hyperlink" Target="https://www.njleg.state.nj.us/2020/Bills/A4000/3908_R1.HTM" TargetMode="External"/><Relationship Id="rId832" Type="http://schemas.openxmlformats.org/officeDocument/2006/relationships/hyperlink" Target="https://www.governor.wa.gov/issues/issues/covid-19-resources/covid-19-resources-businesses-and-workers" TargetMode="External"/><Relationship Id="rId222" Type="http://schemas.openxmlformats.org/officeDocument/2006/relationships/hyperlink" Target="https://www.revisor.mn.gov/bills/text.php?number=SF53&amp;version=latest&amp;session=ls91&amp;session_year=2020&amp;session_number=1" TargetMode="External"/><Relationship Id="rId264" Type="http://schemas.openxmlformats.org/officeDocument/2006/relationships/hyperlink" Target="https://www3.ncleg.gov/Sessions/2019/Bills/House/HTML/H1075v1.HTML" TargetMode="External"/><Relationship Id="rId471" Type="http://schemas.openxmlformats.org/officeDocument/2006/relationships/hyperlink" Target="https://www.tn.gov/workforce/covid-19/employees.html" TargetMode="External"/><Relationship Id="rId667" Type="http://schemas.openxmlformats.org/officeDocument/2006/relationships/hyperlink" Target="https://assembly.state.ny.us/leg/?default_fld=&amp;Text=Y&amp;term=2019&amp;bn=S8463" TargetMode="External"/><Relationship Id="rId17" Type="http://schemas.openxmlformats.org/officeDocument/2006/relationships/hyperlink" Target="http://clkrep.lacity.org/onlinedocs/2020/20-0147-S39_ORD_186590_04-10-2020.pdf" TargetMode="External"/><Relationship Id="rId59" Type="http://schemas.openxmlformats.org/officeDocument/2006/relationships/hyperlink" Target="https://www.njleg.state.nj.us/2020/Bills/S2500/2310_I1.HTM" TargetMode="External"/><Relationship Id="rId124" Type="http://schemas.openxmlformats.org/officeDocument/2006/relationships/hyperlink" Target="http://www.ci.emeryville.ca.us/DocumentCenter/View/12614/Emeryville-PSL-GuidanceCoronavirus-final" TargetMode="External"/><Relationship Id="rId527" Type="http://schemas.openxmlformats.org/officeDocument/2006/relationships/hyperlink" Target="https://sutra.oslpr.org/osl/esutra/MedidaReg.aspx?rid=135677" TargetMode="External"/><Relationship Id="rId569" Type="http://schemas.openxmlformats.org/officeDocument/2006/relationships/hyperlink" Target="https://rebound.idaho.gov/stage-2-protocols-for-opening/" TargetMode="External"/><Relationship Id="rId734" Type="http://schemas.openxmlformats.org/officeDocument/2006/relationships/hyperlink" Target="https://www.revisor.mn.gov/bills/text.php?number=HF4537&amp;type=bill&amp;version=0&amp;session=ls91&amp;session_year=2020&amp;session_number=0" TargetMode="External"/><Relationship Id="rId776" Type="http://schemas.openxmlformats.org/officeDocument/2006/relationships/hyperlink" Target="https://www.njleg.state.nj.us/2020/Bills/S2500/2347_I1.HTM" TargetMode="External"/><Relationship Id="rId70" Type="http://schemas.openxmlformats.org/officeDocument/2006/relationships/hyperlink" Target="https://www3.ncleg.gov/Sessions/2019/Bills/House/HTML/H1046v1.HTML" TargetMode="External"/><Relationship Id="rId166" Type="http://schemas.openxmlformats.org/officeDocument/2006/relationships/hyperlink" Target="https://www.azleg.gov/legtext/54leg/2R/bills/HB2911P.htm" TargetMode="External"/><Relationship Id="rId331" Type="http://schemas.openxmlformats.org/officeDocument/2006/relationships/hyperlink" Target="https://services.statescape.com/ssu/Regs/ss_8586156718415872490.pdf" TargetMode="External"/><Relationship Id="rId373" Type="http://schemas.openxmlformats.org/officeDocument/2006/relationships/hyperlink" Target="https://gov.louisiana.gov/assets/Proclamations/2020/43-JBE-2020-Provisions-for-Unemployment.pdf" TargetMode="External"/><Relationship Id="rId429" Type="http://schemas.openxmlformats.org/officeDocument/2006/relationships/hyperlink" Target="https://kcc.ky.gov/COVID19/Unemployment%20Insurance%20-%20Employer%20Handbook%20for%20COVID-19.pdf" TargetMode="External"/><Relationship Id="rId580" Type="http://schemas.openxmlformats.org/officeDocument/2006/relationships/hyperlink" Target="https://mn.gov/deed/newscenter/covid/safework/" TargetMode="External"/><Relationship Id="rId636" Type="http://schemas.openxmlformats.org/officeDocument/2006/relationships/hyperlink" Target="https://legistar.council.nyc.gov/View.ashx?M=F&amp;ID=8263686&amp;GUID=DFF79DF4-D8B8-4E40-B0BA-6E586034888E" TargetMode="External"/><Relationship Id="rId801" Type="http://schemas.openxmlformats.org/officeDocument/2006/relationships/hyperlink" Target="https://portal.ct.gov/-/media/Office-of-the-Governor/Executive-Orders/Lamont-Executive-Orders/Executive-Order-No-7B.pdf?la=en" TargetMode="External"/><Relationship Id="rId1" Type="http://schemas.openxmlformats.org/officeDocument/2006/relationships/customXml" Target="../customXml/item1.xml"/><Relationship Id="rId233" Type="http://schemas.openxmlformats.org/officeDocument/2006/relationships/hyperlink" Target="https://www.njleg.state.nj.us/bills/BillView.asp?BillNumber=A4135" TargetMode="External"/><Relationship Id="rId440" Type="http://schemas.openxmlformats.org/officeDocument/2006/relationships/hyperlink" Target="http://dli.mt.gov/employer-covid-19/employer-resource-covid-19" TargetMode="External"/><Relationship Id="rId678" Type="http://schemas.openxmlformats.org/officeDocument/2006/relationships/hyperlink" Target="https://governor.arkansas.gov/images/uploads/executiveOrders/EO_20-33.pdf" TargetMode="External"/><Relationship Id="rId28" Type="http://schemas.openxmlformats.org/officeDocument/2006/relationships/hyperlink" Target="http://lims.dccouncil.us/Download/44544/B23-0734-Amendment1.pdf" TargetMode="External"/><Relationship Id="rId275" Type="http://schemas.openxmlformats.org/officeDocument/2006/relationships/hyperlink" Target="http://sdlegislature.gov/Legislative_Session/Bills/Bill.aspx?File=SB187ENR.html&amp;Session=2020&amp;Version=Enrolled&amp;Bill=187" TargetMode="External"/><Relationship Id="rId300" Type="http://schemas.openxmlformats.org/officeDocument/2006/relationships/hyperlink" Target="https://docs.legis.wisconsin.gov/2019/related/proposals/ab1034" TargetMode="External"/><Relationship Id="rId482" Type="http://schemas.openxmlformats.org/officeDocument/2006/relationships/hyperlink" Target="https://labor.vermont.gov/covid19/covid-19-frequently-asked-questions" TargetMode="External"/><Relationship Id="rId538" Type="http://schemas.openxmlformats.org/officeDocument/2006/relationships/hyperlink" Target="http://apps.sos.wv.gov/adlaw/csr/readfile.aspx?DocId=53211&amp;Format=PDF" TargetMode="External"/><Relationship Id="rId703" Type="http://schemas.openxmlformats.org/officeDocument/2006/relationships/hyperlink" Target="https://www.congress.gov/bill/116th-congress/senate-bill/3442?q=%7B%22search%22%3A%5B%22S3442%22%5D%7D&amp;s=3&amp;r=1" TargetMode="External"/><Relationship Id="rId745" Type="http://schemas.openxmlformats.org/officeDocument/2006/relationships/hyperlink" Target="https://www3.ncleg.gov/Sessions/2019/Bills/House/HTML/H1057v1.HTML" TargetMode="External"/><Relationship Id="rId81" Type="http://schemas.openxmlformats.org/officeDocument/2006/relationships/hyperlink" Target="https://sutra.oslpr.org/osl/SUTRA/anejos/135465/PC2428.doc" TargetMode="External"/><Relationship Id="rId135" Type="http://schemas.openxmlformats.org/officeDocument/2006/relationships/hyperlink" Target="https://ohr.dc.gov/sites/default/files/dc/sites/ohr/publication/attachments/OHR%20Enforcement%20Guidance%20-%20COVID-19%20Response%20Amendment%20Act_DCFMLA_042020.pdf" TargetMode="External"/><Relationship Id="rId177" Type="http://schemas.openxmlformats.org/officeDocument/2006/relationships/hyperlink" Target="http://clkrep.lacity.org/onlinedocs/2020/20-0147-S42_ord_draft_03-25-2020.pdf" TargetMode="External"/><Relationship Id="rId342" Type="http://schemas.openxmlformats.org/officeDocument/2006/relationships/hyperlink" Target="https://services.statescape.com/ssu/Regs/ss_8586142187556939500.pdf" TargetMode="External"/><Relationship Id="rId384" Type="http://schemas.openxmlformats.org/officeDocument/2006/relationships/hyperlink" Target="https://www.governor.state.nm.us/wp-content/uploads/2020/03/Executive-Order-2020-004.pdf" TargetMode="External"/><Relationship Id="rId591" Type="http://schemas.openxmlformats.org/officeDocument/2006/relationships/hyperlink" Target="https://www.cdc.gov/coronavirus/2019-ncov/community/index.html" TargetMode="External"/><Relationship Id="rId605" Type="http://schemas.openxmlformats.org/officeDocument/2006/relationships/hyperlink" Target="https://www.osha.gov/Publications/OSHA4000.pdf" TargetMode="External"/><Relationship Id="rId787" Type="http://schemas.openxmlformats.org/officeDocument/2006/relationships/hyperlink" Target="https://www.congress.gov/bill/116th-congress/house-bill/6787/text" TargetMode="External"/><Relationship Id="rId812" Type="http://schemas.openxmlformats.org/officeDocument/2006/relationships/hyperlink" Target="http://www.ctdol.state.ct.us/DOLCOVIDFAQ.PDF" TargetMode="External"/><Relationship Id="rId202" Type="http://schemas.openxmlformats.org/officeDocument/2006/relationships/hyperlink" Target="https://baltimore.legistar.com/LegislationDetail.aspx?ID=4571190&amp;GUID=1234E5E0-67F4-4AF5-8328-8054CD7F9F40&amp;Options=ID%25Text%25&amp;Search=20-0543&amp;FullText=1" TargetMode="External"/><Relationship Id="rId244" Type="http://schemas.openxmlformats.org/officeDocument/2006/relationships/hyperlink" Target="https://assembly.state.ny.us/leg/?default_fld=&amp;Text=Y&amp;term=2019&amp;bn=A10400" TargetMode="External"/><Relationship Id="rId647" Type="http://schemas.openxmlformats.org/officeDocument/2006/relationships/hyperlink" Target="https://legislature.vermont.gov/Documents/2020/Docs/BILLS/S-0346/S-0346%20As%20Introduced.pdf" TargetMode="External"/><Relationship Id="rId689" Type="http://schemas.openxmlformats.org/officeDocument/2006/relationships/hyperlink" Target="https://www.scstatehouse.gov/sess123_2019-2020/bills/1161.htm" TargetMode="External"/><Relationship Id="rId39" Type="http://schemas.openxmlformats.org/officeDocument/2006/relationships/hyperlink" Target="https://malegislature.gov/Bills/191/HD5104/House/Bill/Text" TargetMode="External"/><Relationship Id="rId286" Type="http://schemas.openxmlformats.org/officeDocument/2006/relationships/hyperlink" Target="https://www.congress.gov/bill/116th-congress/house-bill/6687/text" TargetMode="External"/><Relationship Id="rId451" Type="http://schemas.openxmlformats.org/officeDocument/2006/relationships/hyperlink" Target="https://des.nc.gov/need-help/covid-19-information" TargetMode="External"/><Relationship Id="rId493" Type="http://schemas.openxmlformats.org/officeDocument/2006/relationships/hyperlink" Target="https://malegislature.gov/Bills/191/SD2934/Senate/Bill/Text" TargetMode="External"/><Relationship Id="rId507" Type="http://schemas.openxmlformats.org/officeDocument/2006/relationships/hyperlink" Target="https://www.njleg.state.nj.us/2020/Bills/A4500/4268_I1.HTM" TargetMode="External"/><Relationship Id="rId549" Type="http://schemas.openxmlformats.org/officeDocument/2006/relationships/hyperlink" Target="https://www.governor.nh.gov/news-media/stay-at-home/index.htm" TargetMode="External"/><Relationship Id="rId714" Type="http://schemas.openxmlformats.org/officeDocument/2006/relationships/hyperlink" Target="https://services.statescape.com/ssu/Regs/ss_8586136717997220866.pdf" TargetMode="External"/><Relationship Id="rId756" Type="http://schemas.openxmlformats.org/officeDocument/2006/relationships/hyperlink" Target="https://files.constantcontact.com/3fcbe18d001/4bfaaf08-8876-4b09-a72c-e2325ed8d034.pdf" TargetMode="External"/><Relationship Id="rId50" Type="http://schemas.openxmlformats.org/officeDocument/2006/relationships/hyperlink" Target="https://www.revisor.mn.gov/bills/text.php?number=SF4194&amp;version=latest&amp;session=ls91&amp;session_year=2020&amp;session_number=0" TargetMode="External"/><Relationship Id="rId104" Type="http://schemas.openxmlformats.org/officeDocument/2006/relationships/hyperlink" Target="https://www.colorado.gov/pacific/sites/default/files/7%20CCR%201103-10%20Colorado%20Health%20Emergency%20Leave%20with%20Pay%20%28%E2%80%9CColorado%20HELP%E2%80%9D%29%20Rules%20%28Clean%29%204.3.20%20%281%29_0.pdf" TargetMode="External"/><Relationship Id="rId146" Type="http://schemas.openxmlformats.org/officeDocument/2006/relationships/hyperlink" Target="https://paidfamilyleave.ny.gov/covid-19-paid-leave-guidance-employers" TargetMode="External"/><Relationship Id="rId188" Type="http://schemas.openxmlformats.org/officeDocument/2006/relationships/hyperlink" Target="https://lims.dccouncil.us/downloads/LIMS/45023/Introduction/B23-0759-Introduction.pdf" TargetMode="External"/><Relationship Id="rId311" Type="http://schemas.openxmlformats.org/officeDocument/2006/relationships/hyperlink" Target="https://services.statescape.com/ssu/Regs/ss_8586141204950231768.pdf" TargetMode="External"/><Relationship Id="rId353" Type="http://schemas.openxmlformats.org/officeDocument/2006/relationships/hyperlink" Target="https://portal.ct.gov/-/media/Office-of-the-Governor/Executive-Orders/Lamont-Executive-Orders/Executive-Order-No-7W.pdf" TargetMode="External"/><Relationship Id="rId395" Type="http://schemas.openxmlformats.org/officeDocument/2006/relationships/hyperlink" Target="https://governor.sc.gov/sites/default/files/Documents/Executive-Orders/2020-04-07%20FILED%20Executive%20Order%20No.%202020-22%20-%20Authorization%20for%20COVID-19%20Support%20Payments%20by%20Employers.pdf" TargetMode="External"/><Relationship Id="rId409" Type="http://schemas.openxmlformats.org/officeDocument/2006/relationships/hyperlink" Target="https://www.labor.alabama.gov/COVID-19%20UC%20Changes%20March%2016%202020%20News%20Release.pdf" TargetMode="External"/><Relationship Id="rId560" Type="http://schemas.openxmlformats.org/officeDocument/2006/relationships/hyperlink" Target="https://www.dir.ca.gov/dosh/coronavirus/" TargetMode="External"/><Relationship Id="rId798" Type="http://schemas.openxmlformats.org/officeDocument/2006/relationships/hyperlink" Target="http://www.legislature.mi.gov/documents/2019-2020/billintroduced/House/htm/2020-HIB-5736.htm" TargetMode="External"/><Relationship Id="rId92" Type="http://schemas.openxmlformats.org/officeDocument/2006/relationships/hyperlink" Target="https://www.congress.gov/bill/116th-congress/house-bill/6800/text" TargetMode="External"/><Relationship Id="rId213" Type="http://schemas.openxmlformats.org/officeDocument/2006/relationships/hyperlink" Target="https://malegislature.gov/Bills/191/S2651/Senate/Amendment/Text" TargetMode="External"/><Relationship Id="rId420" Type="http://schemas.openxmlformats.org/officeDocument/2006/relationships/hyperlink" Target="https://dol.georgia.gov/covid-19-individual-faqs" TargetMode="External"/><Relationship Id="rId616" Type="http://schemas.openxmlformats.org/officeDocument/2006/relationships/hyperlink" Target="https://chicago.legistar.com/View.ashx?M=F&amp;ID=8335882&amp;GUID=993D880D-41E8-45E9-BF67-03914DFE5D43" TargetMode="External"/><Relationship Id="rId658" Type="http://schemas.openxmlformats.org/officeDocument/2006/relationships/hyperlink" Target="http://www.ilga.gov/legislation/fulltext.asp?DocName=10100SB3989lv&amp;SessionID=108&amp;GA=101&amp;DocTypeID=SB&amp;DocNum=3989&amp;print=true" TargetMode="External"/><Relationship Id="rId823" Type="http://schemas.openxmlformats.org/officeDocument/2006/relationships/hyperlink" Target="https://www.dol.gov/sites/dolgov/files/OFCCP/National-Interest-Exemption-Memo-Coronavirus-Relief-Efforts.pdf" TargetMode="External"/><Relationship Id="rId255" Type="http://schemas.openxmlformats.org/officeDocument/2006/relationships/hyperlink" Target="https://assembly.state.ny.us/leg/?default_fld=&amp;Text=Y&amp;term=2019&amp;bn=S8249" TargetMode="External"/><Relationship Id="rId297" Type="http://schemas.openxmlformats.org/officeDocument/2006/relationships/hyperlink" Target="https://le.utah.gov/~2020S3/bills/sbillint/SB3003.pdf" TargetMode="External"/><Relationship Id="rId462" Type="http://schemas.openxmlformats.org/officeDocument/2006/relationships/hyperlink" Target="http://www.dlt.state.ri.us/emergencyui/Returning%20to%20Work%20Fact%20Sheet.pdf" TargetMode="External"/><Relationship Id="rId518" Type="http://schemas.openxmlformats.org/officeDocument/2006/relationships/hyperlink" Target="https://www.legis.state.pa.us/cfdocs/legis/PN/Public/btCheck.cfm?txtType=HTM&amp;sessYr=2019&amp;sessInd=0&amp;billBody=H&amp;billTyp=B&amp;billNbr=2493&amp;pn=3724" TargetMode="External"/><Relationship Id="rId725" Type="http://schemas.openxmlformats.org/officeDocument/2006/relationships/hyperlink" Target="http://www.kslegislature.org/li_2020s/b2020s/measures/documents/sb1_00_0000.pdf" TargetMode="External"/><Relationship Id="rId115" Type="http://schemas.openxmlformats.org/officeDocument/2006/relationships/hyperlink" Target="https://www.colorado.gov/governor/news/gov-polis-provides-update-states-response-covid-19" TargetMode="External"/><Relationship Id="rId157" Type="http://schemas.openxmlformats.org/officeDocument/2006/relationships/hyperlink" Target="https://www.dol.gov/sites/dolgov/files/WHD/posters/FFCRA_Poster_WH1422_Non-Federal.pdf" TargetMode="External"/><Relationship Id="rId322" Type="http://schemas.openxmlformats.org/officeDocument/2006/relationships/hyperlink" Target="https://services.statescape.com/ssu/Regs/ss_8586153312778475750.pdf" TargetMode="External"/><Relationship Id="rId364" Type="http://schemas.openxmlformats.org/officeDocument/2006/relationships/hyperlink" Target="https://www.in.gov/gov/files/EO_20-05.pdf" TargetMode="External"/><Relationship Id="rId767" Type="http://schemas.openxmlformats.org/officeDocument/2006/relationships/hyperlink" Target="https://services.statescape.com/ssu/Regs/ss_8586136105725511382.pdf" TargetMode="External"/><Relationship Id="rId61" Type="http://schemas.openxmlformats.org/officeDocument/2006/relationships/hyperlink" Target="https://www.njleg.state.nj.us/2020/Bills/S2500/2453_I1.HTM" TargetMode="External"/><Relationship Id="rId199" Type="http://schemas.openxmlformats.org/officeDocument/2006/relationships/hyperlink" Target="http://www.mainelegislature.org/legis/bills/bills_129th/chapters/PUBLIC617.asp" TargetMode="External"/><Relationship Id="rId571" Type="http://schemas.openxmlformats.org/officeDocument/2006/relationships/hyperlink" Target="https://covid.ks.gov/reopen-page/" TargetMode="External"/><Relationship Id="rId627" Type="http://schemas.openxmlformats.org/officeDocument/2006/relationships/hyperlink" Target="https://www.njleg.state.nj.us/2020/Bills/S3000/2509_I1.HTM" TargetMode="External"/><Relationship Id="rId669" Type="http://schemas.openxmlformats.org/officeDocument/2006/relationships/hyperlink" Target="https://www3.ncleg.gov/Sessions/2019/Bills/Senate/HTML/S704v1.HTML" TargetMode="External"/><Relationship Id="rId834" Type="http://schemas.openxmlformats.org/officeDocument/2006/relationships/fontTable" Target="fontTable.xml"/><Relationship Id="rId19" Type="http://schemas.openxmlformats.org/officeDocument/2006/relationships/hyperlink" Target="http://file.lacounty.gov/SDSInter/bos/supdocs/145450.pdf" TargetMode="External"/><Relationship Id="rId224" Type="http://schemas.openxmlformats.org/officeDocument/2006/relationships/hyperlink" Target="https://www.revisor.mn.gov/bills/text.php?number=SF75&amp;version=latest&amp;session=ls91&amp;session_year=2020&amp;session_number=1" TargetMode="External"/><Relationship Id="rId266" Type="http://schemas.openxmlformats.org/officeDocument/2006/relationships/hyperlink" Target="https://www3.ncleg.gov/Sessions/2019/Bills/Senate/HTML/S792v0.HTML" TargetMode="External"/><Relationship Id="rId431" Type="http://schemas.openxmlformats.org/officeDocument/2006/relationships/hyperlink" Target="https://www.maine.gov/labor/docs/2020/covid19/covidfaqandui.pdf" TargetMode="External"/><Relationship Id="rId473" Type="http://schemas.openxmlformats.org/officeDocument/2006/relationships/hyperlink" Target="https://www.twc.texas.gov/news/unemployment-guidance-self-employed-contract-and-gig-workers" TargetMode="External"/><Relationship Id="rId529" Type="http://schemas.openxmlformats.org/officeDocument/2006/relationships/hyperlink" Target="https://sutra.oslpr.org/osl/SUTRA/anejos/135849/rcs0541-20%20.doc" TargetMode="External"/><Relationship Id="rId680" Type="http://schemas.openxmlformats.org/officeDocument/2006/relationships/hyperlink" Target="http://www.legis.la.gov/legis/ViewDocument.aspx?d=1166159" TargetMode="External"/><Relationship Id="rId736" Type="http://schemas.openxmlformats.org/officeDocument/2006/relationships/hyperlink" Target="https://www.revisor.mn.gov/bills/text.php?number=SF4564&amp;version=latest&amp;session=ls91&amp;session_year=2020&amp;session_number=0" TargetMode="External"/><Relationship Id="rId30" Type="http://schemas.openxmlformats.org/officeDocument/2006/relationships/hyperlink" Target="https://lims.dccouncil.us/downloads/LIMS/45021/Introduction/B23-0758-Introduction.pdf" TargetMode="External"/><Relationship Id="rId126" Type="http://schemas.openxmlformats.org/officeDocument/2006/relationships/hyperlink" Target="https://cao-94612.s3.amazonaws.com/documents/3-12-20_Guidance-to-employees-and-employers-_-COVID-19-KB-with-logo.pdf" TargetMode="External"/><Relationship Id="rId168" Type="http://schemas.openxmlformats.org/officeDocument/2006/relationships/hyperlink" Target="http://leginfo.legislature.ca.gov/faces/billTextClient.xhtml?bill_id=201920200AB1107" TargetMode="External"/><Relationship Id="rId333" Type="http://schemas.openxmlformats.org/officeDocument/2006/relationships/hyperlink" Target="https://services.statescape.com/ssu/Regs/ss_8586138732425685677.pdf" TargetMode="External"/><Relationship Id="rId540" Type="http://schemas.openxmlformats.org/officeDocument/2006/relationships/hyperlink" Target="https://www2.illinois.gov/Documents/ExecOrders/2020/ExecutiveOrder-2020-38.pdf" TargetMode="External"/><Relationship Id="rId778" Type="http://schemas.openxmlformats.org/officeDocument/2006/relationships/hyperlink" Target="https://assembly.state.ny.us/leg/?default_fld=&amp;Text=Y&amp;term=2019&amp;bn=A10413" TargetMode="External"/><Relationship Id="rId72" Type="http://schemas.openxmlformats.org/officeDocument/2006/relationships/hyperlink" Target="https://www.legislature.ohio.gov/legislation/legislation-summary?id=GA133-SB-299" TargetMode="External"/><Relationship Id="rId375" Type="http://schemas.openxmlformats.org/officeDocument/2006/relationships/hyperlink" Target="https://www.michigan.gov/whitmer/0,9309,7-387-90499_90705-523056--,00.html" TargetMode="External"/><Relationship Id="rId582" Type="http://schemas.openxmlformats.org/officeDocument/2006/relationships/hyperlink" Target="https://services.statescape.com/ssu/Regs/ss_8586117753389751362.pdf" TargetMode="External"/><Relationship Id="rId638" Type="http://schemas.openxmlformats.org/officeDocument/2006/relationships/hyperlink" Target="https://phila.legistar.com/View.ashx?M=F&amp;ID=8563289&amp;GUID=31BAD8A6-B725-4B1E-B1CE-92C7E1CA7FE9" TargetMode="External"/><Relationship Id="rId803" Type="http://schemas.openxmlformats.org/officeDocument/2006/relationships/hyperlink" Target="https://content.govdelivery.com/attachments/MIEOG/2020/06/09/file_attachments/1470315/EO%202020-117%20Emerg%20order%20-%20child%20care%20-%20re-issue.pdf" TargetMode="External"/><Relationship Id="rId3" Type="http://schemas.openxmlformats.org/officeDocument/2006/relationships/customXml" Target="../customXml/item3.xml"/><Relationship Id="rId235" Type="http://schemas.openxmlformats.org/officeDocument/2006/relationships/hyperlink" Target="https://www.njleg.state.nj.us/2020/Bills/S2500/2339_I1.HTM" TargetMode="External"/><Relationship Id="rId277" Type="http://schemas.openxmlformats.org/officeDocument/2006/relationships/hyperlink" Target="http://capitol.tn.gov/Bills/111/Bill/SB2939.pdf" TargetMode="External"/><Relationship Id="rId400" Type="http://schemas.openxmlformats.org/officeDocument/2006/relationships/hyperlink" Target="https://www.governor.wa.gov/sites/default/files/proclamations/20-30%20COVID-19%20-%20ESD-Job%20Requirements%20%28tmp%29.pdf?utm_medium=email&amp;utm_source=govdelivery" TargetMode="External"/><Relationship Id="rId442" Type="http://schemas.openxmlformats.org/officeDocument/2006/relationships/hyperlink" Target="https://dol.nebraska.gov/webdocs/Resources/Items/FAQs%20for%20Employers%20-%20Under%20UI%20Exec%20Order.pdf" TargetMode="External"/><Relationship Id="rId484" Type="http://schemas.openxmlformats.org/officeDocument/2006/relationships/hyperlink" Target="https://dwd.wisconsin.gov/covid19/public/ui.htm" TargetMode="External"/><Relationship Id="rId705" Type="http://schemas.openxmlformats.org/officeDocument/2006/relationships/hyperlink" Target="https://www.congress.gov/bill/116th-congress/senate-bill/3505/text" TargetMode="External"/><Relationship Id="rId137" Type="http://schemas.openxmlformats.org/officeDocument/2006/relationships/hyperlink" Target="https://www.chicago.gov/content/dam/city/depts/bacp/general/COVID-19/industrynoticeantiretaliationordinance52120.pdf" TargetMode="External"/><Relationship Id="rId302" Type="http://schemas.openxmlformats.org/officeDocument/2006/relationships/hyperlink" Target="https://services.statescape.com/ssu/Regs/ss_8586153290315997507.pdf" TargetMode="External"/><Relationship Id="rId344" Type="http://schemas.openxmlformats.org/officeDocument/2006/relationships/hyperlink" Target="https://services.statescape.com/ssu/Regs/ss_8586157559874471576.pdf" TargetMode="External"/><Relationship Id="rId691" Type="http://schemas.openxmlformats.org/officeDocument/2006/relationships/hyperlink" Target="https://www.congress.gov/bill/116th-congress/house-bill/6213" TargetMode="External"/><Relationship Id="rId747" Type="http://schemas.openxmlformats.org/officeDocument/2006/relationships/hyperlink" Target="http://search-prod.lis.state.oh.us/solarapi/v1/general_assembly_133/bills/hb605/IN/00?format=pdf" TargetMode="External"/><Relationship Id="rId789" Type="http://schemas.openxmlformats.org/officeDocument/2006/relationships/hyperlink" Target="https://www.congress.gov/bill/116th-congress/house-bill/6886/text" TargetMode="External"/><Relationship Id="rId41" Type="http://schemas.openxmlformats.org/officeDocument/2006/relationships/hyperlink" Target="https://malegislature.gov/Bills/191/SD2918/Senate/Bill/Text" TargetMode="External"/><Relationship Id="rId83" Type="http://schemas.openxmlformats.org/officeDocument/2006/relationships/hyperlink" Target="https://sutra.oslpr.org/osl/SUTRA/anejos/135590/PC2459.docx" TargetMode="External"/><Relationship Id="rId179" Type="http://schemas.openxmlformats.org/officeDocument/2006/relationships/hyperlink" Target="http://clkrep.lacity.org/onlinedocs/2020/20-0147-S42_ORD_186603_06-14-2020.pdf" TargetMode="External"/><Relationship Id="rId386" Type="http://schemas.openxmlformats.org/officeDocument/2006/relationships/hyperlink" Target="https://www.governor.ny.gov/news/no-2025-continuing-temporary-suspension-and-modification-laws-relating-disaster-emergency" TargetMode="External"/><Relationship Id="rId551" Type="http://schemas.openxmlformats.org/officeDocument/2006/relationships/hyperlink" Target="https://www.scribd.com/document/452553495/UPDATED-5-30-PM-May-8-2020-Life-Sustaining-Business-FAQs" TargetMode="External"/><Relationship Id="rId593" Type="http://schemas.openxmlformats.org/officeDocument/2006/relationships/hyperlink" Target="https://www.cdc.gov/coronavirus/2019-ncov/downloads/php/CDC-Activities-Initiatives-for-COVID-19-Response.pdf" TargetMode="External"/><Relationship Id="rId607" Type="http://schemas.openxmlformats.org/officeDocument/2006/relationships/hyperlink" Target="https://www.osha.gov/Publications/OSHA4027.pdf" TargetMode="External"/><Relationship Id="rId649" Type="http://schemas.openxmlformats.org/officeDocument/2006/relationships/hyperlink" Target="http://seattle.legistar.com/ViewReport.ashx?M=R&amp;N=Text&amp;GID=393&amp;ID=3966894&amp;GUID=C15E6DCD-546E-4B72-B3E7-03B12CAB58D2&amp;Title=Legislation+Text" TargetMode="External"/><Relationship Id="rId814" Type="http://schemas.openxmlformats.org/officeDocument/2006/relationships/hyperlink" Target="http://www.maine.gov/tools/whatsnew/attach.php?id=2225271&amp;an=1" TargetMode="External"/><Relationship Id="rId190" Type="http://schemas.openxmlformats.org/officeDocument/2006/relationships/hyperlink" Target="http://www.kslegislature.org/li/b2019_20/measures/documents/hb2154_01_0000.pdf" TargetMode="External"/><Relationship Id="rId204" Type="http://schemas.openxmlformats.org/officeDocument/2006/relationships/hyperlink" Target="https://malegislature.gov/Bills/191/H4625.pdf" TargetMode="External"/><Relationship Id="rId246" Type="http://schemas.openxmlformats.org/officeDocument/2006/relationships/hyperlink" Target="https://assembly.state.ny.us/leg/?default_fld=&amp;Text=Y&amp;term=2019&amp;bn=A10414" TargetMode="External"/><Relationship Id="rId288" Type="http://schemas.openxmlformats.org/officeDocument/2006/relationships/hyperlink" Target="https://www.congress.gov/bill/116th-congress/house-bill/6805/text" TargetMode="External"/><Relationship Id="rId411" Type="http://schemas.openxmlformats.org/officeDocument/2006/relationships/hyperlink" Target="https://des.az.gov/services/employment/unemployment-individual/covid-19-ui-qa" TargetMode="External"/><Relationship Id="rId453" Type="http://schemas.openxmlformats.org/officeDocument/2006/relationships/hyperlink" Target="http://jfs.ohio.gov/ouio/CoronavirusAndUI.stm" TargetMode="External"/><Relationship Id="rId509" Type="http://schemas.openxmlformats.org/officeDocument/2006/relationships/hyperlink" Target="https://assembly.state.ny.us/leg/?default_fld=&amp;Text=Y&amp;term=2019&amp;bn=A10349" TargetMode="External"/><Relationship Id="rId660" Type="http://schemas.openxmlformats.org/officeDocument/2006/relationships/hyperlink" Target="https://services.statescape.com/ssbilltext/LA2020/LA_2020_HB_000826_Current_8660.pdf" TargetMode="External"/><Relationship Id="rId106" Type="http://schemas.openxmlformats.org/officeDocument/2006/relationships/hyperlink" Target="https://services.statescape.com/ssu/Regs/ss_8586154252651068337.pdf" TargetMode="External"/><Relationship Id="rId313" Type="http://schemas.openxmlformats.org/officeDocument/2006/relationships/hyperlink" Target="https://dol.georgia.gov/media/3806/download" TargetMode="External"/><Relationship Id="rId495" Type="http://schemas.openxmlformats.org/officeDocument/2006/relationships/hyperlink" Target="http://www.legislature.mi.gov/documents/2019-2020/billintroduced/House/htm/2020-HIB-5800.htm" TargetMode="External"/><Relationship Id="rId716" Type="http://schemas.openxmlformats.org/officeDocument/2006/relationships/hyperlink" Target="https://s3.amazonaws.com/public-inspection.federalregister.gov/2020-09399.pdf" TargetMode="External"/><Relationship Id="rId758" Type="http://schemas.openxmlformats.org/officeDocument/2006/relationships/hyperlink" Target="https://services.statescape.com/ssu/Regs/ss_8586116856773669908.htm" TargetMode="External"/><Relationship Id="rId10" Type="http://schemas.openxmlformats.org/officeDocument/2006/relationships/image" Target="media/image1.jpg"/><Relationship Id="rId52" Type="http://schemas.openxmlformats.org/officeDocument/2006/relationships/hyperlink" Target="https://www.njleg.state.nj.us/2020/Bills/A4000/3848_I1.HTM" TargetMode="External"/><Relationship Id="rId94" Type="http://schemas.openxmlformats.org/officeDocument/2006/relationships/hyperlink" Target="https://www.congress.gov/bill/116th-congress/senate-bill/3415/all-info?r=1&amp;s=1" TargetMode="External"/><Relationship Id="rId148" Type="http://schemas.openxmlformats.org/officeDocument/2006/relationships/hyperlink" Target="https://www1.nyc.gov/assets/doh/downloads/pdf/imm/covid-19-paid-sick-leave-order-faq.pdf" TargetMode="External"/><Relationship Id="rId355" Type="http://schemas.openxmlformats.org/officeDocument/2006/relationships/hyperlink" Target="https://governor.delaware.gov/state-of-emergency_modified-03162020/" TargetMode="External"/><Relationship Id="rId397" Type="http://schemas.openxmlformats.org/officeDocument/2006/relationships/hyperlink" Target="https://publications.tnsosfiles.com/pub/execorders/exec-orders-lee15.pdf" TargetMode="External"/><Relationship Id="rId520" Type="http://schemas.openxmlformats.org/officeDocument/2006/relationships/hyperlink" Target="https://www.legis.state.pa.us/cfdocs/legis/PN/Public/btCheck.cfm?txtType=HTM&amp;sessYr=2019&amp;sessInd=0&amp;billBody=H&amp;billTyp=B&amp;billNbr=2524&amp;pn=3766" TargetMode="External"/><Relationship Id="rId562" Type="http://schemas.openxmlformats.org/officeDocument/2006/relationships/hyperlink" Target="https://sfgov.org/olse/sites/default/files/EPO%20Administrative%20Guidance%2005.06.20.pdf" TargetMode="External"/><Relationship Id="rId618" Type="http://schemas.openxmlformats.org/officeDocument/2006/relationships/hyperlink" Target="https://malegislature.gov/Bills/191/H4745/House/Bill/Text" TargetMode="External"/><Relationship Id="rId825" Type="http://schemas.openxmlformats.org/officeDocument/2006/relationships/hyperlink" Target="https://www.foreignlaborcert.doleta.gov/pdf/DOL-OFLC_COVID-19_FAQs_Round%201_03.20.2020.pdf" TargetMode="External"/><Relationship Id="rId215" Type="http://schemas.openxmlformats.org/officeDocument/2006/relationships/hyperlink" Target="http://www.legislature.mi.gov/documents/2019-2020/billintroduced/Senate/htm/2020-SIB-0886.htm" TargetMode="External"/><Relationship Id="rId257" Type="http://schemas.openxmlformats.org/officeDocument/2006/relationships/hyperlink" Target="https://assembly.state.ny.us/leg/?default_fld=&amp;Text=Y&amp;term=2019&amp;bn=S8275" TargetMode="External"/><Relationship Id="rId422" Type="http://schemas.openxmlformats.org/officeDocument/2006/relationships/hyperlink" Target="https://labor.hawaii.gov/blog/main/families-first-cares-acts-federal-unemployment-info/" TargetMode="External"/><Relationship Id="rId464" Type="http://schemas.openxmlformats.org/officeDocument/2006/relationships/hyperlink" Target="https://dew.sc.gov/docs/default-source/default-document-library/covid19-and-unemployement-benefits1d0d3e9ed525472bb7d17898b4058132.pdf?sfvrsn=5f3744bc_0" TargetMode="External"/><Relationship Id="rId299" Type="http://schemas.openxmlformats.org/officeDocument/2006/relationships/hyperlink" Target="http://lawfilesext.leg.wa.gov/biennium/2019-20/Pdf/Bills/House%20Passed%20Legislature/2965.PL.pdf" TargetMode="External"/><Relationship Id="rId727" Type="http://schemas.openxmlformats.org/officeDocument/2006/relationships/hyperlink" Target="https://malegislature.gov/Bills/191/H4739/House/Bill/Text" TargetMode="External"/><Relationship Id="rId63" Type="http://schemas.openxmlformats.org/officeDocument/2006/relationships/hyperlink" Target="https://nyassembly.gov/leg/?default_fld=&amp;leg_video=&amp;bn=A10153&amp;term=2019&amp;Summary=Y&amp;Actions=Y" TargetMode="External"/><Relationship Id="rId159" Type="http://schemas.openxmlformats.org/officeDocument/2006/relationships/hyperlink" Target="https://www.dol.gov/agencies/whd/field-assistance-bulletins/2020-1" TargetMode="External"/><Relationship Id="rId366" Type="http://schemas.openxmlformats.org/officeDocument/2006/relationships/hyperlink" Target="https://www.isbe.net/Documents/EO2020-07.pdf" TargetMode="External"/><Relationship Id="rId573" Type="http://schemas.openxmlformats.org/officeDocument/2006/relationships/hyperlink" Target="https://govsite-assets.s3.amazonaws.com/DpA6WBURK6NGDg8Ov5uw_Healthy%20at%20Work%20Reqs%20-%20%20Manufacturing%20Distribution%20Supply%20Chain%20-%20Final%20Version%201.0.pdf" TargetMode="External"/><Relationship Id="rId780" Type="http://schemas.openxmlformats.org/officeDocument/2006/relationships/hyperlink" Target="https://assembly.state.ny.us/leg/?default_fld=&amp;Text=Y&amp;term=2019&amp;bn=S8358" TargetMode="External"/><Relationship Id="rId226" Type="http://schemas.openxmlformats.org/officeDocument/2006/relationships/hyperlink" Target="https://www.revisor.mn.gov/bills/text.php?number=SF4451&amp;version=latest&amp;session=ls91&amp;session_year=2020&amp;session_number=0" TargetMode="External"/><Relationship Id="rId433" Type="http://schemas.openxmlformats.org/officeDocument/2006/relationships/hyperlink" Target="https://www.mass.gov/doc/covid-19-unemployment-handbook-initial-claims-filed-on-or-after-march-15-2020/download" TargetMode="External"/><Relationship Id="rId640" Type="http://schemas.openxmlformats.org/officeDocument/2006/relationships/hyperlink" Target="https://www.congress.gov/bill/116th-congress/house-bill/6321/text" TargetMode="External"/><Relationship Id="rId738" Type="http://schemas.openxmlformats.org/officeDocument/2006/relationships/hyperlink" Target="https://www.njleg.state.nj.us/2020/Bills/A4000/3999_I1.HTM" TargetMode="External"/><Relationship Id="rId74" Type="http://schemas.openxmlformats.org/officeDocument/2006/relationships/hyperlink" Target="https://www.legis.state.pa.us/cfdocs/legis/PN/Public/btCheck.cfm?txtType=HTM&amp;sessYr=2019&amp;sessInd=0&amp;billBody=H&amp;billTyp=B&amp;billNbr=1189&amp;pn=3565" TargetMode="External"/><Relationship Id="rId377" Type="http://schemas.openxmlformats.org/officeDocument/2006/relationships/hyperlink" Target="https://mn.gov/governor/assets/2020_03_16_EO_20-05_Unemployment_Insurance_tcm1055-423379.pdf" TargetMode="External"/><Relationship Id="rId500" Type="http://schemas.openxmlformats.org/officeDocument/2006/relationships/hyperlink" Target="https://www.revisor.mn.gov/bills/text.php?number=SF4480&amp;version=latest&amp;session=ls91&amp;session_year=2020&amp;session_number=0" TargetMode="External"/><Relationship Id="rId584" Type="http://schemas.openxmlformats.org/officeDocument/2006/relationships/hyperlink" Target="https://www.okcommerce.gov/covid19/ours-plan/" TargetMode="External"/><Relationship Id="rId805" Type="http://schemas.openxmlformats.org/officeDocument/2006/relationships/hyperlink" Target="https://governor.ohio.gov/wps/portal/gov/governor/media/executive-orders/executive-order-2020-04d" TargetMode="External"/><Relationship Id="rId5" Type="http://schemas.openxmlformats.org/officeDocument/2006/relationships/styles" Target="styles.xml"/><Relationship Id="rId237" Type="http://schemas.openxmlformats.org/officeDocument/2006/relationships/hyperlink" Target="https://www.njleg.state.nj.us/2020/Bills/S2500/2353_I1.HTM" TargetMode="External"/><Relationship Id="rId791" Type="http://schemas.openxmlformats.org/officeDocument/2006/relationships/hyperlink" Target="https://www.congress.gov/bill/116th-congress/house-bill/6920/text" TargetMode="External"/><Relationship Id="rId444" Type="http://schemas.openxmlformats.org/officeDocument/2006/relationships/hyperlink" Target="https://cms.detr.nv.gov/Content/Media/Employer_FAQ_Covid19_ENG_04-02-20.pdf" TargetMode="External"/><Relationship Id="rId651" Type="http://schemas.openxmlformats.org/officeDocument/2006/relationships/hyperlink" Target="https://services.statescape.com/ssu/Regs/ss_8586117984764895064.pdf" TargetMode="External"/><Relationship Id="rId749" Type="http://schemas.openxmlformats.org/officeDocument/2006/relationships/hyperlink" Target="https://www.legis.state.pa.us/cfdocs/legis/PN/Public/btCheck.cfm?txtType=HTM&amp;sessYr=2019&amp;sessInd=0&amp;billBody=H&amp;billTyp=B&amp;billNbr=2396&amp;pn=3545" TargetMode="External"/><Relationship Id="rId290" Type="http://schemas.openxmlformats.org/officeDocument/2006/relationships/hyperlink" Target="https://www.congress.gov/bill/116th-congress/senate-bill/3476?q=%7B%22search%22%3A%5B%22S3476%22%5D%7D&amp;s=1&amp;r=1" TargetMode="External"/><Relationship Id="rId304" Type="http://schemas.openxmlformats.org/officeDocument/2006/relationships/hyperlink" Target="https://services.statescape.com/ssu/Regs/ss_8586136069069441593.htm" TargetMode="External"/><Relationship Id="rId388" Type="http://schemas.openxmlformats.org/officeDocument/2006/relationships/hyperlink" Target="https://files.nc.gov/governor/documents/files/EO131-Retail-Long-Term-Care-Unemployment-Insurance.pdf" TargetMode="External"/><Relationship Id="rId511" Type="http://schemas.openxmlformats.org/officeDocument/2006/relationships/hyperlink" Target="https://assembly.state.ny.us/leg/?default_fld=&amp;Text=Y&amp;term=2019&amp;bn=A10430" TargetMode="External"/><Relationship Id="rId609" Type="http://schemas.openxmlformats.org/officeDocument/2006/relationships/hyperlink" Target="https://www.lni.wa.gov/forms-publications/F414-163-000.pdf" TargetMode="External"/><Relationship Id="rId85" Type="http://schemas.openxmlformats.org/officeDocument/2006/relationships/hyperlink" Target="https://www.congress.gov/bill/116th-congress/house-bill/6150?s=1&amp;r=1" TargetMode="External"/><Relationship Id="rId150" Type="http://schemas.openxmlformats.org/officeDocument/2006/relationships/hyperlink" Target="https://www.oregon.gov/BOLI/WHD/OST/Pages/index.aspx" TargetMode="External"/><Relationship Id="rId595" Type="http://schemas.openxmlformats.org/officeDocument/2006/relationships/hyperlink" Target="https://www.eeoc.gov/eeoc/newsroom/wysk/wysk_ada_rehabilitaion_act_coronavirus.cfm" TargetMode="External"/><Relationship Id="rId816" Type="http://schemas.openxmlformats.org/officeDocument/2006/relationships/hyperlink" Target="https://www.dli.mn.gov/sites/default/files/pdf/MN_worker_protections_related_to_COVID_19.pdf" TargetMode="External"/><Relationship Id="rId248" Type="http://schemas.openxmlformats.org/officeDocument/2006/relationships/hyperlink" Target="https://assembly.state.ny.us/leg/?default_fld=&amp;Text=Y&amp;term=2019&amp;bn=A10507" TargetMode="External"/><Relationship Id="rId455" Type="http://schemas.openxmlformats.org/officeDocument/2006/relationships/hyperlink" Target="https://www.ok.gov/oesc/Businesses/Employer_FAQs_about_UI_and_COVID-19/index.html" TargetMode="External"/><Relationship Id="rId662" Type="http://schemas.openxmlformats.org/officeDocument/2006/relationships/hyperlink" Target="http://www.legis.la.gov/legis/ViewDocument.aspx?d=1169696" TargetMode="External"/><Relationship Id="rId12" Type="http://schemas.openxmlformats.org/officeDocument/2006/relationships/hyperlink" Target="http://leginfo.legislature.ca.gov/faces/billTextClient.xhtml?bill_id=201920200AB3123" TargetMode="External"/><Relationship Id="rId108" Type="http://schemas.openxmlformats.org/officeDocument/2006/relationships/hyperlink" Target="https://www.oregon.gov/boli/WHD/OST/Documents/OARD%20Temporary%20Rule%20Filing%20-%20OAR%20839-009-0230.pdf" TargetMode="External"/><Relationship Id="rId315" Type="http://schemas.openxmlformats.org/officeDocument/2006/relationships/hyperlink" Target="https://services.statescape.com/ssu/Regs/ss_8586160124594169057.pdf" TargetMode="External"/><Relationship Id="rId522" Type="http://schemas.openxmlformats.org/officeDocument/2006/relationships/hyperlink" Target="https://www.legis.state.pa.us/cfdocs/legis/PN/Public/btCheck.cfm?txtType=HTM&amp;sessYr=2019&amp;sessInd=0&amp;billBody=S&amp;billTyp=B&amp;billNbr=0613&amp;pn=1636" TargetMode="External"/><Relationship Id="rId96" Type="http://schemas.openxmlformats.org/officeDocument/2006/relationships/hyperlink" Target="https://www.congress.gov/bill/116th-congress/senate-bill/3513/all-info" TargetMode="External"/><Relationship Id="rId161" Type="http://schemas.openxmlformats.org/officeDocument/2006/relationships/hyperlink" Target="https://www.lni.wa.gov/agency/outreach/paid-sick-leave-and-coronavirus-covid-19-common-questions" TargetMode="External"/><Relationship Id="rId399" Type="http://schemas.openxmlformats.org/officeDocument/2006/relationships/hyperlink" Target="https://governor.vermont.gov/sites/scott/files/documents/EO%2001-20%20Declaration%20of%20State%20of%20Emergency%20in%20Response%20to%20COVID-19%20and%20National%20Guard%20Call-Out.pdf" TargetMode="External"/><Relationship Id="rId827" Type="http://schemas.openxmlformats.org/officeDocument/2006/relationships/hyperlink" Target="https://www.eeoc.gov/eeoc/newsroom/wysk/wysk_ada_rehabilitaion_act_coronavirus.cfm?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AEA4EB73FCA478DB26D5A51B33E69" ma:contentTypeVersion="6" ma:contentTypeDescription="Create a new document." ma:contentTypeScope="" ma:versionID="c8c66753be879ae18cd6f4563f79b357">
  <xsd:schema xmlns:xsd="http://www.w3.org/2001/XMLSchema" xmlns:xs="http://www.w3.org/2001/XMLSchema" xmlns:p="http://schemas.microsoft.com/office/2006/metadata/properties" xmlns:ns1="http://schemas.microsoft.com/sharepoint/v3" xmlns:ns2="2e85c94e-67ab-4310-8220-507f3bbc61e9" xmlns:ns3="http://schemas.microsoft.com/sharepoint/v4" xmlns:ns4="204d7ca2-6239-4e7a-8efc-2714a7c5937c" xmlns:ns5="717640d4-4f0e-4119-99b6-4d50940ee7a0" targetNamespace="http://schemas.microsoft.com/office/2006/metadata/properties" ma:root="true" ma:fieldsID="d86fbe05075bd8abc918be379d3df66a" ns1:_="" ns2:_="" ns3:_="" ns4:_="" ns5:_="">
    <xsd:import namespace="http://schemas.microsoft.com/sharepoint/v3"/>
    <xsd:import namespace="2e85c94e-67ab-4310-8220-507f3bbc61e9"/>
    <xsd:import namespace="http://schemas.microsoft.com/sharepoint/v4"/>
    <xsd:import namespace="204d7ca2-6239-4e7a-8efc-2714a7c5937c"/>
    <xsd:import namespace="717640d4-4f0e-4119-99b6-4d50940ee7a0"/>
    <xsd:element name="properties">
      <xsd:complexType>
        <xsd:sequence>
          <xsd:element name="documentManagement">
            <xsd:complexType>
              <xsd:all>
                <xsd:element ref="ns2:Page_x0020_Section" minOccurs="0"/>
                <xsd:element ref="ns3:IconOverlay" minOccurs="0"/>
                <xsd:element ref="ns4:SharedWithUsers" minOccurs="0"/>
                <xsd:element ref="ns5:LittlerSort" minOccurs="0"/>
                <xsd:element ref="ns2:Webpart"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3"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5c94e-67ab-4310-8220-507f3bbc61e9" elementFormDefault="qualified">
    <xsd:import namespace="http://schemas.microsoft.com/office/2006/documentManagement/types"/>
    <xsd:import namespace="http://schemas.microsoft.com/office/infopath/2007/PartnerControls"/>
    <xsd:element name="Page_x0020_Section" ma:index="8" nillable="true" ma:displayName="Page Section" ma:format="Dropdown" ma:internalName="Page_x0020_Section">
      <xsd:simpleType>
        <xsd:restriction base="dms:Choice">
          <xsd:enumeration value="Client Samples"/>
          <xsd:enumeration value="Closures"/>
          <xsd:enumeration value="Court Information"/>
          <xsd:enumeration value="Employee Communications and Forms"/>
          <xsd:enumeration value="Furloughs"/>
          <xsd:enumeration value="General Guidance"/>
          <xsd:enumeration value="Government Resources"/>
          <xsd:enumeration value="Littler Response"/>
          <xsd:enumeration value="Newsletter"/>
          <xsd:enumeration value="Policies"/>
          <xsd:enumeration value="Presentations"/>
          <xsd:enumeration value="Remote Work"/>
          <xsd:enumeration value="News Flash"/>
          <xsd:enumeration value="Do Not Use"/>
        </xsd:restriction>
      </xsd:simpleType>
    </xsd:element>
    <xsd:element name="Webpart" ma:index="12" nillable="true" ma:displayName="Webpart" ma:internalName="Webpart">
      <xsd:complexType>
        <xsd:complexContent>
          <xsd:extension base="dms:MultiChoice">
            <xsd:sequence>
              <xsd:element name="Value" maxOccurs="unbounded" minOccurs="0" nillable="true">
                <xsd:simpleType>
                  <xsd:restriction base="dms:Choice">
                    <xsd:enumeration value="Legislation and Regs Resources"/>
                    <xsd:enumeration value="Employee Communications + Forms"/>
                    <xsd:enumeration value="Leaves Resources"/>
                    <xsd:enumeration value="Furlough + WARN Resources"/>
                    <xsd:enumeration value="ADA Resources"/>
                    <xsd:enumeration value="Wage + Hour Resources"/>
                    <xsd:enumeration value="Telecommuting Resources"/>
                    <xsd:enumeration value="Potential Exposure Resources"/>
                    <xsd:enumeration value="Privacy Resources"/>
                    <xsd:enumeration value="Government + Academic Resources"/>
                    <xsd:enumeration value="Business Closures + Restrictions"/>
                    <xsd:enumeration value="Court Information"/>
                    <xsd:enumeration value="Presentations / Recorded Webinars"/>
                    <xsd:enumeration value="Industry-Specific Resources"/>
                    <xsd:enumeration value="Miscellaneous Resources"/>
                    <xsd:enumeration value="COVID-19 Daily News Email (Internal)"/>
                    <xsd:enumeration value="Healthcare Resources"/>
                    <xsd:enumeration value="Shelter in Place Resources"/>
                    <xsd:enumeration value="Traditional Labor"/>
                    <xsd:enumeration value="International Resources"/>
                    <xsd:enumeration value="Benchmarking Resources"/>
                    <xsd:enumeration value="Litigation Resources"/>
                    <xsd:enumeration value="Mask + Health Screening Resources"/>
                    <xsd:enumeration value="Return to Work Resourc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d7ca2-6239-4e7a-8efc-2714a7c59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7640d4-4f0e-4119-99b6-4d50940ee7a0" elementFormDefault="qualified">
    <xsd:import namespace="http://schemas.microsoft.com/office/2006/documentManagement/types"/>
    <xsd:import namespace="http://schemas.microsoft.com/office/infopath/2007/PartnerControls"/>
    <xsd:element name="LittlerSort" ma:index="11" nillable="true" ma:displayName="Sort" ma:default="0" ma:description="Enter a sort number and the items will display in order from 1." ma:internalName="Sort"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ittlerSort xmlns="717640d4-4f0e-4119-99b6-4d50940ee7a0" xsi:nil="true"/>
    <Page_x0020_Section xmlns="2e85c94e-67ab-4310-8220-507f3bbc61e9">General Guidance</Page_x0020_Section>
    <Webpart xmlns="2e85c94e-67ab-4310-8220-507f3bbc61e9">
      <Value>Legislation and Regs Resources</Value>
    </Webpart>
    <SharedWithUsers xmlns="204d7ca2-6239-4e7a-8efc-2714a7c5937c">
      <UserInfo>
        <DisplayName>Jodon, G. Mark</DisplayName>
        <AccountId>630</AccountId>
        <AccountType/>
      </UserInfo>
    </SharedWithUsers>
    <KpiDescription xmlns="http://schemas.microsoft.com/sharepoint/v3" xsi:nil="true"/>
  </documentManagement>
</p:properties>
</file>

<file path=customXml/itemProps1.xml><?xml version="1.0" encoding="utf-8"?>
<ds:datastoreItem xmlns:ds="http://schemas.openxmlformats.org/officeDocument/2006/customXml" ds:itemID="{3939F525-D163-4A5B-A10E-7FFEFA8CE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85c94e-67ab-4310-8220-507f3bbc61e9"/>
    <ds:schemaRef ds:uri="http://schemas.microsoft.com/sharepoint/v4"/>
    <ds:schemaRef ds:uri="204d7ca2-6239-4e7a-8efc-2714a7c5937c"/>
    <ds:schemaRef ds:uri="717640d4-4f0e-4119-99b6-4d50940ee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D2175-AFA5-49F1-A212-895DEB2BA12F}">
  <ds:schemaRefs>
    <ds:schemaRef ds:uri="http://schemas.microsoft.com/sharepoint/v3/contenttype/forms"/>
  </ds:schemaRefs>
</ds:datastoreItem>
</file>

<file path=customXml/itemProps3.xml><?xml version="1.0" encoding="utf-8"?>
<ds:datastoreItem xmlns:ds="http://schemas.openxmlformats.org/officeDocument/2006/customXml" ds:itemID="{B380F385-10A2-4942-9AD1-2B5F50EF2878}">
  <ds:schemaRefs>
    <ds:schemaRef ds:uri="http://schemas.microsoft.com/office/2006/metadata/properties"/>
    <ds:schemaRef ds:uri="http://schemas.microsoft.com/office/infopath/2007/PartnerControls"/>
    <ds:schemaRef ds:uri="http://schemas.microsoft.com/sharepoint/v4"/>
    <ds:schemaRef ds:uri="717640d4-4f0e-4119-99b6-4d50940ee7a0"/>
    <ds:schemaRef ds:uri="2e85c94e-67ab-4310-8220-507f3bbc61e9"/>
    <ds:schemaRef ds:uri="204d7ca2-6239-4e7a-8efc-2714a7c5937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39486</Words>
  <Characters>225075</Characters>
  <Application>Microsoft Office Word</Application>
  <DocSecurity>0</DocSecurity>
  <Lines>1875</Lines>
  <Paragraphs>528</Paragraphs>
  <ScaleCrop>false</ScaleCrop>
  <HeadingPairs>
    <vt:vector size="2" baseType="variant">
      <vt:variant>
        <vt:lpstr>Title</vt:lpstr>
      </vt:variant>
      <vt:variant>
        <vt:i4>1</vt:i4>
      </vt:variant>
    </vt:vector>
  </HeadingPairs>
  <TitlesOfParts>
    <vt:vector size="1" baseType="lpstr">
      <vt:lpstr>COVID-19 Related Bills Regs Guidance</vt:lpstr>
    </vt:vector>
  </TitlesOfParts>
  <Company>Littler Mendelson, P.C.</Company>
  <LinksUpToDate>false</LinksUpToDate>
  <CharactersWithSpaces>264033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Related Bills Regs Guidance</dc:title>
  <dc:subject/>
  <dc:creator>Lavery, Maureen H.</dc:creator>
  <cp:keywords/>
  <dc:description/>
  <cp:lastModifiedBy>Steve Amitay</cp:lastModifiedBy>
  <cp:revision>2</cp:revision>
  <dcterms:created xsi:type="dcterms:W3CDTF">2020-06-17T00:12:00Z</dcterms:created>
  <dcterms:modified xsi:type="dcterms:W3CDTF">2020-06-17T00:12:00Z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0x010100962AEA4EB73FCA478DB26D5A51B33E69</vt:lpwstr>
  </property>
</Properties>
</file>